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4" w:lineRule="exact"/>
        <w:jc w:val="left"/>
        <w:rPr>
          <w:rFonts w:ascii="仿宋_GB2312" w:hAnsi="仿宋_GB2312" w:eastAsia="仿宋_GB2312" w:cs="仿宋_GB2312"/>
          <w:kern w:val="0"/>
          <w:sz w:val="32"/>
          <w:szCs w:val="32"/>
          <w:lang w:bidi="ar"/>
        </w:rPr>
      </w:pPr>
      <w:r>
        <w:rPr>
          <w:rFonts w:hint="eastAsia" w:ascii="仿宋" w:hAnsi="仿宋" w:eastAsia="仿宋" w:cs="仿宋_GB2312"/>
          <w:sz w:val="32"/>
          <w:szCs w:val="32"/>
        </w:rPr>
        <w:t>附件</w:t>
      </w:r>
      <w:r>
        <w:rPr>
          <w:rFonts w:hint="eastAsia" w:ascii="仿宋_GB2312" w:hAnsi="仿宋_GB2312" w:eastAsia="仿宋_GB2312" w:cs="仿宋_GB2312"/>
          <w:kern w:val="0"/>
          <w:sz w:val="32"/>
          <w:szCs w:val="32"/>
          <w:lang w:bidi="ar"/>
        </w:rPr>
        <w:t>4：</w:t>
      </w:r>
      <w:bookmarkStart w:id="0" w:name="_GoBack"/>
      <w:bookmarkEnd w:id="0"/>
    </w:p>
    <w:p>
      <w:pPr>
        <w:jc w:val="center"/>
        <w:rPr>
          <w:rFonts w:asciiTheme="minorEastAsia" w:hAnsiTheme="minorEastAsia" w:cstheme="minorEastAsia"/>
          <w:sz w:val="44"/>
          <w:szCs w:val="44"/>
        </w:rPr>
      </w:pPr>
      <w:r>
        <w:rPr>
          <w:rFonts w:hint="eastAsia" w:asciiTheme="minorEastAsia" w:hAnsiTheme="minorEastAsia" w:cstheme="minorEastAsia"/>
          <w:sz w:val="44"/>
          <w:szCs w:val="44"/>
          <w:u w:val="single"/>
        </w:rPr>
        <w:t>（XXX企业）</w:t>
      </w:r>
      <w:r>
        <w:rPr>
          <w:rFonts w:hint="eastAsia" w:asciiTheme="minorEastAsia" w:hAnsiTheme="minorEastAsia" w:cstheme="minorEastAsia"/>
          <w:sz w:val="44"/>
          <w:szCs w:val="44"/>
        </w:rPr>
        <w:t>承接中山地区工程造价咨询业绩一览表</w:t>
      </w:r>
    </w:p>
    <w:p>
      <w:pPr>
        <w:jc w:val="center"/>
        <w:rPr>
          <w:rFonts w:asciiTheme="minorEastAsia" w:hAnsiTheme="minorEastAsia" w:cstheme="minorEastAsia"/>
          <w:sz w:val="44"/>
          <w:szCs w:val="44"/>
        </w:rPr>
      </w:pPr>
      <w:r>
        <w:rPr>
          <w:rFonts w:hint="eastAsia" w:asciiTheme="minorEastAsia" w:hAnsiTheme="minorEastAsia" w:cstheme="minorEastAsia"/>
          <w:sz w:val="28"/>
          <w:szCs w:val="28"/>
        </w:rPr>
        <w:t xml:space="preserve">                                                    公章：                    日期：__年__月__日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20"/>
        <w:gridCol w:w="2850"/>
        <w:gridCol w:w="1200"/>
        <w:gridCol w:w="1575"/>
        <w:gridCol w:w="283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序号</w:t>
            </w:r>
          </w:p>
        </w:tc>
        <w:tc>
          <w:tcPr>
            <w:tcW w:w="3420"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工程名称</w:t>
            </w:r>
          </w:p>
        </w:tc>
        <w:tc>
          <w:tcPr>
            <w:tcW w:w="2850"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委托人（建设单位）</w:t>
            </w:r>
          </w:p>
        </w:tc>
        <w:tc>
          <w:tcPr>
            <w:tcW w:w="1200"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工程造价金额（元）</w:t>
            </w:r>
          </w:p>
        </w:tc>
        <w:tc>
          <w:tcPr>
            <w:tcW w:w="1575"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成果文件性质</w:t>
            </w:r>
          </w:p>
        </w:tc>
        <w:tc>
          <w:tcPr>
            <w:tcW w:w="2835"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签字盖章人员</w:t>
            </w:r>
          </w:p>
        </w:tc>
        <w:tc>
          <w:tcPr>
            <w:tcW w:w="1440"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是否签订工程造价咨询合同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2"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1</w:t>
            </w:r>
          </w:p>
        </w:tc>
        <w:tc>
          <w:tcPr>
            <w:tcW w:w="3420" w:type="dxa"/>
            <w:vAlign w:val="center"/>
          </w:tcPr>
          <w:p>
            <w:pPr>
              <w:jc w:val="center"/>
              <w:rPr>
                <w:rFonts w:asciiTheme="minorEastAsia" w:hAnsiTheme="minorEastAsia" w:cstheme="minorEastAsia"/>
                <w:kern w:val="0"/>
                <w:sz w:val="24"/>
                <w:szCs w:val="20"/>
              </w:rPr>
            </w:pPr>
          </w:p>
        </w:tc>
        <w:tc>
          <w:tcPr>
            <w:tcW w:w="2850" w:type="dxa"/>
            <w:vAlign w:val="center"/>
          </w:tcPr>
          <w:p>
            <w:pPr>
              <w:jc w:val="center"/>
              <w:rPr>
                <w:rFonts w:asciiTheme="minorEastAsia" w:hAnsiTheme="minorEastAsia" w:cstheme="minorEastAsia"/>
                <w:kern w:val="0"/>
                <w:sz w:val="24"/>
                <w:szCs w:val="20"/>
              </w:rPr>
            </w:pPr>
          </w:p>
        </w:tc>
        <w:tc>
          <w:tcPr>
            <w:tcW w:w="1200" w:type="dxa"/>
            <w:vAlign w:val="center"/>
          </w:tcPr>
          <w:p>
            <w:pPr>
              <w:jc w:val="center"/>
              <w:rPr>
                <w:rFonts w:asciiTheme="minorEastAsia" w:hAnsiTheme="minorEastAsia" w:cstheme="minorEastAsia"/>
                <w:kern w:val="0"/>
                <w:sz w:val="24"/>
                <w:szCs w:val="20"/>
              </w:rPr>
            </w:pPr>
          </w:p>
        </w:tc>
        <w:tc>
          <w:tcPr>
            <w:tcW w:w="1575" w:type="dxa"/>
            <w:vAlign w:val="center"/>
          </w:tcPr>
          <w:p>
            <w:pPr>
              <w:jc w:val="center"/>
              <w:rPr>
                <w:rFonts w:asciiTheme="minorEastAsia" w:hAnsiTheme="minorEastAsia" w:cstheme="minorEastAsia"/>
                <w:kern w:val="0"/>
                <w:sz w:val="24"/>
                <w:szCs w:val="20"/>
              </w:rPr>
            </w:pPr>
          </w:p>
        </w:tc>
        <w:tc>
          <w:tcPr>
            <w:tcW w:w="2835" w:type="dxa"/>
            <w:vAlign w:val="center"/>
          </w:tcPr>
          <w:p>
            <w:pPr>
              <w:jc w:val="center"/>
              <w:rPr>
                <w:rFonts w:asciiTheme="minorEastAsia" w:hAnsiTheme="minorEastAsia" w:cstheme="minorEastAsia"/>
                <w:kern w:val="0"/>
                <w:sz w:val="24"/>
                <w:szCs w:val="20"/>
              </w:rPr>
            </w:pPr>
          </w:p>
        </w:tc>
        <w:tc>
          <w:tcPr>
            <w:tcW w:w="1440"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12"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2</w:t>
            </w:r>
          </w:p>
        </w:tc>
        <w:tc>
          <w:tcPr>
            <w:tcW w:w="3420" w:type="dxa"/>
            <w:vAlign w:val="center"/>
          </w:tcPr>
          <w:p>
            <w:pPr>
              <w:jc w:val="center"/>
              <w:rPr>
                <w:rFonts w:asciiTheme="minorEastAsia" w:hAnsiTheme="minorEastAsia" w:cstheme="minorEastAsia"/>
                <w:kern w:val="0"/>
                <w:sz w:val="24"/>
                <w:szCs w:val="20"/>
              </w:rPr>
            </w:pPr>
          </w:p>
        </w:tc>
        <w:tc>
          <w:tcPr>
            <w:tcW w:w="2850" w:type="dxa"/>
            <w:vAlign w:val="center"/>
          </w:tcPr>
          <w:p>
            <w:pPr>
              <w:jc w:val="center"/>
              <w:rPr>
                <w:rFonts w:asciiTheme="minorEastAsia" w:hAnsiTheme="minorEastAsia" w:cstheme="minorEastAsia"/>
                <w:kern w:val="0"/>
                <w:sz w:val="24"/>
                <w:szCs w:val="20"/>
              </w:rPr>
            </w:pPr>
          </w:p>
        </w:tc>
        <w:tc>
          <w:tcPr>
            <w:tcW w:w="1200" w:type="dxa"/>
            <w:vAlign w:val="center"/>
          </w:tcPr>
          <w:p>
            <w:pPr>
              <w:jc w:val="center"/>
              <w:rPr>
                <w:rFonts w:asciiTheme="minorEastAsia" w:hAnsiTheme="minorEastAsia" w:cstheme="minorEastAsia"/>
                <w:kern w:val="0"/>
                <w:sz w:val="24"/>
                <w:szCs w:val="20"/>
              </w:rPr>
            </w:pPr>
          </w:p>
        </w:tc>
        <w:tc>
          <w:tcPr>
            <w:tcW w:w="1575" w:type="dxa"/>
            <w:vAlign w:val="center"/>
          </w:tcPr>
          <w:p>
            <w:pPr>
              <w:jc w:val="center"/>
              <w:rPr>
                <w:rFonts w:asciiTheme="minorEastAsia" w:hAnsiTheme="minorEastAsia" w:cstheme="minorEastAsia"/>
                <w:kern w:val="0"/>
                <w:sz w:val="24"/>
                <w:szCs w:val="20"/>
              </w:rPr>
            </w:pPr>
          </w:p>
        </w:tc>
        <w:tc>
          <w:tcPr>
            <w:tcW w:w="2835" w:type="dxa"/>
            <w:vAlign w:val="center"/>
          </w:tcPr>
          <w:p>
            <w:pPr>
              <w:jc w:val="center"/>
              <w:rPr>
                <w:rFonts w:asciiTheme="minorEastAsia" w:hAnsiTheme="minorEastAsia" w:cstheme="minorEastAsia"/>
                <w:kern w:val="0"/>
                <w:sz w:val="24"/>
                <w:szCs w:val="20"/>
              </w:rPr>
            </w:pPr>
          </w:p>
        </w:tc>
        <w:tc>
          <w:tcPr>
            <w:tcW w:w="1440"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2" w:type="dxa"/>
            <w:vAlign w:val="center"/>
          </w:tcPr>
          <w:p>
            <w:pPr>
              <w:jc w:val="center"/>
              <w:rPr>
                <w:rFonts w:asciiTheme="minorEastAsia" w:hAnsiTheme="minorEastAsia" w:cstheme="minorEastAsia"/>
                <w:kern w:val="0"/>
                <w:sz w:val="24"/>
                <w:szCs w:val="20"/>
              </w:rPr>
            </w:pPr>
            <w:r>
              <w:rPr>
                <w:rFonts w:hint="eastAsia" w:asciiTheme="minorEastAsia" w:hAnsiTheme="minorEastAsia" w:cstheme="minorEastAsia"/>
                <w:kern w:val="0"/>
                <w:sz w:val="24"/>
                <w:szCs w:val="20"/>
              </w:rPr>
              <w:t>3</w:t>
            </w:r>
          </w:p>
        </w:tc>
        <w:tc>
          <w:tcPr>
            <w:tcW w:w="3420" w:type="dxa"/>
            <w:vAlign w:val="center"/>
          </w:tcPr>
          <w:p>
            <w:pPr>
              <w:jc w:val="center"/>
              <w:rPr>
                <w:rFonts w:asciiTheme="minorEastAsia" w:hAnsiTheme="minorEastAsia" w:cstheme="minorEastAsia"/>
                <w:kern w:val="0"/>
                <w:sz w:val="24"/>
                <w:szCs w:val="20"/>
              </w:rPr>
            </w:pPr>
          </w:p>
        </w:tc>
        <w:tc>
          <w:tcPr>
            <w:tcW w:w="2850" w:type="dxa"/>
            <w:vAlign w:val="center"/>
          </w:tcPr>
          <w:p>
            <w:pPr>
              <w:jc w:val="center"/>
              <w:rPr>
                <w:rFonts w:asciiTheme="minorEastAsia" w:hAnsiTheme="minorEastAsia" w:cstheme="minorEastAsia"/>
                <w:kern w:val="0"/>
                <w:sz w:val="24"/>
                <w:szCs w:val="20"/>
              </w:rPr>
            </w:pPr>
          </w:p>
        </w:tc>
        <w:tc>
          <w:tcPr>
            <w:tcW w:w="1200" w:type="dxa"/>
            <w:vAlign w:val="center"/>
          </w:tcPr>
          <w:p>
            <w:pPr>
              <w:jc w:val="center"/>
              <w:rPr>
                <w:rFonts w:asciiTheme="minorEastAsia" w:hAnsiTheme="minorEastAsia" w:cstheme="minorEastAsia"/>
                <w:kern w:val="0"/>
                <w:sz w:val="24"/>
                <w:szCs w:val="20"/>
              </w:rPr>
            </w:pPr>
          </w:p>
        </w:tc>
        <w:tc>
          <w:tcPr>
            <w:tcW w:w="1575" w:type="dxa"/>
            <w:vAlign w:val="center"/>
          </w:tcPr>
          <w:p>
            <w:pPr>
              <w:jc w:val="center"/>
              <w:rPr>
                <w:rFonts w:asciiTheme="minorEastAsia" w:hAnsiTheme="minorEastAsia" w:cstheme="minorEastAsia"/>
                <w:kern w:val="0"/>
                <w:sz w:val="24"/>
                <w:szCs w:val="20"/>
              </w:rPr>
            </w:pPr>
          </w:p>
        </w:tc>
        <w:tc>
          <w:tcPr>
            <w:tcW w:w="2835" w:type="dxa"/>
            <w:vAlign w:val="center"/>
          </w:tcPr>
          <w:p>
            <w:pPr>
              <w:jc w:val="center"/>
              <w:rPr>
                <w:rFonts w:asciiTheme="minorEastAsia" w:hAnsiTheme="minorEastAsia" w:cstheme="minorEastAsia"/>
                <w:kern w:val="0"/>
                <w:sz w:val="24"/>
                <w:szCs w:val="20"/>
              </w:rPr>
            </w:pPr>
          </w:p>
        </w:tc>
        <w:tc>
          <w:tcPr>
            <w:tcW w:w="1440" w:type="dxa"/>
            <w:vAlign w:val="center"/>
          </w:tcPr>
          <w:p>
            <w:pPr>
              <w:jc w:val="center"/>
              <w:rPr>
                <w:rFonts w:asciiTheme="minorEastAsia" w:hAnsiTheme="minorEastAsia" w:cs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2" w:type="dxa"/>
            <w:vAlign w:val="center"/>
          </w:tcPr>
          <w:p>
            <w:pPr>
              <w:jc w:val="center"/>
              <w:rPr>
                <w:rFonts w:asciiTheme="minorEastAsia" w:hAnsiTheme="minorEastAsia" w:cstheme="minorEastAsia"/>
                <w:kern w:val="0"/>
                <w:sz w:val="24"/>
                <w:szCs w:val="20"/>
              </w:rPr>
            </w:pPr>
          </w:p>
        </w:tc>
        <w:tc>
          <w:tcPr>
            <w:tcW w:w="3420" w:type="dxa"/>
            <w:vAlign w:val="center"/>
          </w:tcPr>
          <w:p>
            <w:pPr>
              <w:jc w:val="center"/>
              <w:rPr>
                <w:rFonts w:asciiTheme="minorEastAsia" w:hAnsiTheme="minorEastAsia" w:cstheme="minorEastAsia"/>
                <w:kern w:val="0"/>
                <w:sz w:val="24"/>
                <w:szCs w:val="20"/>
              </w:rPr>
            </w:pPr>
          </w:p>
        </w:tc>
        <w:tc>
          <w:tcPr>
            <w:tcW w:w="2850" w:type="dxa"/>
            <w:vAlign w:val="center"/>
          </w:tcPr>
          <w:p>
            <w:pPr>
              <w:jc w:val="center"/>
              <w:rPr>
                <w:rFonts w:asciiTheme="minorEastAsia" w:hAnsiTheme="minorEastAsia" w:cstheme="minorEastAsia"/>
                <w:kern w:val="0"/>
                <w:sz w:val="24"/>
                <w:szCs w:val="20"/>
              </w:rPr>
            </w:pPr>
          </w:p>
        </w:tc>
        <w:tc>
          <w:tcPr>
            <w:tcW w:w="1200" w:type="dxa"/>
            <w:vAlign w:val="center"/>
          </w:tcPr>
          <w:p>
            <w:pPr>
              <w:jc w:val="center"/>
              <w:rPr>
                <w:rFonts w:asciiTheme="minorEastAsia" w:hAnsiTheme="minorEastAsia" w:cstheme="minorEastAsia"/>
                <w:kern w:val="0"/>
                <w:sz w:val="24"/>
                <w:szCs w:val="20"/>
              </w:rPr>
            </w:pPr>
          </w:p>
        </w:tc>
        <w:tc>
          <w:tcPr>
            <w:tcW w:w="1575" w:type="dxa"/>
            <w:vAlign w:val="center"/>
          </w:tcPr>
          <w:p>
            <w:pPr>
              <w:jc w:val="center"/>
              <w:rPr>
                <w:rFonts w:asciiTheme="minorEastAsia" w:hAnsiTheme="minorEastAsia" w:cstheme="minorEastAsia"/>
                <w:kern w:val="0"/>
                <w:sz w:val="24"/>
                <w:szCs w:val="20"/>
              </w:rPr>
            </w:pPr>
          </w:p>
        </w:tc>
        <w:tc>
          <w:tcPr>
            <w:tcW w:w="2835" w:type="dxa"/>
            <w:vAlign w:val="center"/>
          </w:tcPr>
          <w:p>
            <w:pPr>
              <w:jc w:val="center"/>
              <w:rPr>
                <w:rFonts w:asciiTheme="minorEastAsia" w:hAnsiTheme="minorEastAsia" w:cstheme="minorEastAsia"/>
                <w:kern w:val="0"/>
                <w:sz w:val="24"/>
                <w:szCs w:val="20"/>
              </w:rPr>
            </w:pPr>
          </w:p>
        </w:tc>
        <w:tc>
          <w:tcPr>
            <w:tcW w:w="1440" w:type="dxa"/>
            <w:vAlign w:val="center"/>
          </w:tcPr>
          <w:p>
            <w:pPr>
              <w:jc w:val="center"/>
              <w:rPr>
                <w:rFonts w:asciiTheme="minorEastAsia" w:hAnsiTheme="minorEastAsia" w:cs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2" w:type="dxa"/>
            <w:vAlign w:val="center"/>
          </w:tcPr>
          <w:p>
            <w:pPr>
              <w:jc w:val="center"/>
              <w:rPr>
                <w:rFonts w:asciiTheme="minorEastAsia" w:hAnsiTheme="minorEastAsia" w:cstheme="minorEastAsia"/>
                <w:kern w:val="0"/>
                <w:sz w:val="24"/>
                <w:szCs w:val="20"/>
              </w:rPr>
            </w:pPr>
          </w:p>
        </w:tc>
        <w:tc>
          <w:tcPr>
            <w:tcW w:w="3420" w:type="dxa"/>
            <w:vAlign w:val="center"/>
          </w:tcPr>
          <w:p>
            <w:pPr>
              <w:jc w:val="center"/>
              <w:rPr>
                <w:rFonts w:asciiTheme="minorEastAsia" w:hAnsiTheme="minorEastAsia" w:cstheme="minorEastAsia"/>
                <w:kern w:val="0"/>
                <w:sz w:val="24"/>
                <w:szCs w:val="20"/>
              </w:rPr>
            </w:pPr>
          </w:p>
        </w:tc>
        <w:tc>
          <w:tcPr>
            <w:tcW w:w="2850" w:type="dxa"/>
            <w:vAlign w:val="center"/>
          </w:tcPr>
          <w:p>
            <w:pPr>
              <w:jc w:val="center"/>
              <w:rPr>
                <w:rFonts w:asciiTheme="minorEastAsia" w:hAnsiTheme="minorEastAsia" w:cstheme="minorEastAsia"/>
                <w:kern w:val="0"/>
                <w:sz w:val="24"/>
                <w:szCs w:val="20"/>
              </w:rPr>
            </w:pPr>
          </w:p>
        </w:tc>
        <w:tc>
          <w:tcPr>
            <w:tcW w:w="1200" w:type="dxa"/>
            <w:vAlign w:val="center"/>
          </w:tcPr>
          <w:p>
            <w:pPr>
              <w:jc w:val="center"/>
              <w:rPr>
                <w:rFonts w:asciiTheme="minorEastAsia" w:hAnsiTheme="minorEastAsia" w:cstheme="minorEastAsia"/>
                <w:kern w:val="0"/>
                <w:sz w:val="24"/>
                <w:szCs w:val="20"/>
              </w:rPr>
            </w:pPr>
          </w:p>
        </w:tc>
        <w:tc>
          <w:tcPr>
            <w:tcW w:w="1575" w:type="dxa"/>
            <w:vAlign w:val="center"/>
          </w:tcPr>
          <w:p>
            <w:pPr>
              <w:jc w:val="center"/>
              <w:rPr>
                <w:rFonts w:asciiTheme="minorEastAsia" w:hAnsiTheme="minorEastAsia" w:cstheme="minorEastAsia"/>
                <w:kern w:val="0"/>
                <w:sz w:val="24"/>
                <w:szCs w:val="20"/>
              </w:rPr>
            </w:pPr>
          </w:p>
        </w:tc>
        <w:tc>
          <w:tcPr>
            <w:tcW w:w="2835" w:type="dxa"/>
            <w:vAlign w:val="center"/>
          </w:tcPr>
          <w:p>
            <w:pPr>
              <w:jc w:val="center"/>
              <w:rPr>
                <w:rFonts w:asciiTheme="minorEastAsia" w:hAnsiTheme="minorEastAsia" w:cstheme="minorEastAsia"/>
                <w:kern w:val="0"/>
                <w:sz w:val="24"/>
                <w:szCs w:val="20"/>
              </w:rPr>
            </w:pPr>
          </w:p>
        </w:tc>
        <w:tc>
          <w:tcPr>
            <w:tcW w:w="1440" w:type="dxa"/>
            <w:vAlign w:val="center"/>
          </w:tcPr>
          <w:p>
            <w:pPr>
              <w:jc w:val="center"/>
              <w:rPr>
                <w:rFonts w:asciiTheme="minorEastAsia" w:hAnsiTheme="minorEastAsia" w:cs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pPr>
              <w:jc w:val="center"/>
              <w:rPr>
                <w:rFonts w:asciiTheme="minorEastAsia" w:hAnsiTheme="minorEastAsia" w:cstheme="minorEastAsia"/>
                <w:kern w:val="0"/>
                <w:sz w:val="24"/>
                <w:szCs w:val="20"/>
              </w:rPr>
            </w:pPr>
          </w:p>
        </w:tc>
        <w:tc>
          <w:tcPr>
            <w:tcW w:w="3420" w:type="dxa"/>
            <w:vAlign w:val="center"/>
          </w:tcPr>
          <w:p>
            <w:pPr>
              <w:jc w:val="center"/>
              <w:rPr>
                <w:rFonts w:asciiTheme="minorEastAsia" w:hAnsiTheme="minorEastAsia" w:cstheme="minorEastAsia"/>
                <w:kern w:val="0"/>
                <w:sz w:val="24"/>
                <w:szCs w:val="20"/>
              </w:rPr>
            </w:pPr>
          </w:p>
        </w:tc>
        <w:tc>
          <w:tcPr>
            <w:tcW w:w="2850" w:type="dxa"/>
            <w:vAlign w:val="center"/>
          </w:tcPr>
          <w:p>
            <w:pPr>
              <w:jc w:val="center"/>
              <w:rPr>
                <w:rFonts w:asciiTheme="minorEastAsia" w:hAnsiTheme="minorEastAsia" w:cstheme="minorEastAsia"/>
                <w:kern w:val="0"/>
                <w:sz w:val="24"/>
                <w:szCs w:val="20"/>
              </w:rPr>
            </w:pPr>
          </w:p>
        </w:tc>
        <w:tc>
          <w:tcPr>
            <w:tcW w:w="1200" w:type="dxa"/>
            <w:vAlign w:val="center"/>
          </w:tcPr>
          <w:p>
            <w:pPr>
              <w:jc w:val="center"/>
              <w:rPr>
                <w:rFonts w:asciiTheme="minorEastAsia" w:hAnsiTheme="minorEastAsia" w:cstheme="minorEastAsia"/>
                <w:kern w:val="0"/>
                <w:sz w:val="24"/>
                <w:szCs w:val="20"/>
              </w:rPr>
            </w:pPr>
          </w:p>
        </w:tc>
        <w:tc>
          <w:tcPr>
            <w:tcW w:w="1575" w:type="dxa"/>
            <w:vAlign w:val="center"/>
          </w:tcPr>
          <w:p>
            <w:pPr>
              <w:jc w:val="center"/>
              <w:rPr>
                <w:rFonts w:asciiTheme="minorEastAsia" w:hAnsiTheme="minorEastAsia" w:cstheme="minorEastAsia"/>
                <w:kern w:val="0"/>
                <w:sz w:val="24"/>
                <w:szCs w:val="20"/>
              </w:rPr>
            </w:pPr>
          </w:p>
        </w:tc>
        <w:tc>
          <w:tcPr>
            <w:tcW w:w="2835" w:type="dxa"/>
            <w:vAlign w:val="center"/>
          </w:tcPr>
          <w:p>
            <w:pPr>
              <w:jc w:val="center"/>
              <w:rPr>
                <w:rFonts w:asciiTheme="minorEastAsia" w:hAnsiTheme="minorEastAsia" w:cstheme="minorEastAsia"/>
                <w:kern w:val="0"/>
                <w:sz w:val="24"/>
                <w:szCs w:val="20"/>
              </w:rPr>
            </w:pPr>
          </w:p>
        </w:tc>
        <w:tc>
          <w:tcPr>
            <w:tcW w:w="1440" w:type="dxa"/>
            <w:vAlign w:val="center"/>
          </w:tcPr>
          <w:p>
            <w:pPr>
              <w:jc w:val="center"/>
              <w:rPr>
                <w:rFonts w:asciiTheme="minorEastAsia" w:hAnsiTheme="minorEastAsia" w:cstheme="minorEastAsia"/>
                <w:kern w:val="0"/>
                <w:sz w:val="24"/>
                <w:szCs w:val="20"/>
              </w:rPr>
            </w:pPr>
          </w:p>
        </w:tc>
      </w:tr>
    </w:tbl>
    <w:p>
      <w:pPr>
        <w:rPr>
          <w:rFonts w:asciiTheme="minorEastAsia" w:hAnsiTheme="minorEastAsia" w:cstheme="minorEastAsia"/>
          <w:sz w:val="24"/>
        </w:rPr>
      </w:pPr>
    </w:p>
    <w:p>
      <w:pPr>
        <w:ind w:left="840" w:hanging="840" w:hangingChars="350"/>
        <w:rPr>
          <w:rFonts w:asciiTheme="minorEastAsia" w:hAnsiTheme="minorEastAsia" w:cstheme="minorEastAsia"/>
          <w:sz w:val="24"/>
        </w:rPr>
      </w:pPr>
      <w:r>
        <w:rPr>
          <w:rFonts w:hint="eastAsia" w:asciiTheme="minorEastAsia" w:hAnsiTheme="minorEastAsia" w:cstheme="minorEastAsia"/>
          <w:sz w:val="24"/>
        </w:rPr>
        <w:t>注： 1、2019年1月1日至今承接中山地区的建设项目工程造价咨询业务并出具相关的业绩成果文件；若无相关业绩成果文件填“无”，并填写情况说明（附件5）。</w:t>
      </w:r>
    </w:p>
    <w:p>
      <w:pPr>
        <w:ind w:left="839" w:leftChars="228" w:hanging="360" w:hangingChars="150"/>
        <w:rPr>
          <w:rFonts w:asciiTheme="minorEastAsia" w:hAnsiTheme="minorEastAsia" w:cstheme="minorEastAsia"/>
          <w:sz w:val="24"/>
        </w:rPr>
      </w:pPr>
      <w:r>
        <w:rPr>
          <w:rFonts w:hint="eastAsia" w:asciiTheme="minorEastAsia" w:hAnsiTheme="minorEastAsia" w:cstheme="minorEastAsia"/>
          <w:sz w:val="24"/>
        </w:rPr>
        <w:t>2、成果文件性质区分估算、概算、预算、最高投标限价、经济标、结算、工程造价鉴定等，区分编制、复核、审核等，例如：概算审核、预算编制、最高投标限价编制等。</w:t>
      </w:r>
    </w:p>
    <w:p>
      <w:pPr>
        <w:ind w:firstLine="480" w:firstLineChars="200"/>
      </w:pPr>
      <w:r>
        <w:rPr>
          <w:rFonts w:hint="eastAsia" w:asciiTheme="minorEastAsia" w:hAnsiTheme="minorEastAsia" w:cstheme="minorEastAsia"/>
          <w:sz w:val="24"/>
        </w:rPr>
        <w:t>3、成果文件中签字盖章人员已离职的请附离职情况说明。</w:t>
      </w:r>
    </w:p>
    <w:sectPr>
      <w:headerReference r:id="rId3" w:type="default"/>
      <w:footerReference r:id="rId4" w:type="default"/>
      <w:pgSz w:w="16838" w:h="11906" w:orient="landscape"/>
      <w:pgMar w:top="138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783648"/>
      <w:docPartObj>
        <w:docPartGallery w:val="autotext"/>
      </w:docPartObj>
    </w:sdtPr>
    <w:sdtContent>
      <w:sdt>
        <w:sdtPr>
          <w:id w:val="860082579"/>
          <w:docPartObj>
            <w:docPartGallery w:val="autotext"/>
          </w:docPartObj>
        </w:sdtPr>
        <w:sdtContent>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A"/>
    <w:rsid w:val="000370E6"/>
    <w:rsid w:val="001470D3"/>
    <w:rsid w:val="00176A02"/>
    <w:rsid w:val="003050EE"/>
    <w:rsid w:val="003C062F"/>
    <w:rsid w:val="004C113A"/>
    <w:rsid w:val="006034BC"/>
    <w:rsid w:val="00641392"/>
    <w:rsid w:val="0066540F"/>
    <w:rsid w:val="006D16F8"/>
    <w:rsid w:val="00781A9B"/>
    <w:rsid w:val="00795A33"/>
    <w:rsid w:val="00942CF5"/>
    <w:rsid w:val="009D4061"/>
    <w:rsid w:val="00A50721"/>
    <w:rsid w:val="00B717AA"/>
    <w:rsid w:val="00BF19D1"/>
    <w:rsid w:val="00D9488F"/>
    <w:rsid w:val="00DF7B9C"/>
    <w:rsid w:val="00E274A3"/>
    <w:rsid w:val="00FB6C8D"/>
    <w:rsid w:val="01E74D19"/>
    <w:rsid w:val="024C10BC"/>
    <w:rsid w:val="192925DA"/>
    <w:rsid w:val="192F1E41"/>
    <w:rsid w:val="4041481F"/>
    <w:rsid w:val="505D78D1"/>
    <w:rsid w:val="563705F2"/>
    <w:rsid w:val="572F4AD7"/>
    <w:rsid w:val="68024DD4"/>
    <w:rsid w:val="70E0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440</Words>
  <Characters>2512</Characters>
  <Lines>20</Lines>
  <Paragraphs>5</Paragraphs>
  <TotalTime>4</TotalTime>
  <ScaleCrop>false</ScaleCrop>
  <LinksUpToDate>false</LinksUpToDate>
  <CharactersWithSpaces>2947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2021-11-25T04:02:00Z</dcterms:created>
  <dc:creator>阮鼎夫</dc:creator>
  <cp:lastModifiedBy>苏红伟</cp:lastModifiedBy>
  <cp:lastPrinted>2021-11-25T03:53:00Z</cp:lastPrinted>
  <dcterms:modified xsi:type="dcterms:W3CDTF">2021-12-07T08:59:52Z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