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pPr w:leftFromText="180" w:rightFromText="180" w:vertAnchor="page" w:horzAnchor="page" w:tblpX="1567" w:tblpY="1851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0" w:hRule="atLeast"/>
        </w:trPr>
        <w:tc>
          <w:tcPr>
            <w:tcW w:w="9260" w:type="dxa"/>
            <w:vAlign w:val="top"/>
          </w:tcPr>
          <w:p>
            <w:pPr>
              <w:spacing w:line="360" w:lineRule="auto"/>
              <w:jc w:val="both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  <w:p>
            <w:pPr>
              <w:spacing w:line="360" w:lineRule="auto"/>
              <w:jc w:val="center"/>
              <w:rPr>
                <w:rFonts w:hint="eastAsia" w:ascii="方正小标宋简体" w:eastAsia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商品房买卖合同</w:t>
            </w:r>
            <w:r>
              <w:rPr>
                <w:rFonts w:hint="eastAsia" w:ascii="方正小标宋简体" w:eastAsia="方正小标宋简体"/>
                <w:sz w:val="44"/>
                <w:szCs w:val="44"/>
                <w:lang w:eastAsia="zh-CN"/>
              </w:rPr>
              <w:t>注销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备案</w:t>
            </w:r>
            <w:r>
              <w:rPr>
                <w:rFonts w:hint="eastAsia" w:ascii="方正小标宋简体" w:eastAsia="方正小标宋简体"/>
                <w:sz w:val="44"/>
                <w:szCs w:val="44"/>
                <w:lang w:eastAsia="zh-CN"/>
              </w:rPr>
              <w:t>情况</w:t>
            </w:r>
          </w:p>
          <w:p>
            <w:pPr>
              <w:spacing w:line="360" w:lineRule="auto"/>
              <w:ind w:left="216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ind w:left="216"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合同编号：</w:t>
            </w:r>
          </w:p>
          <w:p>
            <w:pPr>
              <w:spacing w:line="360" w:lineRule="auto"/>
              <w:ind w:left="216"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出卖人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  <w:p>
            <w:pPr>
              <w:spacing w:line="360" w:lineRule="auto"/>
              <w:ind w:left="216"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买受人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  <w:p>
            <w:pPr>
              <w:spacing w:line="360" w:lineRule="auto"/>
              <w:ind w:left="216"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房屋坐落：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ind w:left="216" w:firstLine="645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上述商品房已于    年    月   日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办理合同注销备案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  <w:p>
            <w:pPr>
              <w:spacing w:line="360" w:lineRule="auto"/>
              <w:ind w:left="216" w:firstLine="645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ind w:left="216" w:firstLine="645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ind w:left="216" w:firstLine="645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ind w:left="216" w:firstLine="645"/>
              <w:rPr>
                <w:rFonts w:hint="eastAsia"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360" w:lineRule="auto"/>
              <w:ind w:left="216" w:firstLine="645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中山市房地产交易管理事务中心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A0385"/>
    <w:rsid w:val="01E14E79"/>
    <w:rsid w:val="46E93F0E"/>
    <w:rsid w:val="48B25F07"/>
    <w:rsid w:val="5E5A0385"/>
    <w:rsid w:val="66655E78"/>
    <w:rsid w:val="768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2021-12-15T02:15:00Z</dcterms:created>
  <dc:creator>汤绮静</dc:creator>
  <cp:lastModifiedBy>苏红伟</cp:lastModifiedBy>
  <dcterms:modified xsi:type="dcterms:W3CDTF">2022-02-09T00:50:46Z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