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szCs w:val="21"/>
        </w:rPr>
      </w:pPr>
    </w:p>
    <w:p>
      <w:pPr>
        <w:spacing w:line="360" w:lineRule="auto"/>
        <w:jc w:val="center"/>
        <w:rPr>
          <w:rFonts w:hint="eastAsia" w:ascii="宋体" w:hAnsi="宋体" w:eastAsia="宋体" w:cs="宋体"/>
          <w:szCs w:val="21"/>
        </w:rPr>
      </w:pPr>
    </w:p>
    <w:p>
      <w:pPr>
        <w:spacing w:line="360" w:lineRule="auto"/>
        <w:jc w:val="center"/>
        <w:rPr>
          <w:rFonts w:hint="eastAsia" w:ascii="宋体" w:hAnsi="宋体" w:eastAsia="宋体" w:cs="宋体"/>
          <w:szCs w:val="21"/>
        </w:rPr>
      </w:pPr>
    </w:p>
    <w:p>
      <w:pPr>
        <w:spacing w:line="360" w:lineRule="auto"/>
        <w:jc w:val="center"/>
        <w:rPr>
          <w:rFonts w:hint="eastAsia" w:ascii="宋体" w:hAnsi="宋体" w:eastAsia="宋体" w:cs="宋体"/>
          <w:szCs w:val="21"/>
        </w:rPr>
      </w:pPr>
    </w:p>
    <w:p>
      <w:pPr>
        <w:spacing w:line="360" w:lineRule="auto"/>
        <w:jc w:val="center"/>
        <w:rPr>
          <w:rFonts w:hint="eastAsia" w:ascii="宋体" w:hAnsi="宋体" w:eastAsia="宋体" w:cs="宋体"/>
          <w:szCs w:val="21"/>
        </w:rPr>
      </w:pPr>
    </w:p>
    <w:p>
      <w:pPr>
        <w:spacing w:line="360" w:lineRule="auto"/>
        <w:jc w:val="center"/>
        <w:rPr>
          <w:rFonts w:hint="eastAsia" w:ascii="宋体" w:hAnsi="宋体" w:eastAsia="宋体" w:cs="宋体"/>
          <w:szCs w:val="21"/>
        </w:rPr>
      </w:pPr>
    </w:p>
    <w:p>
      <w:pPr>
        <w:spacing w:line="360" w:lineRule="auto"/>
        <w:jc w:val="center"/>
        <w:rPr>
          <w:rFonts w:hint="eastAsia" w:ascii="宋体" w:hAnsi="宋体" w:eastAsia="宋体" w:cs="宋体"/>
          <w:szCs w:val="21"/>
        </w:rPr>
      </w:pPr>
    </w:p>
    <w:p>
      <w:pPr>
        <w:spacing w:line="360" w:lineRule="auto"/>
        <w:jc w:val="center"/>
        <w:rPr>
          <w:rFonts w:hint="eastAsia" w:ascii="方正小标宋简体" w:hAnsi="方正小标宋简体" w:eastAsia="方正小标宋简体" w:cs="方正小标宋简体"/>
          <w:b w:val="0"/>
          <w:bCs w:val="0"/>
          <w:sz w:val="48"/>
          <w:szCs w:val="48"/>
        </w:rPr>
      </w:pPr>
      <w:r>
        <w:rPr>
          <w:rFonts w:hint="eastAsia" w:ascii="方正小标宋简体" w:hAnsi="方正小标宋简体" w:eastAsia="方正小标宋简体" w:cs="方正小标宋简体"/>
          <w:b w:val="0"/>
          <w:bCs w:val="0"/>
          <w:sz w:val="48"/>
          <w:szCs w:val="48"/>
        </w:rPr>
        <w:t>中山市装配式</w:t>
      </w:r>
      <w:r>
        <w:rPr>
          <w:rFonts w:hint="eastAsia" w:ascii="方正小标宋简体" w:hAnsi="方正小标宋简体" w:eastAsia="方正小标宋简体" w:cs="方正小标宋简体"/>
          <w:b w:val="0"/>
          <w:bCs w:val="0"/>
          <w:sz w:val="48"/>
          <w:szCs w:val="48"/>
          <w:lang w:eastAsia="zh-CN"/>
        </w:rPr>
        <w:t>混凝土</w:t>
      </w:r>
      <w:r>
        <w:rPr>
          <w:rFonts w:hint="eastAsia" w:ascii="方正小标宋简体" w:hAnsi="方正小标宋简体" w:eastAsia="方正小标宋简体" w:cs="方正小标宋简体"/>
          <w:b w:val="0"/>
          <w:bCs w:val="0"/>
          <w:sz w:val="48"/>
          <w:szCs w:val="48"/>
        </w:rPr>
        <w:t>建筑质量验收指引</w:t>
      </w:r>
    </w:p>
    <w:p>
      <w:pPr>
        <w:spacing w:line="360" w:lineRule="auto"/>
        <w:jc w:val="center"/>
        <w:rPr>
          <w:rFonts w:hint="eastAsia" w:ascii="宋体" w:hAnsi="宋体" w:eastAsia="宋体" w:cs="宋体"/>
          <w:sz w:val="32"/>
          <w:szCs w:val="32"/>
        </w:rPr>
      </w:pPr>
      <w:r>
        <w:rPr>
          <w:rFonts w:hint="eastAsia" w:ascii="宋体" w:hAnsi="宋体" w:eastAsia="宋体" w:cs="宋体"/>
          <w:sz w:val="32"/>
          <w:szCs w:val="32"/>
        </w:rPr>
        <w:t>（2021版）</w:t>
      </w:r>
    </w:p>
    <w:p>
      <w:pPr>
        <w:spacing w:line="360" w:lineRule="auto"/>
        <w:jc w:val="center"/>
        <w:rPr>
          <w:rFonts w:hint="eastAsia" w:ascii="宋体" w:hAnsi="宋体" w:eastAsia="宋体" w:cs="宋体"/>
          <w:sz w:val="32"/>
          <w:szCs w:val="21"/>
        </w:rPr>
      </w:pPr>
    </w:p>
    <w:p>
      <w:pPr>
        <w:spacing w:line="360" w:lineRule="auto"/>
        <w:jc w:val="center"/>
        <w:rPr>
          <w:rFonts w:hint="eastAsia" w:ascii="宋体" w:hAnsi="宋体" w:eastAsia="宋体" w:cs="宋体"/>
          <w:sz w:val="32"/>
          <w:szCs w:val="21"/>
        </w:rPr>
      </w:pPr>
    </w:p>
    <w:p>
      <w:pPr>
        <w:spacing w:line="360" w:lineRule="auto"/>
        <w:ind w:left="218" w:leftChars="104" w:firstLine="0" w:firstLineChars="0"/>
        <w:jc w:val="left"/>
        <w:rPr>
          <w:rFonts w:hint="eastAsia" w:ascii="宋体" w:hAnsi="宋体" w:eastAsia="宋体" w:cs="宋体"/>
          <w:sz w:val="32"/>
          <w:szCs w:val="21"/>
        </w:rPr>
      </w:pPr>
      <w:r>
        <w:rPr>
          <w:rFonts w:hint="eastAsia" w:ascii="宋体" w:hAnsi="宋体" w:eastAsia="宋体" w:cs="宋体"/>
          <w:sz w:val="24"/>
          <w:szCs w:val="24"/>
        </w:rPr>
        <w:drawing>
          <wp:inline distT="0" distB="0" distL="114300" distR="114300">
            <wp:extent cx="4893310" cy="3323590"/>
            <wp:effectExtent l="0" t="0" r="13970" b="139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4893310" cy="3323590"/>
                    </a:xfrm>
                    <a:prstGeom prst="rect">
                      <a:avLst/>
                    </a:prstGeom>
                    <a:noFill/>
                    <a:ln>
                      <a:noFill/>
                    </a:ln>
                  </pic:spPr>
                </pic:pic>
              </a:graphicData>
            </a:graphic>
          </wp:inline>
        </w:drawing>
      </w:r>
    </w:p>
    <w:p>
      <w:pPr>
        <w:spacing w:line="360" w:lineRule="auto"/>
        <w:jc w:val="center"/>
        <w:rPr>
          <w:rFonts w:hint="eastAsia" w:ascii="宋体" w:hAnsi="宋体" w:eastAsia="宋体" w:cs="宋体"/>
          <w:sz w:val="32"/>
          <w:szCs w:val="21"/>
        </w:rPr>
      </w:pPr>
    </w:p>
    <w:p>
      <w:pPr>
        <w:spacing w:line="360" w:lineRule="auto"/>
        <w:jc w:val="center"/>
        <w:rPr>
          <w:rFonts w:hint="eastAsia" w:ascii="宋体" w:hAnsi="宋体" w:eastAsia="宋体" w:cs="宋体"/>
          <w:sz w:val="32"/>
          <w:szCs w:val="21"/>
        </w:rPr>
      </w:pPr>
      <w:r>
        <w:rPr>
          <w:rFonts w:hint="eastAsia" w:ascii="宋体" w:hAnsi="宋体" w:eastAsia="宋体" w:cs="宋体"/>
          <w:sz w:val="32"/>
          <w:szCs w:val="21"/>
        </w:rPr>
        <w:t>中山市住房和城乡建设局</w:t>
      </w:r>
    </w:p>
    <w:p>
      <w:pPr>
        <w:spacing w:line="360" w:lineRule="auto"/>
        <w:jc w:val="center"/>
        <w:rPr>
          <w:rFonts w:hint="eastAsia" w:ascii="宋体" w:hAnsi="宋体" w:eastAsia="宋体" w:cs="宋体"/>
          <w:sz w:val="32"/>
          <w:szCs w:val="21"/>
        </w:rPr>
      </w:pPr>
      <w:r>
        <w:rPr>
          <w:rFonts w:hint="eastAsia" w:ascii="宋体" w:hAnsi="宋体" w:eastAsia="宋体" w:cs="宋体"/>
          <w:sz w:val="32"/>
          <w:szCs w:val="21"/>
        </w:rPr>
        <w:t>2021年</w:t>
      </w:r>
      <w:r>
        <w:rPr>
          <w:rFonts w:hint="eastAsia" w:ascii="宋体" w:hAnsi="宋体" w:eastAsia="宋体" w:cs="宋体"/>
          <w:sz w:val="32"/>
          <w:szCs w:val="21"/>
          <w:lang w:val="en-US" w:eastAsia="zh-CN"/>
        </w:rPr>
        <w:t>10</w:t>
      </w:r>
      <w:r>
        <w:rPr>
          <w:rFonts w:hint="eastAsia" w:ascii="宋体" w:hAnsi="宋体" w:eastAsia="宋体" w:cs="宋体"/>
          <w:sz w:val="32"/>
          <w:szCs w:val="21"/>
        </w:rPr>
        <w:t>月</w:t>
      </w:r>
    </w:p>
    <w:p>
      <w:pPr>
        <w:spacing w:line="360" w:lineRule="auto"/>
        <w:jc w:val="center"/>
        <w:rPr>
          <w:rFonts w:hint="eastAsia" w:ascii="宋体" w:hAnsi="宋体" w:eastAsia="宋体" w:cs="宋体"/>
          <w:sz w:val="32"/>
          <w:szCs w:val="21"/>
        </w:rPr>
      </w:pPr>
    </w:p>
    <w:p>
      <w:pPr>
        <w:widowControl/>
        <w:spacing w:line="360" w:lineRule="auto"/>
        <w:jc w:val="center"/>
        <w:rPr>
          <w:rFonts w:hint="eastAsia" w:ascii="宋体" w:hAnsi="宋体" w:eastAsia="宋体" w:cs="宋体"/>
          <w:b/>
          <w:bCs/>
          <w:sz w:val="30"/>
          <w:szCs w:val="30"/>
        </w:rPr>
      </w:pPr>
      <w:r>
        <w:rPr>
          <w:rFonts w:hint="eastAsia" w:ascii="宋体" w:hAnsi="宋体" w:eastAsia="宋体" w:cs="宋体"/>
          <w:b/>
          <w:bCs/>
          <w:sz w:val="30"/>
          <w:szCs w:val="30"/>
        </w:rPr>
        <w:t>前</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言</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装配式建筑是用预制部品部件在工地装配而成的建筑,</w:t>
      </w:r>
      <w:r>
        <w:rPr>
          <w:rFonts w:hint="eastAsia" w:ascii="宋体" w:hAnsi="宋体" w:eastAsia="宋体" w:cs="宋体"/>
          <w:sz w:val="24"/>
          <w:szCs w:val="24"/>
          <w:lang w:val="en-US" w:eastAsia="zh-CN"/>
        </w:rPr>
        <w:t>集中体现了工业化建造方式，其</w:t>
      </w:r>
      <w:r>
        <w:rPr>
          <w:rFonts w:hint="eastAsia" w:ascii="宋体" w:hAnsi="宋体" w:eastAsia="宋体" w:cs="宋体"/>
          <w:sz w:val="24"/>
          <w:szCs w:val="24"/>
          <w:lang w:eastAsia="zh-CN"/>
        </w:rPr>
        <w:t>主要特征是“</w:t>
      </w:r>
      <w:r>
        <w:rPr>
          <w:rFonts w:hint="eastAsia" w:ascii="宋体" w:hAnsi="宋体" w:eastAsia="宋体" w:cs="宋体"/>
          <w:sz w:val="24"/>
          <w:szCs w:val="24"/>
          <w:lang w:val="en-US" w:eastAsia="zh-CN"/>
        </w:rPr>
        <w:t>设计标准化、生产工业化、施工装配化、装修一体化、管理信息化</w:t>
      </w:r>
      <w:r>
        <w:rPr>
          <w:rFonts w:hint="eastAsia" w:ascii="宋体" w:hAnsi="宋体" w:eastAsia="宋体" w:cs="宋体"/>
          <w:sz w:val="24"/>
          <w:szCs w:val="24"/>
          <w:lang w:eastAsia="zh-CN"/>
        </w:rPr>
        <w:t>”，</w:t>
      </w:r>
      <w:r>
        <w:rPr>
          <w:rFonts w:hint="eastAsia" w:ascii="宋体" w:hAnsi="宋体" w:eastAsia="宋体" w:cs="宋体"/>
          <w:sz w:val="24"/>
          <w:szCs w:val="24"/>
        </w:rPr>
        <w:t>加大装配式建筑发展力度，己上升为行业转型升级、社会经济进步的国家战略</w:t>
      </w:r>
      <w:r>
        <w:rPr>
          <w:rFonts w:hint="eastAsia" w:ascii="宋体" w:hAnsi="宋体" w:eastAsia="宋体" w:cs="宋体"/>
          <w:sz w:val="24"/>
          <w:szCs w:val="24"/>
          <w:lang w:eastAsia="zh-CN"/>
        </w:rPr>
        <w:t>。中山市近年来积极推动装配式建筑发展，采用装配式建筑的工程项目越来越多，但建设单位、施工单位、预制构件生产单位、监理单位和检测单位对装配式建筑的分部分项验收流程、表格填写和检测项目、检测方式、工程资料整理均不熟悉。为贯彻学党史、办实事的精神，便于相关企业开展装配式建筑验收，中山市住房和城乡建设局成立了《</w:t>
      </w:r>
      <w:r>
        <w:rPr>
          <w:rFonts w:hint="eastAsia" w:ascii="宋体" w:hAnsi="宋体" w:eastAsia="宋体" w:cs="宋体"/>
          <w:b w:val="0"/>
          <w:bCs w:val="0"/>
          <w:sz w:val="24"/>
          <w:szCs w:val="24"/>
        </w:rPr>
        <w:t>中山市装配式</w:t>
      </w:r>
      <w:r>
        <w:rPr>
          <w:rFonts w:hint="eastAsia" w:ascii="宋体" w:hAnsi="宋体" w:eastAsia="宋体" w:cs="宋体"/>
          <w:b w:val="0"/>
          <w:bCs w:val="0"/>
          <w:sz w:val="24"/>
          <w:szCs w:val="24"/>
          <w:lang w:eastAsia="zh-CN"/>
        </w:rPr>
        <w:t>混凝土</w:t>
      </w:r>
      <w:r>
        <w:rPr>
          <w:rFonts w:hint="eastAsia" w:ascii="宋体" w:hAnsi="宋体" w:eastAsia="宋体" w:cs="宋体"/>
          <w:b w:val="0"/>
          <w:bCs w:val="0"/>
          <w:sz w:val="24"/>
          <w:szCs w:val="24"/>
        </w:rPr>
        <w:t>建筑质量验收指引</w:t>
      </w:r>
      <w:r>
        <w:rPr>
          <w:rFonts w:hint="eastAsia" w:ascii="宋体" w:hAnsi="宋体" w:eastAsia="宋体" w:cs="宋体"/>
          <w:sz w:val="24"/>
          <w:szCs w:val="24"/>
          <w:lang w:eastAsia="zh-CN"/>
        </w:rPr>
        <w:t>》</w:t>
      </w:r>
      <w:r>
        <w:rPr>
          <w:rFonts w:hint="eastAsia" w:ascii="宋体" w:hAnsi="宋体" w:eastAsia="宋体" w:cs="宋体"/>
          <w:sz w:val="24"/>
          <w:szCs w:val="24"/>
        </w:rPr>
        <w:t>编制组</w:t>
      </w:r>
      <w:r>
        <w:rPr>
          <w:rFonts w:hint="eastAsia" w:ascii="宋体" w:hAnsi="宋体" w:eastAsia="宋体" w:cs="宋体"/>
          <w:sz w:val="24"/>
          <w:szCs w:val="24"/>
          <w:lang w:eastAsia="zh-CN"/>
        </w:rPr>
        <w:t>，在</w:t>
      </w:r>
      <w:r>
        <w:rPr>
          <w:rFonts w:hint="eastAsia" w:ascii="宋体" w:hAnsi="宋体" w:eastAsia="宋体" w:cs="宋体"/>
          <w:sz w:val="24"/>
          <w:szCs w:val="24"/>
        </w:rPr>
        <w:t>广泛调查研究</w:t>
      </w:r>
      <w:r>
        <w:rPr>
          <w:rFonts w:hint="eastAsia" w:ascii="宋体" w:hAnsi="宋体" w:eastAsia="宋体" w:cs="宋体"/>
          <w:sz w:val="24"/>
          <w:szCs w:val="24"/>
          <w:lang w:eastAsia="zh-CN"/>
        </w:rPr>
        <w:t>和</w:t>
      </w:r>
      <w:r>
        <w:rPr>
          <w:rFonts w:hint="eastAsia" w:ascii="宋体" w:hAnsi="宋体" w:eastAsia="宋体" w:cs="宋体"/>
          <w:sz w:val="24"/>
          <w:szCs w:val="24"/>
        </w:rPr>
        <w:t>认真总结实践经验的基础</w:t>
      </w:r>
      <w:r>
        <w:rPr>
          <w:rFonts w:hint="eastAsia" w:ascii="宋体" w:hAnsi="宋体" w:eastAsia="宋体" w:cs="宋体"/>
          <w:sz w:val="24"/>
          <w:szCs w:val="24"/>
          <w:lang w:eastAsia="zh-CN"/>
        </w:rPr>
        <w:t>上</w:t>
      </w:r>
      <w:r>
        <w:rPr>
          <w:rFonts w:hint="eastAsia" w:ascii="宋体" w:hAnsi="宋体" w:eastAsia="宋体" w:cs="宋体"/>
          <w:sz w:val="24"/>
          <w:szCs w:val="24"/>
        </w:rPr>
        <w:t>，</w:t>
      </w:r>
      <w:r>
        <w:rPr>
          <w:rFonts w:hint="eastAsia" w:ascii="宋体" w:hAnsi="宋体" w:eastAsia="宋体" w:cs="宋体"/>
          <w:sz w:val="24"/>
          <w:szCs w:val="24"/>
          <w:lang w:eastAsia="zh-CN"/>
        </w:rPr>
        <w:t>同时</w:t>
      </w:r>
      <w:r>
        <w:rPr>
          <w:rFonts w:hint="eastAsia" w:ascii="宋体" w:hAnsi="宋体" w:eastAsia="宋体" w:cs="宋体"/>
          <w:sz w:val="24"/>
          <w:szCs w:val="24"/>
        </w:rPr>
        <w:t>参考国内外有关标准，</w:t>
      </w:r>
      <w:r>
        <w:rPr>
          <w:rFonts w:hint="eastAsia" w:ascii="宋体" w:hAnsi="宋体" w:eastAsia="宋体" w:cs="宋体"/>
          <w:sz w:val="24"/>
          <w:szCs w:val="24"/>
          <w:lang w:eastAsia="zh-CN"/>
        </w:rPr>
        <w:t>经</w:t>
      </w:r>
      <w:r>
        <w:rPr>
          <w:rFonts w:hint="eastAsia" w:ascii="宋体" w:hAnsi="宋体" w:eastAsia="宋体" w:cs="宋体"/>
          <w:sz w:val="24"/>
          <w:szCs w:val="24"/>
        </w:rPr>
        <w:t>广泛征求意见</w:t>
      </w:r>
      <w:r>
        <w:rPr>
          <w:rFonts w:hint="eastAsia" w:ascii="宋体" w:hAnsi="宋体" w:eastAsia="宋体" w:cs="宋体"/>
          <w:sz w:val="24"/>
          <w:szCs w:val="24"/>
          <w:lang w:eastAsia="zh-CN"/>
        </w:rPr>
        <w:t>后，</w:t>
      </w:r>
      <w:r>
        <w:rPr>
          <w:rFonts w:hint="eastAsia" w:ascii="宋体" w:hAnsi="宋体" w:eastAsia="宋体" w:cs="宋体"/>
          <w:sz w:val="24"/>
          <w:szCs w:val="24"/>
        </w:rPr>
        <w:t>编制了本指引。</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本指引的主要技术内容是：深化设计要点、预制构件验收要点、分部分项工程质量验收要点以及有关附录。</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本指引由中山市住房</w:t>
      </w:r>
      <w:r>
        <w:rPr>
          <w:rFonts w:hint="eastAsia" w:ascii="宋体" w:hAnsi="宋体" w:eastAsia="宋体" w:cs="宋体"/>
          <w:sz w:val="24"/>
          <w:szCs w:val="24"/>
          <w:lang w:eastAsia="zh-CN"/>
        </w:rPr>
        <w:t>和</w:t>
      </w:r>
      <w:r>
        <w:rPr>
          <w:rFonts w:hint="eastAsia" w:ascii="宋体" w:hAnsi="宋体" w:eastAsia="宋体" w:cs="宋体"/>
          <w:sz w:val="24"/>
          <w:szCs w:val="24"/>
        </w:rPr>
        <w:t>城乡建设局负责管理，由中山市建设工程质量</w:t>
      </w:r>
      <w:r>
        <w:rPr>
          <w:rFonts w:hint="eastAsia" w:ascii="宋体" w:hAnsi="宋体" w:eastAsia="宋体" w:cs="宋体"/>
          <w:sz w:val="24"/>
          <w:szCs w:val="24"/>
          <w:lang w:eastAsia="zh-CN"/>
        </w:rPr>
        <w:t>事务</w:t>
      </w:r>
      <w:r>
        <w:rPr>
          <w:rFonts w:hint="eastAsia" w:ascii="宋体" w:hAnsi="宋体" w:eastAsia="宋体" w:cs="宋体"/>
          <w:sz w:val="24"/>
          <w:szCs w:val="24"/>
        </w:rPr>
        <w:t>中心负责具体</w:t>
      </w:r>
      <w:r>
        <w:rPr>
          <w:rFonts w:hint="eastAsia" w:ascii="宋体" w:hAnsi="宋体" w:eastAsia="宋体" w:cs="宋体"/>
          <w:sz w:val="24"/>
          <w:szCs w:val="24"/>
          <w:lang w:eastAsia="zh-CN"/>
        </w:rPr>
        <w:t>技术</w:t>
      </w:r>
      <w:r>
        <w:rPr>
          <w:rFonts w:hint="eastAsia" w:ascii="宋体" w:hAnsi="宋体" w:eastAsia="宋体" w:cs="宋体"/>
          <w:sz w:val="24"/>
          <w:szCs w:val="24"/>
        </w:rPr>
        <w:t>内容的解释。本指引执行过程中如</w:t>
      </w:r>
      <w:r>
        <w:rPr>
          <w:rFonts w:hint="eastAsia" w:ascii="宋体" w:hAnsi="宋体" w:eastAsia="宋体" w:cs="宋体"/>
          <w:sz w:val="24"/>
          <w:szCs w:val="24"/>
          <w:lang w:eastAsia="zh-CN"/>
        </w:rPr>
        <w:t>发现需要修改和补充之处，</w:t>
      </w:r>
      <w:r>
        <w:rPr>
          <w:rFonts w:hint="eastAsia" w:ascii="宋体" w:hAnsi="宋体" w:eastAsia="宋体" w:cs="宋体"/>
          <w:sz w:val="24"/>
          <w:szCs w:val="24"/>
        </w:rPr>
        <w:t>请</w:t>
      </w:r>
      <w:r>
        <w:rPr>
          <w:rFonts w:hint="eastAsia" w:ascii="宋体" w:hAnsi="宋体" w:eastAsia="宋体" w:cs="宋体"/>
          <w:sz w:val="24"/>
          <w:szCs w:val="24"/>
          <w:lang w:eastAsia="zh-CN"/>
        </w:rPr>
        <w:t>将意见和有关资料</w:t>
      </w:r>
      <w:r>
        <w:rPr>
          <w:rFonts w:hint="eastAsia" w:ascii="宋体" w:hAnsi="宋体" w:eastAsia="宋体" w:cs="宋体"/>
          <w:sz w:val="24"/>
          <w:szCs w:val="24"/>
        </w:rPr>
        <w:t>寄送中山市建设工程质量</w:t>
      </w:r>
      <w:r>
        <w:rPr>
          <w:rFonts w:hint="eastAsia" w:ascii="宋体" w:hAnsi="宋体" w:eastAsia="宋体" w:cs="宋体"/>
          <w:sz w:val="24"/>
          <w:szCs w:val="24"/>
          <w:lang w:eastAsia="zh-CN"/>
        </w:rPr>
        <w:t>事务</w:t>
      </w:r>
      <w:r>
        <w:rPr>
          <w:rFonts w:hint="eastAsia" w:ascii="宋体" w:hAnsi="宋体" w:eastAsia="宋体" w:cs="宋体"/>
          <w:sz w:val="24"/>
          <w:szCs w:val="24"/>
        </w:rPr>
        <w:t>中心（地址：中山市石岐区街道公园路1号孙文公园北门停车场综合楼，邮政编码：442000）</w:t>
      </w:r>
      <w:r>
        <w:rPr>
          <w:rFonts w:hint="eastAsia" w:ascii="宋体" w:hAnsi="宋体" w:eastAsia="宋体" w:cs="宋体"/>
          <w:sz w:val="24"/>
          <w:szCs w:val="24"/>
          <w:lang w:eastAsia="zh-CN"/>
        </w:rPr>
        <w:t>，以供今后修订时参考</w:t>
      </w:r>
      <w:r>
        <w:rPr>
          <w:rFonts w:hint="eastAsia" w:ascii="宋体" w:hAnsi="宋体" w:eastAsia="宋体" w:cs="宋体"/>
          <w:sz w:val="24"/>
          <w:szCs w:val="24"/>
        </w:rPr>
        <w:t>。</w:t>
      </w:r>
    </w:p>
    <w:p>
      <w:pPr>
        <w:widowControl/>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本指引为公益资料，任何单位和个人不得用于商业用途，如需引用或规模印发，请征得主编单位同意。</w:t>
      </w:r>
    </w:p>
    <w:p>
      <w:pPr>
        <w:widowControl/>
        <w:spacing w:line="360" w:lineRule="auto"/>
        <w:jc w:val="left"/>
        <w:rPr>
          <w:rFonts w:hint="eastAsia" w:ascii="宋体" w:hAnsi="宋体" w:eastAsia="宋体" w:cs="宋体"/>
          <w:sz w:val="24"/>
          <w:szCs w:val="24"/>
        </w:rPr>
      </w:pPr>
    </w:p>
    <w:p>
      <w:pPr>
        <w:widowControl/>
        <w:spacing w:line="360" w:lineRule="auto"/>
        <w:ind w:firstLine="480" w:firstLineChars="200"/>
        <w:jc w:val="left"/>
        <w:rPr>
          <w:rFonts w:hint="eastAsia" w:ascii="宋体" w:hAnsi="宋体" w:eastAsia="宋体" w:cs="宋体"/>
          <w:sz w:val="24"/>
          <w:szCs w:val="24"/>
        </w:rPr>
      </w:pPr>
    </w:p>
    <w:p>
      <w:pPr>
        <w:widowControl/>
        <w:spacing w:line="360" w:lineRule="auto"/>
        <w:ind w:firstLine="480" w:firstLineChars="200"/>
        <w:jc w:val="left"/>
        <w:rPr>
          <w:rFonts w:hint="eastAsia" w:ascii="宋体" w:hAnsi="宋体" w:eastAsia="宋体" w:cs="宋体"/>
          <w:sz w:val="24"/>
          <w:szCs w:val="24"/>
        </w:rPr>
      </w:pPr>
    </w:p>
    <w:p>
      <w:pPr>
        <w:widowControl/>
        <w:spacing w:line="360" w:lineRule="auto"/>
        <w:ind w:firstLine="480" w:firstLineChars="200"/>
        <w:jc w:val="left"/>
        <w:rPr>
          <w:rFonts w:hint="eastAsia" w:ascii="宋体" w:hAnsi="宋体" w:eastAsia="宋体" w:cs="宋体"/>
          <w:sz w:val="24"/>
          <w:szCs w:val="24"/>
        </w:rPr>
      </w:pPr>
    </w:p>
    <w:p>
      <w:pPr>
        <w:widowControl/>
        <w:spacing w:line="360" w:lineRule="auto"/>
        <w:ind w:firstLine="480" w:firstLineChars="200"/>
        <w:jc w:val="left"/>
        <w:rPr>
          <w:rFonts w:hint="eastAsia" w:ascii="宋体" w:hAnsi="宋体" w:eastAsia="宋体" w:cs="宋体"/>
          <w:sz w:val="24"/>
          <w:szCs w:val="24"/>
        </w:rPr>
      </w:pPr>
    </w:p>
    <w:p>
      <w:pPr>
        <w:widowControl/>
        <w:spacing w:line="360" w:lineRule="auto"/>
        <w:ind w:firstLine="480" w:firstLineChars="200"/>
        <w:jc w:val="left"/>
        <w:rPr>
          <w:rFonts w:hint="eastAsia" w:ascii="宋体" w:hAnsi="宋体" w:eastAsia="宋体" w:cs="宋体"/>
          <w:sz w:val="24"/>
          <w:szCs w:val="24"/>
        </w:rPr>
      </w:pPr>
    </w:p>
    <w:p>
      <w:pPr>
        <w:widowControl/>
        <w:spacing w:line="360" w:lineRule="auto"/>
        <w:ind w:firstLine="480" w:firstLineChars="200"/>
        <w:jc w:val="left"/>
        <w:rPr>
          <w:rFonts w:hint="eastAsia" w:ascii="宋体" w:hAnsi="宋体" w:eastAsia="宋体" w:cs="宋体"/>
          <w:sz w:val="24"/>
          <w:szCs w:val="24"/>
        </w:rPr>
      </w:pPr>
    </w:p>
    <w:p>
      <w:pPr>
        <w:widowControl/>
        <w:spacing w:line="360" w:lineRule="auto"/>
        <w:ind w:firstLine="480" w:firstLineChars="200"/>
        <w:jc w:val="left"/>
        <w:rPr>
          <w:rFonts w:hint="eastAsia" w:ascii="宋体" w:hAnsi="宋体" w:eastAsia="宋体" w:cs="宋体"/>
          <w:sz w:val="24"/>
          <w:szCs w:val="24"/>
        </w:rPr>
      </w:pPr>
    </w:p>
    <w:p>
      <w:pPr>
        <w:widowControl/>
        <w:spacing w:line="360" w:lineRule="auto"/>
        <w:ind w:firstLine="560" w:firstLineChars="200"/>
        <w:jc w:val="center"/>
        <w:rPr>
          <w:rFonts w:hint="eastAsia" w:ascii="宋体" w:hAnsi="宋体" w:eastAsia="宋体" w:cs="宋体"/>
          <w:color w:val="auto"/>
          <w:sz w:val="28"/>
          <w:szCs w:val="24"/>
          <w:lang w:val="zh-CN"/>
        </w:rPr>
      </w:pPr>
    </w:p>
    <w:p>
      <w:pPr>
        <w:widowControl/>
        <w:spacing w:line="360" w:lineRule="auto"/>
        <w:ind w:firstLine="560" w:firstLineChars="200"/>
        <w:jc w:val="center"/>
        <w:rPr>
          <w:rFonts w:hint="eastAsia" w:ascii="宋体" w:hAnsi="宋体" w:eastAsia="宋体" w:cs="宋体"/>
          <w:color w:val="auto"/>
          <w:sz w:val="28"/>
          <w:szCs w:val="24"/>
        </w:rPr>
      </w:pPr>
      <w:r>
        <w:rPr>
          <w:rFonts w:hint="eastAsia" w:ascii="宋体" w:hAnsi="宋体" w:eastAsia="宋体" w:cs="宋体"/>
          <w:color w:val="auto"/>
          <w:sz w:val="28"/>
          <w:szCs w:val="24"/>
          <w:lang w:val="zh-CN"/>
        </w:rPr>
        <w:t>目录</w:t>
      </w:r>
    </w:p>
    <w:p>
      <w:pPr>
        <w:pStyle w:val="11"/>
        <w:tabs>
          <w:tab w:val="right" w:leader="dot" w:pos="8302"/>
        </w:tabs>
        <w:spacing w:line="360" w:lineRule="auto"/>
        <w:ind w:left="0" w:leftChars="0" w:firstLine="0" w:firstLineChars="0"/>
        <w:rPr>
          <w:rStyle w:val="15"/>
          <w:rFonts w:hint="eastAsia" w:ascii="宋体" w:hAnsi="宋体" w:eastAsia="宋体" w:cs="宋体"/>
          <w:color w:val="auto"/>
          <w:kern w:val="2"/>
          <w:sz w:val="24"/>
          <w:szCs w:val="24"/>
          <w:u w:val="none"/>
          <w:lang w:val="en-US" w:eastAsia="zh-CN" w:bidi="ar-SA"/>
        </w:rPr>
      </w:pPr>
      <w:r>
        <w:rPr>
          <w:rStyle w:val="15"/>
          <w:rFonts w:hint="eastAsia" w:ascii="宋体" w:hAnsi="宋体" w:eastAsia="宋体" w:cs="宋体"/>
          <w:color w:val="auto"/>
          <w:kern w:val="2"/>
          <w:sz w:val="24"/>
          <w:szCs w:val="24"/>
          <w:u w:val="none"/>
          <w:lang w:val="en-US" w:eastAsia="zh-CN" w:bidi="ar-SA"/>
        </w:rPr>
        <w:t>1、总则</w:t>
      </w:r>
      <w:r>
        <w:rPr>
          <w:rFonts w:hint="eastAsia" w:ascii="宋体" w:hAnsi="宋体" w:eastAsia="宋体" w:cs="宋体"/>
          <w:sz w:val="24"/>
          <w:szCs w:val="24"/>
        </w:rPr>
        <w:tab/>
      </w:r>
      <w:r>
        <w:rPr>
          <w:rFonts w:hint="eastAsia" w:ascii="宋体" w:hAnsi="宋体" w:eastAsia="宋体" w:cs="宋体"/>
          <w:sz w:val="24"/>
          <w:szCs w:val="24"/>
          <w:lang w:val="en-US" w:eastAsia="zh-CN"/>
        </w:rPr>
        <w:t>4</w:t>
      </w:r>
    </w:p>
    <w:p>
      <w:pPr>
        <w:pStyle w:val="11"/>
        <w:tabs>
          <w:tab w:val="right" w:leader="dot" w:pos="8302"/>
        </w:tabs>
        <w:spacing w:line="360" w:lineRule="auto"/>
        <w:ind w:left="0" w:leftChars="0" w:firstLine="0" w:firstLineChars="0"/>
        <w:rPr>
          <w:rStyle w:val="15"/>
          <w:rFonts w:hint="eastAsia" w:ascii="宋体" w:hAnsi="宋体" w:eastAsia="宋体" w:cs="宋体"/>
          <w:color w:val="auto"/>
          <w:kern w:val="2"/>
          <w:sz w:val="24"/>
          <w:szCs w:val="24"/>
          <w:u w:val="none"/>
          <w:lang w:val="en-US" w:eastAsia="zh-CN" w:bidi="ar-SA"/>
        </w:rPr>
      </w:pPr>
      <w:r>
        <w:rPr>
          <w:rStyle w:val="15"/>
          <w:rFonts w:hint="eastAsia" w:ascii="宋体" w:hAnsi="宋体" w:eastAsia="宋体" w:cs="宋体"/>
          <w:color w:val="auto"/>
          <w:kern w:val="2"/>
          <w:sz w:val="24"/>
          <w:szCs w:val="24"/>
          <w:u w:val="none"/>
          <w:lang w:val="en-US" w:eastAsia="zh-CN" w:bidi="ar-SA"/>
        </w:rPr>
        <w:t>2、验收基本规定</w:t>
      </w:r>
      <w:r>
        <w:rPr>
          <w:rFonts w:hint="eastAsia" w:ascii="宋体" w:hAnsi="宋体" w:eastAsia="宋体" w:cs="宋体"/>
          <w:sz w:val="24"/>
          <w:szCs w:val="24"/>
        </w:rPr>
        <w:tab/>
      </w:r>
      <w:r>
        <w:rPr>
          <w:rFonts w:hint="eastAsia" w:ascii="宋体" w:hAnsi="宋体" w:eastAsia="宋体" w:cs="宋体"/>
          <w:sz w:val="24"/>
          <w:szCs w:val="24"/>
          <w:lang w:val="en-US" w:eastAsia="zh-CN"/>
        </w:rPr>
        <w:t>5</w:t>
      </w:r>
    </w:p>
    <w:p>
      <w:pPr>
        <w:pStyle w:val="1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"1-3" \h \z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"_Toc78207502"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3</w:t>
      </w:r>
      <w:r>
        <w:rPr>
          <w:rStyle w:val="15"/>
          <w:rFonts w:hint="eastAsia" w:ascii="宋体" w:hAnsi="宋体" w:eastAsia="宋体" w:cs="宋体"/>
          <w:sz w:val="24"/>
          <w:szCs w:val="24"/>
        </w:rPr>
        <w:t>、</w:t>
      </w:r>
      <w:r>
        <w:rPr>
          <w:rFonts w:hint="eastAsia" w:ascii="宋体" w:hAnsi="宋体" w:eastAsia="宋体" w:cs="宋体"/>
          <w:sz w:val="24"/>
          <w:szCs w:val="24"/>
        </w:rPr>
        <w:fldChar w:fldCharType="end"/>
      </w:r>
      <w:r>
        <w:rPr>
          <w:rFonts w:hint="eastAsia" w:ascii="宋体" w:hAnsi="宋体" w:eastAsia="宋体" w:cs="宋体"/>
        </w:rPr>
        <w:fldChar w:fldCharType="begin"/>
      </w:r>
      <w:r>
        <w:rPr>
          <w:rFonts w:hint="eastAsia" w:ascii="宋体" w:hAnsi="宋体" w:eastAsia="宋体" w:cs="宋体"/>
        </w:rPr>
        <w:instrText xml:space="preserve"> HYPERLINK \l "_Toc78207508" </w:instrText>
      </w:r>
      <w:r>
        <w:rPr>
          <w:rFonts w:hint="eastAsia" w:ascii="宋体" w:hAnsi="宋体" w:eastAsia="宋体" w:cs="宋体"/>
        </w:rPr>
        <w:fldChar w:fldCharType="separate"/>
      </w:r>
      <w:r>
        <w:rPr>
          <w:rStyle w:val="15"/>
          <w:rFonts w:hint="eastAsia" w:ascii="宋体" w:hAnsi="宋体" w:eastAsia="宋体" w:cs="宋体"/>
          <w:sz w:val="24"/>
          <w:szCs w:val="24"/>
        </w:rPr>
        <w:t>预制构件进场验收</w:t>
      </w:r>
      <w:r>
        <w:rPr>
          <w:rFonts w:hint="eastAsia" w:ascii="宋体" w:hAnsi="宋体" w:eastAsia="宋体" w:cs="宋体"/>
          <w:sz w:val="24"/>
          <w:szCs w:val="24"/>
        </w:rPr>
        <w:tab/>
      </w:r>
      <w:r>
        <w:rPr>
          <w:rFonts w:hint="eastAsia" w:ascii="宋体" w:hAnsi="宋体" w:eastAsia="宋体" w:cs="宋体"/>
          <w:sz w:val="24"/>
          <w:szCs w:val="24"/>
          <w:lang w:val="en-US" w:eastAsia="zh-CN"/>
        </w:rPr>
        <w:t>7</w:t>
      </w:r>
      <w:r>
        <w:rPr>
          <w:rFonts w:hint="eastAsia" w:ascii="宋体" w:hAnsi="宋体" w:eastAsia="宋体" w:cs="宋体"/>
          <w:sz w:val="24"/>
          <w:szCs w:val="24"/>
        </w:rPr>
        <w:fldChar w:fldCharType="end"/>
      </w:r>
    </w:p>
    <w:p>
      <w:pPr>
        <w:pStyle w:val="10"/>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"_Toc78207512" </w:instrText>
      </w:r>
      <w:r>
        <w:rPr>
          <w:rFonts w:hint="eastAsia" w:ascii="宋体" w:hAnsi="宋体" w:eastAsia="宋体" w:cs="宋体"/>
        </w:rPr>
        <w:fldChar w:fldCharType="separate"/>
      </w:r>
      <w:r>
        <w:rPr>
          <w:rFonts w:hint="eastAsia" w:ascii="宋体" w:hAnsi="宋体" w:eastAsia="宋体" w:cs="宋体"/>
          <w:lang w:val="en-US" w:eastAsia="zh-CN"/>
        </w:rPr>
        <w:t>4</w:t>
      </w:r>
      <w:r>
        <w:rPr>
          <w:rStyle w:val="15"/>
          <w:rFonts w:hint="eastAsia" w:ascii="宋体" w:hAnsi="宋体" w:eastAsia="宋体" w:cs="宋体"/>
          <w:sz w:val="24"/>
          <w:szCs w:val="24"/>
        </w:rPr>
        <w:t>、预制构件连接和隐蔽验收</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1</w:t>
      </w:r>
    </w:p>
    <w:p>
      <w:pPr>
        <w:pStyle w:val="11"/>
        <w:tabs>
          <w:tab w:val="right" w:leader="dot" w:pos="8302"/>
        </w:tabs>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5、现场实体检测</w:t>
      </w:r>
      <w:r>
        <w:rPr>
          <w:rFonts w:hint="eastAsia" w:ascii="宋体" w:hAnsi="宋体" w:eastAsia="宋体" w:cs="宋体"/>
          <w:sz w:val="24"/>
          <w:szCs w:val="24"/>
        </w:rPr>
        <w:tab/>
      </w:r>
      <w:r>
        <w:rPr>
          <w:rFonts w:hint="eastAsia" w:ascii="宋体" w:hAnsi="宋体" w:eastAsia="宋体" w:cs="宋体"/>
          <w:sz w:val="24"/>
          <w:szCs w:val="24"/>
          <w:lang w:val="en-US" w:eastAsia="zh-CN"/>
        </w:rPr>
        <w:t>14</w:t>
      </w:r>
    </w:p>
    <w:p>
      <w:pPr>
        <w:pStyle w:val="1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6、部品及其安装验收</w:t>
      </w:r>
      <w:r>
        <w:rPr>
          <w:rFonts w:hint="eastAsia" w:ascii="宋体" w:hAnsi="宋体" w:eastAsia="宋体" w:cs="宋体"/>
          <w:sz w:val="24"/>
          <w:szCs w:val="24"/>
        </w:rPr>
        <w:tab/>
      </w:r>
      <w:r>
        <w:rPr>
          <w:rFonts w:hint="eastAsia" w:ascii="宋体" w:hAnsi="宋体" w:eastAsia="宋体" w:cs="宋体"/>
          <w:sz w:val="24"/>
          <w:szCs w:val="24"/>
          <w:lang w:val="en-US" w:eastAsia="zh-CN"/>
        </w:rPr>
        <w:t>15</w:t>
      </w:r>
    </w:p>
    <w:p>
      <w:pPr>
        <w:pStyle w:val="1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7、分部分项工程质量验收要点</w:t>
      </w:r>
      <w:r>
        <w:rPr>
          <w:rFonts w:hint="eastAsia" w:ascii="宋体" w:hAnsi="宋体" w:eastAsia="宋体" w:cs="宋体"/>
          <w:sz w:val="24"/>
          <w:szCs w:val="24"/>
        </w:rPr>
        <w:tab/>
      </w:r>
      <w:r>
        <w:rPr>
          <w:rFonts w:hint="eastAsia" w:ascii="宋体" w:hAnsi="宋体" w:eastAsia="宋体" w:cs="宋体"/>
          <w:sz w:val="24"/>
          <w:szCs w:val="24"/>
          <w:lang w:val="en-US" w:eastAsia="zh-CN"/>
        </w:rPr>
        <w:t>16</w:t>
      </w:r>
    </w:p>
    <w:p>
      <w:pPr>
        <w:pStyle w:val="10"/>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"_Toc78207502" </w:instrText>
      </w:r>
      <w:r>
        <w:rPr>
          <w:rFonts w:hint="eastAsia" w:ascii="宋体" w:hAnsi="宋体" w:eastAsia="宋体" w:cs="宋体"/>
        </w:rPr>
        <w:fldChar w:fldCharType="separate"/>
      </w:r>
      <w:r>
        <w:rPr>
          <w:rFonts w:hint="eastAsia" w:ascii="宋体" w:hAnsi="宋体" w:eastAsia="宋体" w:cs="宋体"/>
          <w:sz w:val="24"/>
          <w:szCs w:val="24"/>
          <w:lang w:val="en-US" w:eastAsia="zh-CN"/>
        </w:rPr>
        <w:t>8</w:t>
      </w:r>
      <w:r>
        <w:rPr>
          <w:rStyle w:val="15"/>
          <w:rFonts w:hint="eastAsia" w:ascii="宋体" w:hAnsi="宋体" w:eastAsia="宋体" w:cs="宋体"/>
          <w:sz w:val="24"/>
          <w:szCs w:val="24"/>
        </w:rPr>
        <w:t>、深化设计要点</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7</w:t>
      </w:r>
    </w:p>
    <w:p>
      <w:pPr>
        <w:rPr>
          <w:rFonts w:hint="eastAsia"/>
          <w:lang w:val="en-US" w:eastAsia="zh-CN"/>
        </w:rPr>
      </w:pPr>
    </w:p>
    <w:p>
      <w:pPr>
        <w:pStyle w:val="10"/>
        <w:tabs>
          <w:tab w:val="left" w:pos="1050"/>
        </w:tabs>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"_Toc78207518" </w:instrText>
      </w:r>
      <w:r>
        <w:rPr>
          <w:rFonts w:hint="eastAsia" w:ascii="宋体" w:hAnsi="宋体" w:eastAsia="宋体" w:cs="宋体"/>
        </w:rPr>
        <w:fldChar w:fldCharType="separate"/>
      </w:r>
      <w:r>
        <w:rPr>
          <w:rStyle w:val="15"/>
          <w:rFonts w:hint="eastAsia" w:ascii="宋体" w:hAnsi="宋体" w:eastAsia="宋体" w:cs="宋体"/>
          <w:sz w:val="24"/>
          <w:szCs w:val="24"/>
        </w:rPr>
        <w:t>附录A</w:t>
      </w:r>
      <w:r>
        <w:rPr>
          <w:rFonts w:hint="eastAsia" w:ascii="宋体" w:hAnsi="宋体" w:eastAsia="宋体" w:cs="宋体"/>
          <w:sz w:val="24"/>
          <w:szCs w:val="24"/>
        </w:rPr>
        <w:tab/>
      </w:r>
      <w:r>
        <w:rPr>
          <w:rStyle w:val="15"/>
          <w:rFonts w:hint="eastAsia" w:ascii="宋体" w:hAnsi="宋体" w:eastAsia="宋体" w:cs="宋体"/>
          <w:sz w:val="24"/>
          <w:szCs w:val="24"/>
        </w:rPr>
        <w:t>质</w:t>
      </w:r>
      <w:r>
        <w:rPr>
          <w:rStyle w:val="15"/>
          <w:rFonts w:hint="eastAsia" w:ascii="宋体" w:hAnsi="宋体" w:eastAsia="宋体" w:cs="宋体"/>
          <w:spacing w:val="-3"/>
          <w:sz w:val="24"/>
          <w:szCs w:val="24"/>
        </w:rPr>
        <w:t>量</w:t>
      </w:r>
      <w:r>
        <w:rPr>
          <w:rStyle w:val="15"/>
          <w:rFonts w:hint="eastAsia" w:ascii="宋体" w:hAnsi="宋体" w:eastAsia="宋体" w:cs="宋体"/>
          <w:sz w:val="24"/>
          <w:szCs w:val="24"/>
        </w:rPr>
        <w:t>验收</w:t>
      </w:r>
      <w:r>
        <w:rPr>
          <w:rStyle w:val="15"/>
          <w:rFonts w:hint="eastAsia" w:ascii="宋体" w:hAnsi="宋体" w:eastAsia="宋体" w:cs="宋体"/>
          <w:spacing w:val="-3"/>
          <w:sz w:val="24"/>
          <w:szCs w:val="24"/>
        </w:rPr>
        <w:t>记</w:t>
      </w:r>
      <w:r>
        <w:rPr>
          <w:rStyle w:val="15"/>
          <w:rFonts w:hint="eastAsia" w:ascii="宋体" w:hAnsi="宋体" w:eastAsia="宋体" w:cs="宋体"/>
          <w:sz w:val="24"/>
          <w:szCs w:val="24"/>
        </w:rPr>
        <w:t>录</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4</w:t>
      </w:r>
    </w:p>
    <w:p>
      <w:pPr>
        <w:pStyle w:val="10"/>
        <w:tabs>
          <w:tab w:val="left" w:pos="1050"/>
        </w:tabs>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"_Toc78207519" </w:instrText>
      </w:r>
      <w:r>
        <w:rPr>
          <w:rFonts w:hint="eastAsia" w:ascii="宋体" w:hAnsi="宋体" w:eastAsia="宋体" w:cs="宋体"/>
        </w:rPr>
        <w:fldChar w:fldCharType="separate"/>
      </w:r>
      <w:r>
        <w:rPr>
          <w:rStyle w:val="15"/>
          <w:rFonts w:hint="eastAsia" w:ascii="宋体" w:hAnsi="宋体" w:eastAsia="宋体" w:cs="宋体"/>
          <w:sz w:val="24"/>
          <w:szCs w:val="24"/>
        </w:rPr>
        <w:t>附录B</w:t>
      </w:r>
      <w:r>
        <w:rPr>
          <w:rFonts w:hint="eastAsia" w:ascii="宋体" w:hAnsi="宋体" w:eastAsia="宋体" w:cs="宋体"/>
          <w:sz w:val="24"/>
          <w:szCs w:val="24"/>
        </w:rPr>
        <w:tab/>
      </w:r>
      <w:r>
        <w:rPr>
          <w:rStyle w:val="15"/>
          <w:rFonts w:hint="eastAsia" w:ascii="宋体" w:hAnsi="宋体" w:eastAsia="宋体" w:cs="宋体"/>
          <w:sz w:val="24"/>
          <w:szCs w:val="24"/>
        </w:rPr>
        <w:t>隔墙冲击试验</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2</w:t>
      </w:r>
    </w:p>
    <w:p>
      <w:pPr>
        <w:pStyle w:val="10"/>
        <w:tabs>
          <w:tab w:val="left" w:pos="1050"/>
        </w:tabs>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"_Toc78207520" </w:instrText>
      </w:r>
      <w:r>
        <w:rPr>
          <w:rFonts w:hint="eastAsia" w:ascii="宋体" w:hAnsi="宋体" w:eastAsia="宋体" w:cs="宋体"/>
        </w:rPr>
        <w:fldChar w:fldCharType="separate"/>
      </w:r>
      <w:r>
        <w:rPr>
          <w:rStyle w:val="15"/>
          <w:rFonts w:hint="eastAsia" w:ascii="宋体" w:hAnsi="宋体" w:eastAsia="宋体" w:cs="宋体"/>
          <w:sz w:val="24"/>
          <w:szCs w:val="24"/>
        </w:rPr>
        <w:t>附录C</w:t>
      </w:r>
      <w:r>
        <w:rPr>
          <w:rFonts w:hint="eastAsia" w:ascii="宋体" w:hAnsi="宋体" w:eastAsia="宋体" w:cs="宋体"/>
          <w:sz w:val="24"/>
          <w:szCs w:val="24"/>
        </w:rPr>
        <w:tab/>
      </w:r>
      <w:r>
        <w:rPr>
          <w:rStyle w:val="15"/>
          <w:rFonts w:hint="eastAsia" w:ascii="宋体" w:hAnsi="宋体" w:eastAsia="宋体" w:cs="宋体"/>
          <w:sz w:val="24"/>
          <w:szCs w:val="24"/>
        </w:rPr>
        <w:t>淋水试验</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4</w:t>
      </w:r>
    </w:p>
    <w:p>
      <w:pPr>
        <w:spacing w:line="360" w:lineRule="auto"/>
        <w:rPr>
          <w:rFonts w:hint="eastAsia" w:ascii="宋体" w:hAnsi="宋体" w:eastAsia="宋体" w:cs="宋体"/>
          <w:lang w:val="en-US" w:eastAsia="zh-CN"/>
        </w:rPr>
        <w:sectPr>
          <w:headerReference r:id="rId3" w:type="default"/>
          <w:footerReference r:id="rId4" w:type="default"/>
          <w:pgSz w:w="11906" w:h="16838"/>
          <w:pgMar w:top="1440" w:right="1797" w:bottom="1021" w:left="1797" w:header="851" w:footer="992" w:gutter="0"/>
          <w:cols w:space="720" w:num="1"/>
          <w:docGrid w:type="lines" w:linePitch="312" w:charSpace="0"/>
        </w:sectPr>
      </w:pPr>
      <w:r>
        <w:rPr>
          <w:rFonts w:hint="eastAsia" w:ascii="宋体" w:hAnsi="宋体" w:eastAsia="宋体" w:cs="宋体"/>
          <w:b/>
          <w:bCs/>
          <w:sz w:val="24"/>
          <w:szCs w:val="24"/>
          <w:lang w:val="zh-CN"/>
        </w:rPr>
        <w:fldChar w:fldCharType="end"/>
      </w:r>
      <w:r>
        <w:rPr>
          <w:rFonts w:hint="eastAsia" w:ascii="宋体" w:hAnsi="宋体" w:eastAsia="宋体" w:cs="宋体"/>
          <w:b/>
          <w:bCs/>
          <w:sz w:val="24"/>
          <w:szCs w:val="24"/>
          <w:lang w:val="en-US" w:eastAsia="zh-CN"/>
        </w:rPr>
        <w:t xml:space="preserve"> </w:t>
      </w:r>
    </w:p>
    <w:p>
      <w:pPr>
        <w:pStyle w:val="2"/>
        <w:ind w:firstLine="643" w:firstLineChars="200"/>
        <w:jc w:val="both"/>
        <w:rPr>
          <w:rFonts w:hint="eastAsia" w:ascii="宋体" w:hAnsi="宋体" w:eastAsia="宋体" w:cs="宋体"/>
          <w:sz w:val="32"/>
          <w:szCs w:val="32"/>
          <w:lang w:val="en-US" w:eastAsia="zh-CN"/>
        </w:rPr>
      </w:pPr>
      <w:bookmarkStart w:id="0" w:name="_Toc78207502"/>
      <w:bookmarkStart w:id="1" w:name="_Toc78206442"/>
      <w:r>
        <w:rPr>
          <w:rFonts w:hint="eastAsia" w:ascii="宋体" w:hAnsi="宋体" w:eastAsia="宋体" w:cs="宋体"/>
          <w:sz w:val="32"/>
          <w:szCs w:val="32"/>
          <w:lang w:val="en-US" w:eastAsia="zh-CN"/>
        </w:rPr>
        <w:t>一、总则</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175"/>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国务院办公厅、广东省人民政府办公厅在已发布的《关于大力发展装配式建筑的指导意见》《关于大力发展装配式建筑的实施意见》中明确要提出发展装配式建筑，推动建造方式创新，促进建筑产业转型升级。为</w:t>
      </w:r>
      <w:r>
        <w:rPr>
          <w:rFonts w:hint="eastAsia" w:ascii="宋体" w:hAnsi="宋体" w:eastAsia="宋体" w:cs="宋体"/>
          <w:strike w:val="0"/>
          <w:sz w:val="24"/>
          <w:szCs w:val="24"/>
          <w:lang w:val="en-US" w:eastAsia="zh-CN"/>
        </w:rPr>
        <w:t>进一步促进我市装配式建筑发展，</w:t>
      </w:r>
      <w:r>
        <w:rPr>
          <w:rFonts w:hint="eastAsia" w:ascii="宋体" w:hAnsi="宋体" w:eastAsia="宋体" w:cs="宋体"/>
          <w:sz w:val="24"/>
          <w:szCs w:val="24"/>
          <w:lang w:val="en-US" w:eastAsia="zh-CN"/>
        </w:rPr>
        <w:t>规范和指导中山市装配式建筑质量验收，特编制本指引。</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175"/>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 在建造过程中，施工单位、预制构件生产单位需要</w:t>
      </w:r>
      <w:r>
        <w:rPr>
          <w:rFonts w:hint="eastAsia" w:ascii="宋体" w:hAnsi="宋体" w:eastAsia="宋体" w:cs="宋体"/>
          <w:sz w:val="24"/>
          <w:szCs w:val="24"/>
        </w:rPr>
        <w:t>在原设计方案、施工图纸的基础上，结合项目实际情况，对图纸进</w:t>
      </w:r>
      <w:bookmarkStart w:id="28" w:name="_GoBack"/>
      <w:bookmarkEnd w:id="28"/>
      <w:r>
        <w:rPr>
          <w:rFonts w:hint="eastAsia" w:ascii="宋体" w:hAnsi="宋体" w:eastAsia="宋体" w:cs="宋体"/>
          <w:sz w:val="24"/>
          <w:szCs w:val="24"/>
          <w:lang w:val="en-US" w:eastAsia="zh-CN"/>
        </w:rPr>
        <w:t>行深化和优化，</w:t>
      </w:r>
      <w:r>
        <w:rPr>
          <w:rFonts w:hint="eastAsia" w:ascii="宋体" w:hAnsi="宋体" w:eastAsia="宋体" w:cs="宋体"/>
          <w:sz w:val="24"/>
          <w:szCs w:val="24"/>
          <w:lang w:eastAsia="zh-CN"/>
        </w:rPr>
        <w:t>服务好</w:t>
      </w:r>
      <w:r>
        <w:rPr>
          <w:rFonts w:hint="eastAsia" w:ascii="宋体" w:hAnsi="宋体" w:eastAsia="宋体" w:cs="宋体"/>
          <w:sz w:val="24"/>
          <w:szCs w:val="24"/>
        </w:rPr>
        <w:t>构件生产、施工安装等</w:t>
      </w:r>
      <w:r>
        <w:rPr>
          <w:rFonts w:hint="eastAsia" w:ascii="宋体" w:hAnsi="宋体" w:eastAsia="宋体" w:cs="宋体"/>
          <w:sz w:val="24"/>
          <w:szCs w:val="24"/>
          <w:lang w:eastAsia="zh-CN"/>
        </w:rPr>
        <w:t>重要环节。为</w:t>
      </w:r>
      <w:r>
        <w:rPr>
          <w:rFonts w:hint="eastAsia" w:ascii="宋体" w:hAnsi="宋体" w:eastAsia="宋体" w:cs="宋体"/>
          <w:sz w:val="24"/>
          <w:szCs w:val="24"/>
        </w:rPr>
        <w:t>使图纸达到准确指导施工的要求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本指引就深化设计提出了一些经实践可行的建议，供建设单位、预制构件生产单位和设计单位参考。</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175"/>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（三）根据广东省标准《装配式混凝土建筑工程施工质量验收规范》DBJ/T15-171-2019要求，可将装配式混凝土结构作为主体结构分部工程的一个独立子分部，在分部分项验收和整理质控资料时可按这个原则进行。</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175"/>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（四）本指引主要适用装配式混凝土建筑工程，装配式钢结构、木结构等可参照执行。</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175"/>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（五）本指引主要依据为《装配式混凝土建筑工程施工质量验收规范》、《装配式住宅建筑检测技术标准》《混凝土结构工程施工质量验收规范》《建筑工程施工质量验收统一标准》等标准。</w:t>
      </w:r>
    </w:p>
    <w:p>
      <w:pPr>
        <w:pStyle w:val="2"/>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pStyle w:val="2"/>
        <w:ind w:firstLine="643" w:firstLineChars="20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二、验收基本规定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pPr>
      <w:r>
        <w:rPr>
          <w:rFonts w:hint="eastAsia" w:ascii="黑体" w:hAnsi="黑体" w:eastAsia="黑体" w:cs="黑体"/>
          <w:color w:val="auto"/>
          <w:sz w:val="28"/>
          <w:szCs w:val="28"/>
          <w:lang w:val="en-US" w:eastAsia="zh-CN"/>
        </w:rPr>
        <w:t>（一）</w:t>
      </w:r>
      <w:r>
        <w:rPr>
          <w:rFonts w:hint="eastAsia" w:ascii="黑体" w:hAnsi="黑体" w:eastAsia="黑体" w:cs="黑体"/>
          <w:b/>
          <w:bCs/>
          <w:color w:val="auto"/>
          <w:sz w:val="28"/>
          <w:szCs w:val="28"/>
          <w:lang w:val="en-US" w:eastAsia="zh-CN"/>
        </w:rPr>
        <w:t>基本原则</w:t>
      </w:r>
      <w:r>
        <w:rPr>
          <w:rFonts w:hint="eastAsia" w:ascii="宋体" w:hAnsi="宋体" w:eastAsia="宋体" w:cs="宋体"/>
          <w:color w:val="auto"/>
          <w:sz w:val="24"/>
          <w:szCs w:val="24"/>
          <w:lang w:val="en-US" w:eastAsia="zh-CN"/>
        </w:rPr>
        <w:t xml:space="preserve"> 根据广东省标准《装配式混凝土建筑工程施工质量验收规范》DBJ/T 15/ 171-2019以及条文说明，单位工程中的现浇混凝土结构和装配式混凝土结构同时作为主体结构分部工程的子分部工程，同时宜将预制构件及其连接作为主体结构分部工程的一个独立子分部工程，强调了预制构件及其连接、现场实体检测等环节在验收环节中的重要性。本指引结合工程实践经验，对预制生产单位的质量控制要点也进行了强调，明确了首批构件入场验收和出厂证明文件应包含的质控要素。</w:t>
      </w:r>
    </w:p>
    <w:p>
      <w:pPr>
        <w:keepNext w:val="0"/>
        <w:keepLines w:val="0"/>
        <w:widowControl/>
        <w:suppressLineNumbers w:val="0"/>
        <w:jc w:val="left"/>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color w:val="auto"/>
          <w:sz w:val="24"/>
          <w:szCs w:val="24"/>
          <w:lang w:val="en-US" w:eastAsia="zh-CN"/>
        </w:rPr>
      </w:pPr>
      <w:r>
        <w:rPr>
          <w:rFonts w:hint="eastAsia" w:ascii="黑体" w:hAnsi="黑体" w:eastAsia="黑体" w:cs="黑体"/>
          <w:color w:val="auto"/>
          <w:sz w:val="28"/>
          <w:szCs w:val="28"/>
          <w:lang w:val="en-US" w:eastAsia="zh-CN"/>
        </w:rPr>
        <w:t>（二）</w:t>
      </w:r>
      <w:r>
        <w:rPr>
          <w:rFonts w:hint="eastAsia" w:ascii="黑体" w:hAnsi="黑体" w:eastAsia="黑体" w:cs="黑体"/>
          <w:b/>
          <w:bCs/>
          <w:color w:val="auto"/>
          <w:sz w:val="28"/>
          <w:szCs w:val="28"/>
          <w:lang w:val="en-US" w:eastAsia="zh-CN"/>
        </w:rPr>
        <w:t>主要验收环节</w:t>
      </w:r>
      <w:r>
        <w:rPr>
          <w:rFonts w:hint="eastAsia" w:ascii="宋体" w:hAnsi="宋体" w:eastAsia="宋体" w:cs="宋体"/>
          <w:color w:val="auto"/>
          <w:sz w:val="24"/>
          <w:szCs w:val="24"/>
          <w:lang w:val="en-US" w:eastAsia="zh-CN"/>
        </w:rPr>
        <w:t xml:space="preserve"> 根据实际情况，装配式混凝土结构子分部验收一般分为以下</w:t>
      </w:r>
      <w:r>
        <w:rPr>
          <w:rFonts w:hint="eastAsia" w:ascii="宋体" w:hAnsi="宋体" w:eastAsia="宋体" w:cs="宋体"/>
          <w:b/>
          <w:bCs/>
          <w:color w:val="auto"/>
          <w:sz w:val="24"/>
          <w:szCs w:val="24"/>
          <w:lang w:val="en-US" w:eastAsia="zh-CN"/>
        </w:rPr>
        <w:t>几个环节</w:t>
      </w:r>
      <w:r>
        <w:rPr>
          <w:rFonts w:hint="eastAsia" w:ascii="宋体" w:hAnsi="宋体" w:eastAsia="宋体" w:cs="宋体"/>
          <w:b w:val="0"/>
          <w:bCs w:val="0"/>
          <w:color w:val="auto"/>
          <w:sz w:val="24"/>
          <w:szCs w:val="24"/>
          <w:lang w:val="en-US" w:eastAsia="zh-CN"/>
        </w:rPr>
        <w:t>：深化设计验收、预制构件进场验收、预制构件连接隐蔽验收、现场实体检测、施工资料整理。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1.环节一 深化设计验收</w:t>
      </w:r>
      <w:r>
        <w:rPr>
          <w:rFonts w:hint="eastAsia" w:ascii="宋体" w:hAnsi="宋体" w:eastAsia="宋体" w:cs="宋体"/>
          <w:color w:val="auto"/>
          <w:sz w:val="24"/>
          <w:szCs w:val="24"/>
          <w:lang w:val="en-US" w:eastAsia="zh-CN"/>
        </w:rPr>
        <w:t>，主要是要解决装配率复核、预制构件加工、预制构件节点构造大样、叠合板构造大样、预制楼梯构造大样、预制内墙板构造节点大样、整体厨卫或带装饰面板的部位的大样和安装等深化设计问题。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深化设计图纸应经原设计单位审核同意，深化设计内容应由原设计单位专业负责人审核并签字，须由原设计院盖公章或者技术审核章进行确认。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b/>
          <w:bCs/>
          <w:color w:val="auto"/>
          <w:sz w:val="24"/>
          <w:szCs w:val="24"/>
          <w:lang w:val="en-US" w:eastAsia="zh-CN"/>
        </w:rPr>
        <w:t xml:space="preserve">  2.环节二</w:t>
      </w:r>
      <w:r>
        <w:rPr>
          <w:rFonts w:hint="eastAsia" w:ascii="宋体" w:hAnsi="宋体" w:eastAsia="宋体" w:cs="宋体"/>
          <w:color w:val="auto"/>
          <w:sz w:val="24"/>
          <w:szCs w:val="24"/>
          <w:lang w:val="en-US" w:eastAsia="zh-CN"/>
        </w:rPr>
        <w:t xml:space="preserve"> </w:t>
      </w:r>
      <w:r>
        <w:rPr>
          <w:rFonts w:hint="eastAsia" w:ascii="宋体" w:hAnsi="宋体" w:eastAsia="宋体" w:cs="宋体"/>
          <w:b/>
          <w:bCs/>
          <w:color w:val="auto"/>
          <w:sz w:val="24"/>
          <w:szCs w:val="24"/>
          <w:lang w:val="en-US" w:eastAsia="zh-CN"/>
        </w:rPr>
        <w:t>预制构件进场验收</w:t>
      </w:r>
      <w:r>
        <w:rPr>
          <w:rFonts w:hint="eastAsia" w:ascii="宋体" w:hAnsi="宋体" w:eastAsia="宋体" w:cs="宋体"/>
          <w:color w:val="auto"/>
          <w:sz w:val="24"/>
          <w:szCs w:val="24"/>
          <w:lang w:val="en-US" w:eastAsia="zh-CN"/>
        </w:rPr>
        <w:t>包括首批验收和各批次的出厂质量证明文件以及由建设单位委托第三方检测机构进行构件性能抽检检验。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实行首批构件联合验收制度：每类首件预制构件浇筑或安装前，建设单位应组织设计、监理、施工、生产单位等参建各方对构件模具、钢筋、尺寸、混凝土性能、安装合宜性等进行验收，如发现有不符合要求的应及时调整后续批次构件的生产指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（2）预制构件进场验收需要查看该批次构件的原材料检验报告（含氯离子含量）、混凝土标养试块检验报告、外观质量和尺寸、预埋件和预留钢筋孔洞位置尺寸等。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（3）预制构件进场需要对混凝土强度、受力钢筋保护层厚度、间距尺寸进行无损法抽样现场检测、对有设计要求的预埋件抗拔、抗剪性能进行检测。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应完成相关的检验批质量验收记录，包括《质量证明文件及标识检验批质量验收记录》、《构件性能检验批质量验收记录表》、《外观质量检验批质量验收记录表》、《预埋件、预留孔洞、预留钢筋检验批质量验收记录表》、《尺寸偏差检验批质量验收记录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3.环节三</w:t>
      </w:r>
      <w:r>
        <w:rPr>
          <w:rFonts w:hint="eastAsia" w:ascii="宋体" w:hAnsi="宋体" w:eastAsia="宋体" w:cs="宋体"/>
          <w:color w:val="auto"/>
          <w:sz w:val="24"/>
          <w:szCs w:val="24"/>
          <w:lang w:val="en-US" w:eastAsia="zh-CN"/>
        </w:rPr>
        <w:t xml:space="preserve"> </w:t>
      </w:r>
      <w:r>
        <w:rPr>
          <w:rFonts w:hint="eastAsia" w:ascii="宋体" w:hAnsi="宋体" w:eastAsia="宋体" w:cs="宋体"/>
          <w:b/>
          <w:bCs/>
          <w:color w:val="auto"/>
          <w:sz w:val="24"/>
          <w:szCs w:val="24"/>
          <w:lang w:val="en-US" w:eastAsia="zh-CN"/>
        </w:rPr>
        <w:t>预制构件连接隐蔽验收</w:t>
      </w:r>
      <w:r>
        <w:rPr>
          <w:rFonts w:hint="eastAsia" w:ascii="宋体" w:hAnsi="宋体" w:eastAsia="宋体" w:cs="宋体"/>
          <w:color w:val="auto"/>
          <w:sz w:val="24"/>
          <w:szCs w:val="24"/>
          <w:lang w:val="en-US" w:eastAsia="zh-CN"/>
        </w:rPr>
        <w:t>包括构件连接用的各类原材料、现浇混凝土、灌浆料、砂浆（起连接传力作用的）、钢材的性能检验。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（1）连接部位的现浇混凝土、接缝坐浆、灌浆料应做立方体试件的抗压强度；钢筋套筒灌浆连接、机械连接、焊接连接、螺栓连接的力学性能应做平行试件。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（2）应完成相关的检验批质量验收记录，包括《隐蔽工程验收记录》、《分项工程质量验收记录》等。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4.环节四</w:t>
      </w:r>
      <w:r>
        <w:rPr>
          <w:rFonts w:hint="eastAsia" w:ascii="宋体" w:hAnsi="宋体" w:eastAsia="宋体" w:cs="宋体"/>
          <w:color w:val="auto"/>
          <w:sz w:val="24"/>
          <w:szCs w:val="24"/>
          <w:lang w:val="en-US" w:eastAsia="zh-CN"/>
        </w:rPr>
        <w:t xml:space="preserve"> </w:t>
      </w:r>
      <w:r>
        <w:rPr>
          <w:rFonts w:hint="eastAsia" w:ascii="宋体" w:hAnsi="宋体" w:eastAsia="宋体" w:cs="宋体"/>
          <w:b/>
          <w:bCs/>
          <w:color w:val="auto"/>
          <w:sz w:val="24"/>
          <w:szCs w:val="24"/>
          <w:lang w:val="en-US" w:eastAsia="zh-CN"/>
        </w:rPr>
        <w:t>现场实体试验</w:t>
      </w:r>
      <w:r>
        <w:rPr>
          <w:rFonts w:hint="eastAsia" w:ascii="宋体" w:hAnsi="宋体" w:eastAsia="宋体" w:cs="宋体"/>
          <w:color w:val="auto"/>
          <w:sz w:val="24"/>
          <w:szCs w:val="24"/>
          <w:lang w:val="en-US" w:eastAsia="zh-CN"/>
        </w:rPr>
        <w:t>包括预制阳台进行结构荷载试验、隔墙冲击试验、预制外墙的淋水试验、防雷装置测试。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5.环节五</w:t>
      </w:r>
      <w:r>
        <w:rPr>
          <w:rFonts w:hint="eastAsia" w:ascii="宋体" w:hAnsi="宋体" w:eastAsia="宋体" w:cs="宋体"/>
          <w:color w:val="auto"/>
          <w:sz w:val="24"/>
          <w:szCs w:val="24"/>
          <w:lang w:val="en-US" w:eastAsia="zh-CN"/>
        </w:rPr>
        <w:t xml:space="preserve"> </w:t>
      </w:r>
      <w:r>
        <w:rPr>
          <w:rFonts w:hint="eastAsia" w:ascii="宋体" w:hAnsi="宋体" w:eastAsia="宋体" w:cs="宋体"/>
          <w:b/>
          <w:bCs/>
          <w:color w:val="auto"/>
          <w:sz w:val="24"/>
          <w:szCs w:val="24"/>
          <w:lang w:val="en-US" w:eastAsia="zh-CN"/>
        </w:rPr>
        <w:t>施工资料整理</w:t>
      </w:r>
      <w:r>
        <w:rPr>
          <w:rFonts w:hint="eastAsia" w:ascii="宋体" w:hAnsi="宋体" w:eastAsia="宋体" w:cs="宋体"/>
          <w:color w:val="auto"/>
          <w:sz w:val="24"/>
          <w:szCs w:val="24"/>
          <w:lang w:val="en-US" w:eastAsia="zh-CN"/>
        </w:rPr>
        <w:t>的用表可参用广东省标准《装配式混凝土建筑工程施工质量验收规范》的附表，无标准用表的可参照《广东省房屋建筑工程竣工验收技术资料统一用表》。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20" w:leftChars="0" w:firstLine="720" w:firstLineChars="3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both"/>
        <w:textAlignment w:val="auto"/>
        <w:rPr>
          <w:rFonts w:hint="eastAsia" w:ascii="宋体" w:hAnsi="宋体" w:eastAsia="宋体" w:cs="宋体"/>
          <w:color w:val="auto"/>
          <w:sz w:val="24"/>
          <w:szCs w:val="24"/>
          <w:lang w:val="en-US" w:eastAsia="zh-CN"/>
        </w:rPr>
      </w:pPr>
      <w:r>
        <w:rPr>
          <w:rFonts w:hint="eastAsia" w:ascii="黑体" w:hAnsi="黑体" w:eastAsia="黑体" w:cs="黑体"/>
          <w:b/>
          <w:bCs/>
          <w:color w:val="auto"/>
          <w:sz w:val="28"/>
          <w:szCs w:val="28"/>
          <w:lang w:val="en-US" w:eastAsia="zh-CN"/>
        </w:rPr>
        <w:t>（三）验收资料</w:t>
      </w:r>
      <w:r>
        <w:rPr>
          <w:rFonts w:hint="eastAsia" w:ascii="宋体" w:hAnsi="宋体" w:eastAsia="宋体" w:cs="宋体"/>
          <w:color w:val="auto"/>
          <w:sz w:val="24"/>
          <w:szCs w:val="24"/>
          <w:lang w:val="en-US" w:eastAsia="zh-CN"/>
        </w:rPr>
        <w:t xml:space="preserve"> 装配式混凝土建筑工程施工质量验收时，应提供下列文件记录：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20" w:leftChars="0" w:firstLine="720" w:firstLineChars="3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1.预制构件和部品的设计资料；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20" w:leftChars="0" w:firstLine="720" w:firstLineChars="3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2.预制构件和部品的质量证明文件、进场验收记录；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20" w:leftChars="0" w:firstLine="720" w:firstLineChars="3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3.预制构件和部品的安装施工记录；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20" w:leftChars="0" w:firstLine="720" w:firstLineChars="3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4.各类检验、试验报告；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20" w:leftChars="0" w:firstLine="720" w:firstLineChars="3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5.现浇混凝土部位的隐蔽工程检查验收文件；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20" w:leftChars="0" w:firstLine="720" w:firstLineChars="3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6.与装配式施工工艺相关的分部、分项工程质量验收文件；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20" w:leftChars="0" w:firstLine="720" w:firstLineChars="3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7.装配式工程的重大质量问题的处理方案和验收记录；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20" w:leftChars="0" w:firstLine="720" w:firstLineChars="3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lang w:val="en-US" w:eastAsia="zh-CN"/>
        </w:rPr>
        <w:t>8.</w:t>
      </w:r>
      <w:r>
        <w:rPr>
          <w:rFonts w:hint="eastAsia" w:ascii="宋体" w:hAnsi="宋体" w:eastAsia="宋体" w:cs="宋体"/>
          <w:b w:val="0"/>
          <w:bCs w:val="0"/>
          <w:color w:val="auto"/>
          <w:sz w:val="24"/>
          <w:szCs w:val="24"/>
          <w:lang w:val="en-US" w:eastAsia="zh-CN"/>
        </w:rPr>
        <w:t>装配式工程的监理单位驻（预制）厂监理记录。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20" w:leftChars="0" w:firstLine="723" w:firstLineChars="300"/>
        <w:jc w:val="both"/>
        <w:textAlignment w:val="auto"/>
        <w:rPr>
          <w:rFonts w:hint="eastAsia" w:ascii="宋体" w:hAnsi="宋体" w:eastAsia="宋体" w:cs="宋体"/>
          <w:b/>
          <w:bCs/>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both"/>
        <w:textAlignment w:val="auto"/>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（四）检验批的质量验收应包括实物检查和资料检查，并应符合下列规定：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20" w:leftChars="0" w:firstLine="720" w:firstLineChars="3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1.主控项目的质量检验结果应全部合格；</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20" w:leftChars="0" w:firstLine="720" w:firstLineChars="3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2.一般项目的质量经抽样检验应合格，当采用计数抽样检验时，除本规范各章有专门规定外，其合格（点）率不应小于80％，且不得有严重缺陷。</w:t>
      </w:r>
    </w:p>
    <w:p>
      <w:pPr>
        <w:rPr>
          <w:rFonts w:hint="eastAsia" w:ascii="宋体" w:hAnsi="宋体" w:eastAsia="宋体" w:cs="宋体"/>
        </w:rPr>
      </w:pPr>
    </w:p>
    <w:bookmarkEnd w:id="0"/>
    <w:bookmarkEnd w:id="1"/>
    <w:p>
      <w:pPr>
        <w:pStyle w:val="2"/>
        <w:ind w:firstLine="643" w:firstLineChars="200"/>
        <w:rPr>
          <w:rFonts w:hint="eastAsia" w:ascii="宋体" w:hAnsi="宋体" w:eastAsia="宋体" w:cs="宋体"/>
          <w:sz w:val="32"/>
          <w:szCs w:val="32"/>
        </w:rPr>
      </w:pPr>
      <w:bookmarkStart w:id="2" w:name="_Toc78207508"/>
      <w:bookmarkStart w:id="3" w:name="_Toc78206448"/>
      <w:r>
        <w:rPr>
          <w:rFonts w:hint="eastAsia" w:ascii="宋体" w:hAnsi="宋体" w:cs="宋体"/>
          <w:sz w:val="32"/>
          <w:szCs w:val="32"/>
          <w:lang w:eastAsia="zh-CN"/>
        </w:rPr>
        <w:t>三</w:t>
      </w:r>
      <w:r>
        <w:rPr>
          <w:rFonts w:hint="eastAsia" w:ascii="宋体" w:hAnsi="宋体" w:eastAsia="宋体" w:cs="宋体"/>
          <w:sz w:val="32"/>
          <w:szCs w:val="32"/>
          <w:lang w:eastAsia="zh-CN"/>
        </w:rPr>
        <w:t>、</w:t>
      </w:r>
      <w:r>
        <w:rPr>
          <w:rFonts w:hint="eastAsia" w:ascii="宋体" w:hAnsi="宋体" w:eastAsia="宋体" w:cs="宋体"/>
          <w:sz w:val="32"/>
          <w:szCs w:val="32"/>
        </w:rPr>
        <w:t>预制构件进场验收</w:t>
      </w:r>
      <w:bookmarkEnd w:id="2"/>
      <w:bookmarkEnd w:id="3"/>
    </w:p>
    <w:p>
      <w:pPr>
        <w:pStyle w:val="3"/>
        <w:ind w:firstLine="562" w:firstLineChars="200"/>
        <w:rPr>
          <w:rFonts w:hint="eastAsia" w:ascii="黑体" w:hAnsi="黑体" w:eastAsia="黑体" w:cs="黑体"/>
          <w:color w:val="auto"/>
          <w:sz w:val="28"/>
          <w:szCs w:val="28"/>
        </w:rPr>
      </w:pPr>
      <w:r>
        <w:rPr>
          <w:rFonts w:hint="eastAsia" w:ascii="黑体" w:hAnsi="黑体" w:eastAsia="黑体" w:cs="黑体"/>
          <w:color w:val="auto"/>
          <w:sz w:val="28"/>
          <w:szCs w:val="28"/>
          <w:lang w:eastAsia="zh-CN"/>
        </w:rPr>
        <w:t>（一）预制构件生产单位的质量控制</w:t>
      </w:r>
      <w:r>
        <w:rPr>
          <w:rFonts w:hint="eastAsia" w:ascii="黑体" w:hAnsi="黑体" w:eastAsia="黑体" w:cs="黑体"/>
          <w:color w:val="auto"/>
          <w:sz w:val="28"/>
          <w:szCs w:val="28"/>
        </w:rPr>
        <w:t>要点</w:t>
      </w:r>
    </w:p>
    <w:p>
      <w:pPr>
        <w:numPr>
          <w:ilvl w:val="0"/>
          <w:numId w:val="0"/>
        </w:numPr>
        <w:spacing w:line="440" w:lineRule="exact"/>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预制构件供应商每周将强度自检数据（回弹、试块抗压）、外观尺寸自检数据、原材料检测台账，上报总包单位、监理单位、建设单位。</w:t>
      </w:r>
    </w:p>
    <w:p>
      <w:pPr>
        <w:numPr>
          <w:ilvl w:val="0"/>
          <w:numId w:val="0"/>
        </w:numPr>
        <w:spacing w:line="440" w:lineRule="exact"/>
        <w:ind w:left="0" w:leftChars="0"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建设单位应组织每月不定期对构件厂进行检查，检查过程中各标号混凝土制作一组试件进行标准养护，若混凝土强度低于设计强度则</w:t>
      </w:r>
      <w:r>
        <w:rPr>
          <w:rFonts w:hint="eastAsia" w:ascii="宋体" w:hAnsi="宋体" w:eastAsia="宋体" w:cs="宋体"/>
          <w:color w:val="auto"/>
          <w:sz w:val="24"/>
          <w:szCs w:val="24"/>
          <w:lang w:eastAsia="zh-CN"/>
        </w:rPr>
        <w:t>应对成型产品采取扩检措施。</w:t>
      </w:r>
    </w:p>
    <w:p>
      <w:pPr>
        <w:spacing w:line="360" w:lineRule="auto"/>
        <w:ind w:left="0" w:lef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房地产项目和公建项目派监理驻厂（预制构件生产单位），对预制构件的隐蔽制作进行巡查。</w:t>
      </w:r>
    </w:p>
    <w:p>
      <w:pPr>
        <w:spacing w:line="360" w:lineRule="auto"/>
        <w:ind w:left="0" w:leftChars="0"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预制构件生产单位的原材料应定期送中山市已完成诚信登记的工程质量检测机构检测，检测项目为混凝土拌合物氯离子含量、混凝土试块、水泥、粉煤灰、粒化高炉矿渣粉、砂子氯离子、砂物理性能、石子物理性能、拌和水、外加剂等等。检测周期为每半个月一次，各种材料抽检不少于二组，检测参数为全覆盖。</w:t>
      </w:r>
    </w:p>
    <w:p>
      <w:pPr>
        <w:spacing w:line="360" w:lineRule="auto"/>
        <w:ind w:left="0" w:leftChars="0" w:firstLine="480" w:firstLineChars="2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5.预制构件生产单位提供给使用单位的预制构件出厂质量证明文件应包含制作周期内的原材料检测报告，检测报告复印件的应加盖预制构件生产单位的公章。</w:t>
      </w:r>
    </w:p>
    <w:p>
      <w:pPr>
        <w:pStyle w:val="3"/>
        <w:ind w:firstLine="562" w:firstLineChars="200"/>
        <w:rPr>
          <w:rFonts w:hint="eastAsia" w:ascii="黑体" w:hAnsi="黑体" w:eastAsia="黑体" w:cs="黑体"/>
          <w:color w:val="auto"/>
          <w:sz w:val="28"/>
          <w:szCs w:val="28"/>
        </w:rPr>
      </w:pPr>
      <w:bookmarkStart w:id="4" w:name="_Toc78206450"/>
      <w:bookmarkStart w:id="5" w:name="_Toc78207510"/>
      <w:r>
        <w:rPr>
          <w:rFonts w:hint="eastAsia" w:ascii="黑体" w:hAnsi="黑体" w:eastAsia="黑体" w:cs="黑体"/>
          <w:color w:val="auto"/>
          <w:sz w:val="28"/>
          <w:szCs w:val="28"/>
          <w:lang w:eastAsia="zh-CN"/>
        </w:rPr>
        <w:t>（二）</w:t>
      </w:r>
      <w:r>
        <w:rPr>
          <w:rFonts w:hint="eastAsia" w:ascii="黑体" w:hAnsi="黑体" w:eastAsia="黑体" w:cs="黑体"/>
          <w:color w:val="auto"/>
          <w:sz w:val="28"/>
          <w:szCs w:val="28"/>
        </w:rPr>
        <w:t>进场验收标准</w:t>
      </w:r>
      <w:bookmarkEnd w:id="4"/>
      <w:bookmarkEnd w:id="5"/>
    </w:p>
    <w:p>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主控项</w:t>
      </w:r>
      <w:r>
        <w:rPr>
          <w:rFonts w:hint="eastAsia" w:ascii="宋体" w:hAnsi="宋体" w:eastAsia="宋体" w:cs="宋体"/>
          <w:b/>
          <w:bCs/>
          <w:sz w:val="24"/>
          <w:szCs w:val="24"/>
          <w:lang w:eastAsia="zh-CN"/>
        </w:rPr>
        <w:t>目</w:t>
      </w:r>
      <w:r>
        <w:rPr>
          <w:rFonts w:hint="eastAsia" w:ascii="宋体" w:hAnsi="宋体" w:eastAsia="宋体" w:cs="宋体"/>
          <w:b/>
          <w:bCs/>
          <w:sz w:val="24"/>
          <w:szCs w:val="24"/>
          <w:lang w:val="en-US" w:eastAsia="zh-CN"/>
        </w:rPr>
        <w:t xml:space="preserve"> （以下提及的指标表格，指的是广东省标准《装配式混凝土建筑工程施工质量验收规范》的表格）</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预制构件应具有质量证明文件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检查数量：进场同一批次全数检查。</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检验方法：检查原材料</w:t>
      </w:r>
      <w:r>
        <w:rPr>
          <w:rFonts w:hint="eastAsia" w:ascii="宋体" w:hAnsi="宋体" w:eastAsia="宋体" w:cs="宋体"/>
          <w:sz w:val="24"/>
          <w:szCs w:val="24"/>
          <w:lang w:eastAsia="zh-CN"/>
        </w:rPr>
        <w:t>（含砂和混凝土的氯离子含量）第三方检验报告</w:t>
      </w:r>
      <w:r>
        <w:rPr>
          <w:rFonts w:hint="eastAsia" w:ascii="宋体" w:hAnsi="宋体" w:eastAsia="宋体" w:cs="宋体"/>
          <w:sz w:val="24"/>
          <w:szCs w:val="24"/>
        </w:rPr>
        <w:t>、预制构件及配件的质量证明文件、钢筋接头的试验报告、混凝土试件的性能试验报告（标养、同养试块）。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应要求</w:t>
      </w:r>
      <w:r>
        <w:rPr>
          <w:rFonts w:hint="eastAsia" w:ascii="宋体" w:hAnsi="宋体" w:eastAsia="宋体" w:cs="宋体"/>
          <w:sz w:val="24"/>
          <w:szCs w:val="24"/>
          <w:lang w:eastAsia="zh-CN"/>
        </w:rPr>
        <w:t>预制构件生产单位</w:t>
      </w:r>
      <w:r>
        <w:rPr>
          <w:rFonts w:hint="eastAsia" w:ascii="宋体" w:hAnsi="宋体" w:eastAsia="宋体" w:cs="宋体"/>
          <w:sz w:val="24"/>
          <w:szCs w:val="24"/>
        </w:rPr>
        <w:t>家预留一组同养试块，并按照要求留有制作过程影像资料。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检查数量：</w:t>
      </w:r>
      <w:r>
        <w:rPr>
          <w:rFonts w:hint="eastAsia" w:ascii="宋体" w:hAnsi="宋体" w:eastAsia="宋体" w:cs="宋体"/>
          <w:sz w:val="24"/>
          <w:szCs w:val="24"/>
          <w:lang w:eastAsia="zh-CN"/>
        </w:rPr>
        <w:t>生产</w:t>
      </w:r>
      <w:r>
        <w:rPr>
          <w:rFonts w:hint="eastAsia" w:ascii="宋体" w:hAnsi="宋体" w:eastAsia="宋体" w:cs="宋体"/>
          <w:sz w:val="24"/>
          <w:szCs w:val="24"/>
        </w:rPr>
        <w:t>同一批次同型号、同强度选取1个代表性构件。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检验方法：资料检查</w:t>
      </w:r>
      <w:r>
        <w:rPr>
          <w:rFonts w:hint="eastAsia" w:ascii="宋体" w:hAnsi="宋体" w:eastAsia="宋体" w:cs="宋体"/>
          <w:sz w:val="24"/>
          <w:szCs w:val="24"/>
          <w:lang w:eastAsia="zh-CN"/>
        </w:rPr>
        <w:t>，厂家同养试块自检报告</w:t>
      </w:r>
      <w:r>
        <w:rPr>
          <w:rFonts w:hint="eastAsia" w:ascii="宋体" w:hAnsi="宋体" w:eastAsia="宋体" w:cs="宋体"/>
          <w:sz w:val="24"/>
          <w:szCs w:val="24"/>
        </w:rPr>
        <w:t>。</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预制构件混凝土强度应符合设计要求</w:t>
      </w:r>
      <w:r>
        <w:rPr>
          <w:rFonts w:hint="eastAsia" w:ascii="宋体" w:hAnsi="宋体" w:eastAsia="宋体" w:cs="宋体"/>
          <w:b/>
          <w:bCs/>
          <w:sz w:val="24"/>
          <w:szCs w:val="24"/>
          <w:lang w:eastAsia="zh-CN"/>
        </w:rPr>
        <w:t>（现场检测）</w:t>
      </w:r>
      <w:r>
        <w:rPr>
          <w:rFonts w:hint="eastAsia" w:ascii="宋体" w:hAnsi="宋体" w:eastAsia="宋体" w:cs="宋体"/>
          <w:b/>
          <w:bCs/>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检查数量：同一生产企业、同一强度等级构件划分为一个检验批；不同生产企业应各选取 1 个有代表性的检验批，随机抽取该批构件总数的30%且不小于10个。</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检验方法：</w:t>
      </w:r>
      <w:r>
        <w:rPr>
          <w:rFonts w:hint="eastAsia" w:ascii="宋体" w:hAnsi="宋体" w:eastAsia="宋体" w:cs="宋体"/>
          <w:sz w:val="24"/>
          <w:szCs w:val="24"/>
          <w:lang w:eastAsia="zh-CN"/>
        </w:rPr>
        <w:t>委托有资质检测机构进行</w:t>
      </w:r>
      <w:r>
        <w:rPr>
          <w:rFonts w:hint="eastAsia" w:ascii="宋体" w:hAnsi="宋体" w:eastAsia="宋体" w:cs="宋体"/>
          <w:b/>
          <w:bCs/>
          <w:sz w:val="24"/>
          <w:szCs w:val="24"/>
        </w:rPr>
        <w:t>回弹法</w:t>
      </w:r>
      <w:r>
        <w:rPr>
          <w:rFonts w:hint="eastAsia" w:ascii="宋体" w:hAnsi="宋体" w:eastAsia="宋体" w:cs="宋体"/>
          <w:sz w:val="24"/>
          <w:szCs w:val="24"/>
        </w:rPr>
        <w:t>。</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预制构件受力钢筋保护层厚度、间距、排距尺寸按照表</w:t>
      </w:r>
      <w:r>
        <w:rPr>
          <w:rFonts w:hint="eastAsia" w:ascii="宋体" w:hAnsi="宋体" w:eastAsia="宋体" w:cs="宋体"/>
          <w:b/>
          <w:bCs/>
          <w:sz w:val="24"/>
          <w:szCs w:val="24"/>
          <w:lang w:val="en-US" w:eastAsia="zh-CN"/>
        </w:rPr>
        <w:t>4.3.8</w:t>
      </w:r>
      <w:r>
        <w:rPr>
          <w:rFonts w:hint="eastAsia" w:ascii="宋体" w:hAnsi="宋体" w:eastAsia="宋体" w:cs="宋体"/>
          <w:b/>
          <w:bCs/>
          <w:sz w:val="24"/>
          <w:szCs w:val="24"/>
        </w:rPr>
        <w:t>确定</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检查数量：同一批次同型号、同强度选取1个代表性构件。</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检验方法：</w:t>
      </w:r>
      <w:r>
        <w:rPr>
          <w:rFonts w:hint="eastAsia" w:ascii="宋体" w:hAnsi="宋体" w:eastAsia="宋体" w:cs="宋体"/>
          <w:sz w:val="24"/>
          <w:szCs w:val="24"/>
          <w:lang w:eastAsia="zh-CN"/>
        </w:rPr>
        <w:t>委托有资质检测机构进行</w:t>
      </w:r>
      <w:r>
        <w:rPr>
          <w:rFonts w:hint="eastAsia" w:ascii="宋体" w:hAnsi="宋体" w:eastAsia="宋体" w:cs="宋体"/>
          <w:b/>
          <w:bCs/>
          <w:sz w:val="24"/>
          <w:szCs w:val="24"/>
          <w:lang w:eastAsia="zh-CN"/>
        </w:rPr>
        <w:t>电磁感应法检测</w:t>
      </w:r>
      <w:r>
        <w:rPr>
          <w:rFonts w:hint="eastAsia" w:ascii="宋体" w:hAnsi="宋体" w:eastAsia="宋体" w:cs="宋体"/>
          <w:sz w:val="24"/>
          <w:szCs w:val="24"/>
          <w:lang w:eastAsia="zh-CN"/>
        </w:rPr>
        <w:t>，</w:t>
      </w:r>
      <w:r>
        <w:rPr>
          <w:rFonts w:hint="eastAsia" w:ascii="宋体" w:hAnsi="宋体" w:eastAsia="宋体" w:cs="宋体"/>
          <w:sz w:val="24"/>
          <w:szCs w:val="24"/>
        </w:rPr>
        <w:t>对于外露钢筋可直接量测</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自检要求：除以上抽检数量外，各抽取</w:t>
      </w:r>
      <w:r>
        <w:rPr>
          <w:rFonts w:hint="eastAsia" w:ascii="宋体" w:hAnsi="宋体" w:eastAsia="宋体" w:cs="宋体"/>
          <w:sz w:val="24"/>
          <w:szCs w:val="24"/>
          <w:lang w:val="en-US" w:eastAsia="zh-CN"/>
        </w:rPr>
        <w:t>5%构件数由监理、施工单位自行检查。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rPr>
        <w:t>预制构件的预埋件、预留孔洞、预留钢筋的规格、数量应符合设计要求。预埋件、预留孔洞、预留钢筋位置的尺寸允许偏差按照表</w:t>
      </w:r>
      <w:r>
        <w:rPr>
          <w:rFonts w:hint="eastAsia" w:ascii="宋体" w:hAnsi="宋体" w:eastAsia="宋体" w:cs="宋体"/>
          <w:sz w:val="24"/>
          <w:szCs w:val="24"/>
          <w:lang w:val="en-US" w:eastAsia="zh-CN"/>
        </w:rPr>
        <w:t>4.3.4</w:t>
      </w:r>
      <w:r>
        <w:rPr>
          <w:rFonts w:hint="eastAsia" w:ascii="宋体" w:hAnsi="宋体" w:eastAsia="宋体" w:cs="宋体"/>
          <w:sz w:val="24"/>
          <w:szCs w:val="24"/>
        </w:rPr>
        <w:t>确定。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检查数量：进场同一批次全数检查。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检验方法：观察、量测。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rPr>
        <w:t>预制构件应按设计要求设置粗糙面。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检查数量：进场同一批次全数检查。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检验方法：观察。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试水试验无渗漏（预制沉箱、阳台等）。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检查数量：进场同一批次全数检查。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检验方法：试水试验。</w:t>
      </w:r>
    </w:p>
    <w:p>
      <w:pPr>
        <w:spacing w:line="360" w:lineRule="auto"/>
        <w:rPr>
          <w:rFonts w:hint="eastAsia" w:ascii="宋体" w:hAnsi="宋体" w:eastAsia="宋体" w:cs="宋体"/>
          <w:sz w:val="24"/>
          <w:szCs w:val="24"/>
        </w:rPr>
      </w:pP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一般项</w:t>
      </w:r>
      <w:r>
        <w:rPr>
          <w:rFonts w:hint="eastAsia" w:ascii="宋体" w:hAnsi="宋体" w:eastAsia="宋体" w:cs="宋体"/>
          <w:b/>
          <w:bCs/>
          <w:sz w:val="24"/>
          <w:szCs w:val="24"/>
          <w:lang w:eastAsia="zh-CN"/>
        </w:rPr>
        <w:t>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预制构件应有标识。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检查数量：进场同一批次全数检查。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检查方法：观察。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对外观质量出现一般缺陷的预制构件，应制定技术处理方案，并按技术处理方案进行处理。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检查数量：全数检查。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检验方法：观察、检查技术处理记录。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预制构件的尺寸应符合设计要求。预制构件有粗糙面时，与粗糙面相关的尺寸允许偏差可放宽1.5 倍。预制构件的尺寸偏差和检验方法应按照表</w:t>
      </w:r>
      <w:r>
        <w:rPr>
          <w:rFonts w:hint="eastAsia" w:ascii="宋体" w:hAnsi="宋体" w:eastAsia="宋体" w:cs="宋体"/>
          <w:sz w:val="24"/>
          <w:szCs w:val="24"/>
          <w:lang w:val="en-US" w:eastAsia="zh-CN"/>
        </w:rPr>
        <w:t>4.3.3</w:t>
      </w:r>
      <w:r>
        <w:rPr>
          <w:rFonts w:hint="eastAsia" w:ascii="宋体" w:hAnsi="宋体" w:eastAsia="宋体" w:cs="宋体"/>
          <w:sz w:val="24"/>
          <w:szCs w:val="24"/>
        </w:rPr>
        <w:t xml:space="preserve">确定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检查数量：同一批次同型号、同强度选取1个代表性构件。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检验方法：卷尺量测。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rPr>
        <w:t>观感质量</w:t>
      </w:r>
      <w:r>
        <w:rPr>
          <w:rFonts w:hint="eastAsia" w:ascii="宋体" w:hAnsi="宋体" w:eastAsia="宋体" w:cs="宋体"/>
          <w:sz w:val="24"/>
          <w:szCs w:val="24"/>
          <w:lang w:eastAsia="zh-CN"/>
        </w:rPr>
        <w:t>。</w:t>
      </w:r>
      <w:r>
        <w:rPr>
          <w:rFonts w:hint="eastAsia" w:ascii="宋体" w:hAnsi="宋体" w:eastAsia="宋体" w:cs="宋体"/>
          <w:sz w:val="24"/>
          <w:szCs w:val="24"/>
        </w:rPr>
        <w:t>预制构件外观质量缺陷类型和严重程度按表</w:t>
      </w:r>
      <w:r>
        <w:rPr>
          <w:rFonts w:hint="eastAsia" w:ascii="宋体" w:hAnsi="宋体" w:eastAsia="宋体" w:cs="宋体"/>
          <w:sz w:val="24"/>
          <w:szCs w:val="24"/>
          <w:lang w:val="en-US" w:eastAsia="zh-CN"/>
        </w:rPr>
        <w:t>4.1.3</w:t>
      </w:r>
      <w:r>
        <w:rPr>
          <w:rFonts w:hint="eastAsia" w:ascii="宋体" w:hAnsi="宋体" w:eastAsia="宋体" w:cs="宋体"/>
          <w:sz w:val="24"/>
          <w:szCs w:val="24"/>
        </w:rPr>
        <w:t>确定。</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检查数量：</w:t>
      </w:r>
      <w:r>
        <w:rPr>
          <w:rFonts w:hint="eastAsia" w:ascii="宋体" w:hAnsi="宋体" w:eastAsia="宋体" w:cs="宋体"/>
          <w:sz w:val="24"/>
          <w:szCs w:val="24"/>
          <w:lang w:eastAsia="zh-CN"/>
        </w:rPr>
        <w:t>全数检查</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检查方法：根据缺陷分类表观察</w:t>
      </w:r>
      <w:r>
        <w:rPr>
          <w:rFonts w:hint="eastAsia" w:ascii="宋体" w:hAnsi="宋体" w:eastAsia="宋体" w:cs="宋体"/>
          <w:sz w:val="24"/>
          <w:szCs w:val="24"/>
          <w:lang w:eastAsia="zh-CN"/>
        </w:rPr>
        <w:t>，如出现一般缺陷或严重缺陷，应制定技术处理方案，并按技术处理方案进行处理。</w:t>
      </w:r>
    </w:p>
    <w:p>
      <w:pPr>
        <w:spacing w:line="360" w:lineRule="auto"/>
        <w:ind w:firstLine="0" w:firstLineChars="0"/>
        <w:rPr>
          <w:rFonts w:hint="eastAsia" w:ascii="宋体" w:hAnsi="宋体" w:eastAsia="宋体" w:cs="宋体"/>
          <w:sz w:val="24"/>
          <w:szCs w:val="24"/>
        </w:rPr>
      </w:pP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预制构件进场验收流程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（1）自检：总包单位。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（2）抽检：建设单位组织、监理单位与总包单位参与</w:t>
      </w:r>
      <w:r>
        <w:rPr>
          <w:rFonts w:hint="eastAsia" w:ascii="宋体" w:hAnsi="宋体" w:eastAsia="宋体" w:cs="宋体"/>
          <w:sz w:val="24"/>
          <w:szCs w:val="24"/>
          <w:lang w:eastAsia="zh-CN"/>
        </w:rPr>
        <w:t>，或委托第三方有资质检测机构进行</w:t>
      </w:r>
      <w:r>
        <w:rPr>
          <w:rFonts w:hint="eastAsia" w:ascii="宋体" w:hAnsi="宋体" w:eastAsia="宋体" w:cs="宋体"/>
          <w:sz w:val="24"/>
          <w:szCs w:val="24"/>
        </w:rPr>
        <w:t>。</w:t>
      </w:r>
    </w:p>
    <w:tbl>
      <w:tblPr>
        <w:tblStyle w:val="13"/>
        <w:tblW w:w="8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4" w:type="dxa"/>
            <w:noWrap w:val="0"/>
            <w:vAlign w:val="top"/>
          </w:tcPr>
          <w:p>
            <w:pPr>
              <w:spacing w:line="360" w:lineRule="auto"/>
              <w:rPr>
                <w:rFonts w:hint="eastAsia" w:ascii="宋体" w:hAnsi="宋体" w:eastAsia="宋体" w:cs="宋体"/>
              </w:rPr>
            </w:pPr>
            <w:r>
              <w:rPr>
                <w:rFonts w:hint="eastAsia" w:ascii="宋体" w:hAnsi="宋体" w:eastAsia="宋体" w:cs="宋体"/>
              </w:rPr>
              <w:drawing>
                <wp:inline distT="0" distB="0" distL="114300" distR="114300">
                  <wp:extent cx="5133340" cy="1693545"/>
                  <wp:effectExtent l="0" t="0" r="2540" b="133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grayscl/>
                          </a:blip>
                          <a:stretch>
                            <a:fillRect/>
                          </a:stretch>
                        </pic:blipFill>
                        <pic:spPr>
                          <a:xfrm>
                            <a:off x="0" y="0"/>
                            <a:ext cx="5133340" cy="1693545"/>
                          </a:xfrm>
                          <a:prstGeom prst="rect">
                            <a:avLst/>
                          </a:prstGeom>
                          <a:noFill/>
                          <a:ln>
                            <a:noFill/>
                          </a:ln>
                        </pic:spPr>
                      </pic:pic>
                    </a:graphicData>
                  </a:graphic>
                </wp:inline>
              </w:drawing>
            </w:r>
          </w:p>
        </w:tc>
      </w:tr>
    </w:tbl>
    <w:p>
      <w:pPr>
        <w:pStyle w:val="3"/>
        <w:ind w:firstLine="482" w:firstLineChars="200"/>
        <w:rPr>
          <w:rFonts w:hint="eastAsia" w:ascii="宋体" w:hAnsi="宋体" w:eastAsia="宋体" w:cs="宋体"/>
          <w:sz w:val="24"/>
          <w:szCs w:val="24"/>
        </w:rPr>
      </w:pPr>
      <w:bookmarkStart w:id="6" w:name="_Toc78207511"/>
      <w:bookmarkStart w:id="7" w:name="_Toc78206451"/>
      <w:r>
        <w:rPr>
          <w:rFonts w:hint="eastAsia" w:ascii="宋体" w:hAnsi="宋体" w:eastAsia="宋体" w:cs="宋体"/>
          <w:sz w:val="24"/>
          <w:szCs w:val="24"/>
          <w:lang w:val="en-US" w:eastAsia="zh-CN"/>
        </w:rPr>
        <w:t>4</w:t>
      </w:r>
      <w:r>
        <w:rPr>
          <w:rFonts w:hint="eastAsia" w:ascii="宋体" w:hAnsi="宋体" w:cs="宋体"/>
          <w:sz w:val="24"/>
          <w:szCs w:val="24"/>
          <w:lang w:val="en-US" w:eastAsia="zh-CN"/>
        </w:rPr>
        <w:t>.</w:t>
      </w:r>
      <w:r>
        <w:rPr>
          <w:rFonts w:hint="eastAsia" w:ascii="宋体" w:hAnsi="宋体" w:eastAsia="宋体" w:cs="宋体"/>
          <w:sz w:val="24"/>
          <w:szCs w:val="24"/>
        </w:rPr>
        <w:t>进场验收机制</w:t>
      </w:r>
      <w:bookmarkEnd w:id="6"/>
      <w:bookmarkEnd w:id="7"/>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报验要求</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总包单位需提前1个天报备下一批次预制构件验收情况，报备信息包括：预制构件类型、各类型数量、涉及楼栋及到货时间。</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验收周期</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在建项目由首批预制构件开始，直至最后一批预制构件运达现场为止。</w:t>
      </w:r>
    </w:p>
    <w:p>
      <w:pPr>
        <w:spacing w:line="360" w:lineRule="auto"/>
        <w:ind w:firstLine="480" w:firstLineChars="200"/>
        <w:jc w:val="left"/>
        <w:rPr>
          <w:rFonts w:hint="eastAsia" w:ascii="宋体" w:hAnsi="宋体" w:eastAsia="宋体" w:cs="宋体"/>
          <w:sz w:val="24"/>
          <w:szCs w:val="24"/>
        </w:rPr>
      </w:pPr>
      <w:r>
        <w:rPr>
          <w:rFonts w:hint="eastAsia" w:hAnsi="Cambria Math" w:eastAsia="宋体" w:cs="宋体"/>
          <w:b w:val="0"/>
          <w:i w:val="0"/>
          <w:kern w:val="2"/>
          <w:sz w:val="24"/>
          <w:szCs w:val="24"/>
          <w:lang w:val="en-US" w:eastAsia="zh-CN" w:bidi="ar-SA"/>
        </w:rPr>
        <w:t>（</w:t>
      </w:r>
      <w:r>
        <w:rPr>
          <w:rFonts w:hint="eastAsia" w:ascii="宋体" w:hAnsi="宋体" w:eastAsia="宋体" w:cs="宋体"/>
          <w:b w:val="0"/>
          <w:i w:val="0"/>
          <w:kern w:val="2"/>
          <w:sz w:val="24"/>
          <w:szCs w:val="24"/>
          <w:lang w:val="en-US" w:eastAsia="zh-CN" w:bidi="ar-SA"/>
        </w:rPr>
        <w:t>3</w:t>
      </w:r>
      <w:r>
        <w:rPr>
          <w:rFonts w:hint="eastAsia" w:hAnsi="Cambria Math" w:eastAsia="宋体" w:cs="宋体"/>
          <w:b w:val="0"/>
          <w:i w:val="0"/>
          <w:kern w:val="2"/>
          <w:sz w:val="24"/>
          <w:szCs w:val="24"/>
          <w:lang w:val="en-US" w:eastAsia="zh-CN" w:bidi="ar-SA"/>
        </w:rPr>
        <w:t>）</w:t>
      </w:r>
      <w:r>
        <w:rPr>
          <w:rFonts w:hint="eastAsia" w:ascii="宋体" w:hAnsi="宋体" w:eastAsia="宋体" w:cs="宋体"/>
          <w:sz w:val="24"/>
          <w:szCs w:val="24"/>
        </w:rPr>
        <w:t>人员安排</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每个批次验收小组人员由2人组成；（总包1人，作为验收记录人员；监理1人，作为佐证人员）</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④验收要求</w:t>
      </w:r>
    </w:p>
    <w:p>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rPr>
        <w:t>每批次验收内部包括：主控项、一般项和观感缺陷，根据问题数量进行评分，评分表详见表⑤同一批次得分率≥90%以上判定合格，小于90%则判定为不合格。验收小组对进场预制构件验收完成后，验收合格的代表性构件需验收小组人员在构件上用油性笔签名、注明验收日期以待复查。</w:t>
      </w:r>
      <w:r>
        <w:rPr>
          <w:rFonts w:hint="eastAsia" w:ascii="宋体" w:hAnsi="宋体" w:eastAsia="宋体" w:cs="宋体"/>
          <w:sz w:val="24"/>
          <w:szCs w:val="24"/>
          <w:lang w:val="en-US" w:eastAsia="zh-CN"/>
        </w:rPr>
        <w:t xml:space="preserve">    </w:t>
      </w:r>
    </w:p>
    <w:p>
      <w:pPr>
        <w:spacing w:line="360" w:lineRule="auto"/>
        <w:ind w:firstLine="0" w:firstLineChars="0"/>
        <w:jc w:val="left"/>
        <w:rPr>
          <w:rFonts w:hint="eastAsia" w:ascii="宋体" w:hAnsi="宋体" w:eastAsia="宋体" w:cs="宋体"/>
          <w:lang w:val="en-US" w:eastAsia="zh-CN"/>
        </w:rPr>
      </w:pPr>
    </w:p>
    <w:p>
      <w:pPr>
        <w:spacing w:line="360" w:lineRule="auto"/>
        <w:ind w:firstLine="420" w:firstLineChars="200"/>
        <w:jc w:val="left"/>
        <w:rPr>
          <w:rFonts w:hint="eastAsia" w:ascii="宋体" w:hAnsi="宋体" w:eastAsia="宋体" w:cs="宋体"/>
          <w:lang w:val="en-US" w:eastAsia="zh-CN"/>
        </w:rPr>
      </w:pPr>
    </w:p>
    <w:p>
      <w:pPr>
        <w:spacing w:line="360" w:lineRule="auto"/>
        <w:jc w:val="center"/>
        <w:rPr>
          <w:rFonts w:hint="eastAsia" w:ascii="宋体" w:hAnsi="宋体" w:eastAsia="宋体" w:cs="宋体"/>
        </w:rPr>
      </w:pPr>
      <w:r>
        <w:rPr>
          <w:rFonts w:hint="eastAsia" w:ascii="宋体" w:hAnsi="宋体" w:eastAsia="宋体" w:cs="宋体"/>
        </w:rPr>
        <w:t>表2.3.1预制构件进场验收表</w:t>
      </w:r>
    </w:p>
    <w:tbl>
      <w:tblPr>
        <w:tblStyle w:val="12"/>
        <w:tblW w:w="8326" w:type="dxa"/>
        <w:tblInd w:w="0" w:type="dxa"/>
        <w:tblLayout w:type="fixed"/>
        <w:tblCellMar>
          <w:top w:w="0" w:type="dxa"/>
          <w:left w:w="0" w:type="dxa"/>
          <w:bottom w:w="0" w:type="dxa"/>
          <w:right w:w="0" w:type="dxa"/>
        </w:tblCellMar>
      </w:tblPr>
      <w:tblGrid>
        <w:gridCol w:w="1275"/>
        <w:gridCol w:w="854"/>
        <w:gridCol w:w="853"/>
        <w:gridCol w:w="1139"/>
        <w:gridCol w:w="2275"/>
        <w:gridCol w:w="1930"/>
      </w:tblGrid>
      <w:tr>
        <w:tblPrEx>
          <w:tblLayout w:type="fixed"/>
          <w:tblCellMar>
            <w:top w:w="0" w:type="dxa"/>
            <w:left w:w="0" w:type="dxa"/>
            <w:bottom w:w="0" w:type="dxa"/>
            <w:right w:w="0" w:type="dxa"/>
          </w:tblCellMar>
        </w:tblPrEx>
        <w:trPr>
          <w:trHeight w:val="567" w:hRule="exact"/>
        </w:trPr>
        <w:tc>
          <w:tcPr>
            <w:tcW w:w="1275" w:type="dxa"/>
            <w:tcBorders>
              <w:top w:val="single" w:color="000000" w:sz="2" w:space="0"/>
              <w:left w:val="single" w:color="000000" w:sz="2" w:space="0"/>
              <w:bottom w:val="single" w:color="000000" w:sz="2" w:space="0"/>
              <w:right w:val="single" w:color="000000" w:sz="2" w:space="0"/>
            </w:tcBorders>
            <w:noWrap w:val="0"/>
            <w:tcMar>
              <w:top w:w="7" w:type="dxa"/>
              <w:left w:w="7" w:type="dxa"/>
              <w:bottom w:w="0" w:type="dxa"/>
              <w:right w:w="7" w:type="dxa"/>
            </w:tcMar>
            <w:vAlign w:val="center"/>
          </w:tcPr>
          <w:p>
            <w:pPr>
              <w:spacing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工程名称</w:t>
            </w:r>
          </w:p>
        </w:tc>
        <w:tc>
          <w:tcPr>
            <w:tcW w:w="2846" w:type="dxa"/>
            <w:gridSpan w:val="3"/>
            <w:tcBorders>
              <w:top w:val="single" w:color="000000" w:sz="2" w:space="0"/>
              <w:left w:val="single" w:color="000000" w:sz="2" w:space="0"/>
              <w:bottom w:val="single" w:color="000000" w:sz="2" w:space="0"/>
              <w:right w:val="single" w:color="000000" w:sz="2" w:space="0"/>
            </w:tcBorders>
            <w:noWrap w:val="0"/>
            <w:tcMar>
              <w:top w:w="7" w:type="dxa"/>
              <w:left w:w="7" w:type="dxa"/>
              <w:bottom w:w="0" w:type="dxa"/>
              <w:right w:w="7" w:type="dxa"/>
            </w:tcMar>
            <w:vAlign w:val="center"/>
          </w:tcPr>
          <w:p>
            <w:pPr>
              <w:spacing w:line="360" w:lineRule="auto"/>
              <w:jc w:val="center"/>
              <w:rPr>
                <w:rFonts w:hint="eastAsia" w:ascii="宋体" w:hAnsi="宋体" w:eastAsia="宋体" w:cs="宋体"/>
                <w:b/>
                <w:bCs/>
                <w:sz w:val="18"/>
                <w:szCs w:val="18"/>
              </w:rPr>
            </w:pPr>
          </w:p>
        </w:tc>
        <w:tc>
          <w:tcPr>
            <w:tcW w:w="2275" w:type="dxa"/>
            <w:tcBorders>
              <w:top w:val="single" w:color="000000" w:sz="2" w:space="0"/>
              <w:left w:val="single" w:color="000000" w:sz="2" w:space="0"/>
              <w:bottom w:val="single" w:color="000000" w:sz="2" w:space="0"/>
              <w:right w:val="single" w:color="000000" w:sz="2" w:space="0"/>
            </w:tcBorders>
            <w:noWrap w:val="0"/>
            <w:tcMar>
              <w:top w:w="7" w:type="dxa"/>
              <w:left w:w="7" w:type="dxa"/>
              <w:bottom w:w="0" w:type="dxa"/>
              <w:right w:w="7" w:type="dxa"/>
            </w:tcMar>
            <w:vAlign w:val="center"/>
          </w:tcPr>
          <w:p>
            <w:pPr>
              <w:spacing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构件部位</w:t>
            </w:r>
          </w:p>
        </w:tc>
        <w:tc>
          <w:tcPr>
            <w:tcW w:w="1930" w:type="dxa"/>
            <w:tcBorders>
              <w:top w:val="single" w:color="000000" w:sz="2" w:space="0"/>
              <w:left w:val="single" w:color="000000" w:sz="2" w:space="0"/>
              <w:bottom w:val="single" w:color="000000" w:sz="2" w:space="0"/>
              <w:right w:val="single" w:color="000000" w:sz="2" w:space="0"/>
            </w:tcBorders>
            <w:noWrap w:val="0"/>
            <w:tcMar>
              <w:top w:w="7" w:type="dxa"/>
              <w:left w:w="7" w:type="dxa"/>
              <w:bottom w:w="0" w:type="dxa"/>
              <w:right w:w="7" w:type="dxa"/>
            </w:tcMar>
            <w:vAlign w:val="center"/>
          </w:tcPr>
          <w:p>
            <w:pPr>
              <w:spacing w:line="360" w:lineRule="auto"/>
              <w:jc w:val="center"/>
              <w:rPr>
                <w:rFonts w:hint="eastAsia" w:ascii="宋体" w:hAnsi="宋体" w:eastAsia="宋体" w:cs="宋体"/>
                <w:b/>
                <w:bCs/>
                <w:sz w:val="18"/>
                <w:szCs w:val="18"/>
              </w:rPr>
            </w:pPr>
          </w:p>
        </w:tc>
      </w:tr>
      <w:tr>
        <w:tblPrEx>
          <w:tblLayout w:type="fixed"/>
          <w:tblCellMar>
            <w:top w:w="0" w:type="dxa"/>
            <w:left w:w="0" w:type="dxa"/>
            <w:bottom w:w="0" w:type="dxa"/>
            <w:right w:w="0" w:type="dxa"/>
          </w:tblCellMar>
        </w:tblPrEx>
        <w:trPr>
          <w:trHeight w:val="567" w:hRule="exact"/>
        </w:trPr>
        <w:tc>
          <w:tcPr>
            <w:tcW w:w="1275" w:type="dxa"/>
            <w:tcBorders>
              <w:top w:val="single" w:color="000000" w:sz="2" w:space="0"/>
              <w:left w:val="single" w:color="000000" w:sz="2" w:space="0"/>
              <w:bottom w:val="single" w:color="000000" w:sz="2" w:space="0"/>
              <w:right w:val="single" w:color="000000" w:sz="2" w:space="0"/>
            </w:tcBorders>
            <w:noWrap w:val="0"/>
            <w:tcMar>
              <w:top w:w="7" w:type="dxa"/>
              <w:left w:w="7" w:type="dxa"/>
              <w:bottom w:w="0" w:type="dxa"/>
              <w:right w:w="7" w:type="dxa"/>
            </w:tcMar>
            <w:vAlign w:val="center"/>
          </w:tcPr>
          <w:p>
            <w:pPr>
              <w:spacing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总包单位</w:t>
            </w:r>
          </w:p>
        </w:tc>
        <w:tc>
          <w:tcPr>
            <w:tcW w:w="2846" w:type="dxa"/>
            <w:gridSpan w:val="3"/>
            <w:tcBorders>
              <w:top w:val="single" w:color="000000" w:sz="2" w:space="0"/>
              <w:left w:val="single" w:color="000000" w:sz="2" w:space="0"/>
              <w:bottom w:val="single" w:color="000000" w:sz="2" w:space="0"/>
              <w:right w:val="single" w:color="000000" w:sz="2" w:space="0"/>
            </w:tcBorders>
            <w:noWrap w:val="0"/>
            <w:tcMar>
              <w:top w:w="7" w:type="dxa"/>
              <w:left w:w="7" w:type="dxa"/>
              <w:bottom w:w="0" w:type="dxa"/>
              <w:right w:w="7" w:type="dxa"/>
            </w:tcMar>
            <w:vAlign w:val="center"/>
          </w:tcPr>
          <w:p>
            <w:pPr>
              <w:spacing w:line="360" w:lineRule="auto"/>
              <w:jc w:val="center"/>
              <w:rPr>
                <w:rFonts w:hint="eastAsia" w:ascii="宋体" w:hAnsi="宋体" w:eastAsia="宋体" w:cs="宋体"/>
                <w:b/>
                <w:bCs/>
                <w:sz w:val="18"/>
                <w:szCs w:val="18"/>
              </w:rPr>
            </w:pPr>
          </w:p>
        </w:tc>
        <w:tc>
          <w:tcPr>
            <w:tcW w:w="2275" w:type="dxa"/>
            <w:tcBorders>
              <w:top w:val="single" w:color="000000" w:sz="2" w:space="0"/>
              <w:left w:val="single" w:color="000000" w:sz="2" w:space="0"/>
              <w:bottom w:val="single" w:color="000000" w:sz="2" w:space="0"/>
              <w:right w:val="single" w:color="000000" w:sz="2" w:space="0"/>
            </w:tcBorders>
            <w:noWrap w:val="0"/>
            <w:tcMar>
              <w:top w:w="7" w:type="dxa"/>
              <w:left w:w="7" w:type="dxa"/>
              <w:bottom w:w="0" w:type="dxa"/>
              <w:right w:w="7" w:type="dxa"/>
            </w:tcMar>
            <w:vAlign w:val="center"/>
          </w:tcPr>
          <w:p>
            <w:pPr>
              <w:spacing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进场时间</w:t>
            </w:r>
          </w:p>
        </w:tc>
        <w:tc>
          <w:tcPr>
            <w:tcW w:w="1930" w:type="dxa"/>
            <w:tcBorders>
              <w:top w:val="single" w:color="000000" w:sz="2" w:space="0"/>
              <w:left w:val="single" w:color="000000" w:sz="2" w:space="0"/>
              <w:bottom w:val="single" w:color="000000" w:sz="2" w:space="0"/>
              <w:right w:val="single" w:color="000000" w:sz="2" w:space="0"/>
            </w:tcBorders>
            <w:noWrap w:val="0"/>
            <w:tcMar>
              <w:top w:w="7" w:type="dxa"/>
              <w:left w:w="7" w:type="dxa"/>
              <w:bottom w:w="0" w:type="dxa"/>
              <w:right w:w="7" w:type="dxa"/>
            </w:tcMar>
            <w:vAlign w:val="center"/>
          </w:tcPr>
          <w:p>
            <w:pPr>
              <w:spacing w:line="360" w:lineRule="auto"/>
              <w:jc w:val="center"/>
              <w:rPr>
                <w:rFonts w:hint="eastAsia" w:ascii="宋体" w:hAnsi="宋体" w:eastAsia="宋体" w:cs="宋体"/>
                <w:b/>
                <w:bCs/>
                <w:sz w:val="18"/>
                <w:szCs w:val="18"/>
              </w:rPr>
            </w:pPr>
          </w:p>
        </w:tc>
      </w:tr>
      <w:tr>
        <w:tblPrEx>
          <w:tblLayout w:type="fixed"/>
          <w:tblCellMar>
            <w:top w:w="0" w:type="dxa"/>
            <w:left w:w="0" w:type="dxa"/>
            <w:bottom w:w="0" w:type="dxa"/>
            <w:right w:w="0" w:type="dxa"/>
          </w:tblCellMar>
        </w:tblPrEx>
        <w:trPr>
          <w:trHeight w:val="671" w:hRule="exact"/>
        </w:trPr>
        <w:tc>
          <w:tcPr>
            <w:tcW w:w="1275" w:type="dxa"/>
            <w:tcBorders>
              <w:top w:val="single" w:color="000000" w:sz="2" w:space="0"/>
              <w:left w:val="single" w:color="000000" w:sz="2" w:space="0"/>
              <w:bottom w:val="single" w:color="000000" w:sz="2" w:space="0"/>
              <w:right w:val="single" w:color="000000" w:sz="2" w:space="0"/>
            </w:tcBorders>
            <w:noWrap w:val="0"/>
            <w:tcMar>
              <w:top w:w="7" w:type="dxa"/>
              <w:left w:w="7" w:type="dxa"/>
              <w:bottom w:w="0" w:type="dxa"/>
              <w:right w:w="7" w:type="dxa"/>
            </w:tcMar>
            <w:vAlign w:val="center"/>
          </w:tcPr>
          <w:p>
            <w:pPr>
              <w:spacing w:line="360" w:lineRule="auto"/>
              <w:jc w:val="center"/>
              <w:rPr>
                <w:rFonts w:hint="eastAsia" w:ascii="宋体" w:hAnsi="宋体" w:eastAsia="宋体" w:cs="宋体"/>
                <w:b/>
                <w:bCs/>
                <w:sz w:val="18"/>
                <w:szCs w:val="18"/>
              </w:rPr>
            </w:pPr>
            <w:r>
              <w:rPr>
                <w:rFonts w:hint="eastAsia" w:ascii="宋体" w:hAnsi="宋体" w:eastAsia="宋体" w:cs="宋体"/>
                <w:b/>
                <w:bCs/>
                <w:sz w:val="18"/>
                <w:szCs w:val="18"/>
                <w:lang w:eastAsia="zh-CN"/>
              </w:rPr>
              <w:t>预制构件生产单位</w:t>
            </w:r>
          </w:p>
        </w:tc>
        <w:tc>
          <w:tcPr>
            <w:tcW w:w="2846" w:type="dxa"/>
            <w:gridSpan w:val="3"/>
            <w:tcBorders>
              <w:top w:val="single" w:color="000000" w:sz="2" w:space="0"/>
              <w:left w:val="single" w:color="000000" w:sz="2" w:space="0"/>
              <w:bottom w:val="single" w:color="000000" w:sz="2" w:space="0"/>
              <w:right w:val="single" w:color="000000" w:sz="2" w:space="0"/>
            </w:tcBorders>
            <w:noWrap w:val="0"/>
            <w:tcMar>
              <w:top w:w="7" w:type="dxa"/>
              <w:left w:w="7" w:type="dxa"/>
              <w:bottom w:w="0" w:type="dxa"/>
              <w:right w:w="7" w:type="dxa"/>
            </w:tcMar>
            <w:vAlign w:val="center"/>
          </w:tcPr>
          <w:p>
            <w:pPr>
              <w:spacing w:line="360" w:lineRule="auto"/>
              <w:jc w:val="center"/>
              <w:rPr>
                <w:rFonts w:hint="eastAsia" w:ascii="宋体" w:hAnsi="宋体" w:eastAsia="宋体" w:cs="宋体"/>
                <w:b/>
                <w:bCs/>
                <w:sz w:val="18"/>
                <w:szCs w:val="18"/>
              </w:rPr>
            </w:pPr>
          </w:p>
        </w:tc>
        <w:tc>
          <w:tcPr>
            <w:tcW w:w="2275" w:type="dxa"/>
            <w:tcBorders>
              <w:top w:val="single" w:color="000000" w:sz="2" w:space="0"/>
              <w:left w:val="single" w:color="000000" w:sz="2" w:space="0"/>
              <w:bottom w:val="single" w:color="000000" w:sz="2" w:space="0"/>
              <w:right w:val="single" w:color="000000" w:sz="2" w:space="0"/>
            </w:tcBorders>
            <w:noWrap w:val="0"/>
            <w:tcMar>
              <w:top w:w="7" w:type="dxa"/>
              <w:left w:w="7" w:type="dxa"/>
              <w:bottom w:w="0" w:type="dxa"/>
              <w:right w:w="7" w:type="dxa"/>
            </w:tcMar>
            <w:vAlign w:val="center"/>
          </w:tcPr>
          <w:p>
            <w:pPr>
              <w:spacing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监理单位</w:t>
            </w:r>
          </w:p>
        </w:tc>
        <w:tc>
          <w:tcPr>
            <w:tcW w:w="1930" w:type="dxa"/>
            <w:tcBorders>
              <w:top w:val="single" w:color="000000" w:sz="2" w:space="0"/>
              <w:left w:val="single" w:color="000000" w:sz="2" w:space="0"/>
              <w:bottom w:val="single" w:color="000000" w:sz="2" w:space="0"/>
              <w:right w:val="single" w:color="000000" w:sz="2" w:space="0"/>
            </w:tcBorders>
            <w:noWrap w:val="0"/>
            <w:tcMar>
              <w:top w:w="7" w:type="dxa"/>
              <w:left w:w="7" w:type="dxa"/>
              <w:bottom w:w="0" w:type="dxa"/>
              <w:right w:w="7" w:type="dxa"/>
            </w:tcMar>
            <w:vAlign w:val="center"/>
          </w:tcPr>
          <w:p>
            <w:pPr>
              <w:spacing w:line="360" w:lineRule="auto"/>
              <w:jc w:val="center"/>
              <w:rPr>
                <w:rFonts w:hint="eastAsia" w:ascii="宋体" w:hAnsi="宋体" w:eastAsia="宋体" w:cs="宋体"/>
                <w:b/>
                <w:bCs/>
                <w:sz w:val="18"/>
                <w:szCs w:val="18"/>
              </w:rPr>
            </w:pPr>
          </w:p>
        </w:tc>
      </w:tr>
      <w:tr>
        <w:tblPrEx>
          <w:tblLayout w:type="fixed"/>
          <w:tblCellMar>
            <w:top w:w="0" w:type="dxa"/>
            <w:left w:w="0" w:type="dxa"/>
            <w:bottom w:w="0" w:type="dxa"/>
            <w:right w:w="0" w:type="dxa"/>
          </w:tblCellMar>
        </w:tblPrEx>
        <w:trPr>
          <w:trHeight w:val="948" w:hRule="atLeast"/>
        </w:trPr>
        <w:tc>
          <w:tcPr>
            <w:tcW w:w="1275" w:type="dxa"/>
            <w:tcBorders>
              <w:top w:val="single" w:color="000000" w:sz="2" w:space="0"/>
              <w:left w:val="single" w:color="000000" w:sz="2" w:space="0"/>
              <w:bottom w:val="single" w:color="000000" w:sz="2" w:space="0"/>
              <w:right w:val="single" w:color="000000" w:sz="2" w:space="0"/>
            </w:tcBorders>
            <w:noWrap w:val="0"/>
            <w:tcMar>
              <w:top w:w="7" w:type="dxa"/>
              <w:left w:w="7" w:type="dxa"/>
              <w:bottom w:w="0" w:type="dxa"/>
              <w:right w:w="7" w:type="dxa"/>
            </w:tcMar>
            <w:vAlign w:val="center"/>
          </w:tcPr>
          <w:p>
            <w:pPr>
              <w:spacing w:line="360" w:lineRule="auto"/>
              <w:jc w:val="center"/>
              <w:rPr>
                <w:rFonts w:hint="eastAsia" w:ascii="宋体" w:hAnsi="宋体" w:eastAsia="宋体" w:cs="宋体"/>
                <w:sz w:val="18"/>
                <w:szCs w:val="18"/>
              </w:rPr>
            </w:pPr>
            <w:r>
              <w:rPr>
                <w:rFonts w:hint="eastAsia" w:ascii="宋体" w:hAnsi="宋体" w:eastAsia="宋体" w:cs="宋体"/>
                <w:b/>
                <w:bCs/>
                <w:sz w:val="18"/>
                <w:szCs w:val="18"/>
              </w:rPr>
              <w:t>评价部位</w:t>
            </w:r>
          </w:p>
        </w:tc>
        <w:tc>
          <w:tcPr>
            <w:tcW w:w="854" w:type="dxa"/>
            <w:tcBorders>
              <w:top w:val="single" w:color="000000" w:sz="2" w:space="0"/>
              <w:left w:val="single" w:color="000000" w:sz="2" w:space="0"/>
              <w:bottom w:val="single" w:color="000000" w:sz="2" w:space="0"/>
              <w:right w:val="single" w:color="000000" w:sz="2" w:space="0"/>
            </w:tcBorders>
            <w:noWrap w:val="0"/>
            <w:tcMar>
              <w:top w:w="7" w:type="dxa"/>
              <w:left w:w="7" w:type="dxa"/>
              <w:bottom w:w="0" w:type="dxa"/>
              <w:right w:w="7" w:type="dxa"/>
            </w:tcMar>
            <w:vAlign w:val="center"/>
          </w:tcPr>
          <w:p>
            <w:pPr>
              <w:spacing w:line="360" w:lineRule="auto"/>
              <w:jc w:val="center"/>
              <w:rPr>
                <w:rFonts w:hint="eastAsia" w:ascii="宋体" w:hAnsi="宋体" w:eastAsia="宋体" w:cs="宋体"/>
                <w:sz w:val="18"/>
                <w:szCs w:val="18"/>
              </w:rPr>
            </w:pPr>
            <w:r>
              <w:rPr>
                <w:rFonts w:hint="eastAsia" w:ascii="宋体" w:hAnsi="宋体" w:eastAsia="宋体" w:cs="宋体"/>
                <w:b/>
                <w:bCs/>
                <w:sz w:val="18"/>
                <w:szCs w:val="18"/>
              </w:rPr>
              <w:t>评价分项</w:t>
            </w:r>
          </w:p>
        </w:tc>
        <w:tc>
          <w:tcPr>
            <w:tcW w:w="1992" w:type="dxa"/>
            <w:gridSpan w:val="2"/>
            <w:tcBorders>
              <w:top w:val="single" w:color="000000" w:sz="2" w:space="0"/>
              <w:left w:val="single" w:color="000000" w:sz="2" w:space="0"/>
              <w:bottom w:val="single" w:color="000000" w:sz="2" w:space="0"/>
              <w:right w:val="single" w:color="000000" w:sz="2" w:space="0"/>
            </w:tcBorders>
            <w:noWrap w:val="0"/>
            <w:tcMar>
              <w:top w:w="7" w:type="dxa"/>
              <w:left w:w="7" w:type="dxa"/>
              <w:bottom w:w="0" w:type="dxa"/>
              <w:right w:w="7" w:type="dxa"/>
            </w:tcMar>
            <w:vAlign w:val="center"/>
          </w:tcPr>
          <w:p>
            <w:pPr>
              <w:spacing w:line="360" w:lineRule="auto"/>
              <w:jc w:val="center"/>
              <w:rPr>
                <w:rFonts w:hint="eastAsia" w:ascii="宋体" w:hAnsi="宋体" w:eastAsia="宋体" w:cs="宋体"/>
                <w:sz w:val="18"/>
                <w:szCs w:val="18"/>
              </w:rPr>
            </w:pPr>
            <w:r>
              <w:rPr>
                <w:rFonts w:hint="eastAsia" w:ascii="宋体" w:hAnsi="宋体" w:eastAsia="宋体" w:cs="宋体"/>
                <w:b/>
                <w:bCs/>
                <w:sz w:val="18"/>
                <w:szCs w:val="18"/>
              </w:rPr>
              <w:t>权重比例</w:t>
            </w:r>
          </w:p>
        </w:tc>
        <w:tc>
          <w:tcPr>
            <w:tcW w:w="2275" w:type="dxa"/>
            <w:tcBorders>
              <w:top w:val="single" w:color="000000" w:sz="2" w:space="0"/>
              <w:left w:val="single" w:color="000000" w:sz="2" w:space="0"/>
              <w:bottom w:val="single" w:color="000000" w:sz="2" w:space="0"/>
              <w:right w:val="single" w:color="000000" w:sz="2" w:space="0"/>
            </w:tcBorders>
            <w:noWrap w:val="0"/>
            <w:tcMar>
              <w:top w:w="7" w:type="dxa"/>
              <w:left w:w="7" w:type="dxa"/>
              <w:bottom w:w="0" w:type="dxa"/>
              <w:right w:w="7" w:type="dxa"/>
            </w:tcMar>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评分细则</w:t>
            </w:r>
          </w:p>
        </w:tc>
        <w:tc>
          <w:tcPr>
            <w:tcW w:w="1930" w:type="dxa"/>
            <w:tcBorders>
              <w:top w:val="single" w:color="000000" w:sz="2" w:space="0"/>
              <w:left w:val="single" w:color="000000" w:sz="2" w:space="0"/>
              <w:right w:val="single" w:color="000000" w:sz="2" w:space="0"/>
            </w:tcBorders>
            <w:noWrap w:val="0"/>
            <w:tcMar>
              <w:top w:w="7" w:type="dxa"/>
              <w:left w:w="7" w:type="dxa"/>
              <w:bottom w:w="0" w:type="dxa"/>
              <w:right w:w="7" w:type="dxa"/>
            </w:tcMar>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得分</w:t>
            </w:r>
          </w:p>
        </w:tc>
      </w:tr>
      <w:tr>
        <w:tblPrEx>
          <w:tblLayout w:type="fixed"/>
          <w:tblCellMar>
            <w:top w:w="0" w:type="dxa"/>
            <w:left w:w="0" w:type="dxa"/>
            <w:bottom w:w="0" w:type="dxa"/>
            <w:right w:w="0" w:type="dxa"/>
          </w:tblCellMar>
        </w:tblPrEx>
        <w:trPr>
          <w:trHeight w:val="660" w:hRule="atLeast"/>
        </w:trPr>
        <w:tc>
          <w:tcPr>
            <w:tcW w:w="1275" w:type="dxa"/>
            <w:vMerge w:val="restart"/>
            <w:tcBorders>
              <w:top w:val="single" w:color="000000" w:sz="2" w:space="0"/>
              <w:left w:val="single" w:color="000000" w:sz="2" w:space="0"/>
              <w:bottom w:val="single" w:color="000000" w:sz="2" w:space="0"/>
              <w:right w:val="single" w:color="000000" w:sz="2" w:space="0"/>
            </w:tcBorders>
            <w:noWrap w:val="0"/>
            <w:tcMar>
              <w:top w:w="7" w:type="dxa"/>
              <w:left w:w="7" w:type="dxa"/>
              <w:bottom w:w="0" w:type="dxa"/>
              <w:right w:w="7" w:type="dxa"/>
            </w:tcMar>
            <w:vAlign w:val="center"/>
          </w:tcPr>
          <w:p>
            <w:pPr>
              <w:spacing w:line="360" w:lineRule="auto"/>
              <w:jc w:val="center"/>
              <w:rPr>
                <w:rFonts w:hint="eastAsia" w:ascii="宋体" w:hAnsi="宋体" w:eastAsia="宋体" w:cs="宋体"/>
                <w:sz w:val="18"/>
                <w:szCs w:val="18"/>
              </w:rPr>
            </w:pPr>
            <w:r>
              <w:rPr>
                <w:rFonts w:hint="eastAsia" w:ascii="宋体" w:hAnsi="宋体" w:eastAsia="宋体" w:cs="宋体"/>
                <w:b/>
                <w:bCs/>
                <w:sz w:val="18"/>
                <w:szCs w:val="18"/>
              </w:rPr>
              <w:t>预制构件</w:t>
            </w:r>
          </w:p>
        </w:tc>
        <w:tc>
          <w:tcPr>
            <w:tcW w:w="854" w:type="dxa"/>
            <w:tcBorders>
              <w:top w:val="single" w:color="000000" w:sz="2" w:space="0"/>
              <w:left w:val="single" w:color="000000" w:sz="2" w:space="0"/>
              <w:bottom w:val="single" w:color="000000" w:sz="2" w:space="0"/>
              <w:right w:val="single" w:color="000000" w:sz="2" w:space="0"/>
            </w:tcBorders>
            <w:noWrap w:val="0"/>
            <w:tcMar>
              <w:top w:w="7" w:type="dxa"/>
              <w:left w:w="7" w:type="dxa"/>
              <w:bottom w:w="0" w:type="dxa"/>
              <w:right w:w="7" w:type="dxa"/>
            </w:tcMar>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主控项</w:t>
            </w:r>
          </w:p>
        </w:tc>
        <w:tc>
          <w:tcPr>
            <w:tcW w:w="853" w:type="dxa"/>
            <w:vMerge w:val="restart"/>
            <w:tcBorders>
              <w:top w:val="single" w:color="000000" w:sz="2" w:space="0"/>
              <w:left w:val="single" w:color="000000" w:sz="2" w:space="0"/>
              <w:bottom w:val="single" w:color="000000" w:sz="2" w:space="0"/>
              <w:right w:val="single" w:color="000000" w:sz="2" w:space="0"/>
            </w:tcBorders>
            <w:noWrap w:val="0"/>
            <w:tcMar>
              <w:top w:w="7" w:type="dxa"/>
              <w:left w:w="7" w:type="dxa"/>
              <w:bottom w:w="0" w:type="dxa"/>
              <w:right w:w="7" w:type="dxa"/>
            </w:tcMar>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100%</w:t>
            </w:r>
          </w:p>
        </w:tc>
        <w:tc>
          <w:tcPr>
            <w:tcW w:w="1139" w:type="dxa"/>
            <w:tcBorders>
              <w:top w:val="single" w:color="000000" w:sz="2" w:space="0"/>
              <w:left w:val="single" w:color="000000" w:sz="2" w:space="0"/>
              <w:bottom w:val="single" w:color="000000" w:sz="2" w:space="0"/>
              <w:right w:val="single" w:color="000000" w:sz="2" w:space="0"/>
            </w:tcBorders>
            <w:noWrap w:val="0"/>
            <w:tcMar>
              <w:top w:w="7" w:type="dxa"/>
              <w:left w:w="7" w:type="dxa"/>
              <w:bottom w:w="0" w:type="dxa"/>
              <w:right w:w="7" w:type="dxa"/>
            </w:tcMar>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50.00%</w:t>
            </w:r>
          </w:p>
        </w:tc>
        <w:tc>
          <w:tcPr>
            <w:tcW w:w="2275" w:type="dxa"/>
            <w:tcBorders>
              <w:top w:val="single" w:color="000000" w:sz="2" w:space="0"/>
              <w:left w:val="single" w:color="000000" w:sz="2" w:space="0"/>
              <w:bottom w:val="single" w:color="000000" w:sz="2" w:space="0"/>
              <w:right w:val="single" w:color="000000" w:sz="2" w:space="0"/>
            </w:tcBorders>
            <w:noWrap w:val="0"/>
            <w:tcMar>
              <w:top w:w="7" w:type="dxa"/>
              <w:left w:w="7" w:type="dxa"/>
              <w:bottom w:w="0" w:type="dxa"/>
              <w:right w:w="7" w:type="dxa"/>
            </w:tcMar>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一处及以上得0分</w:t>
            </w:r>
          </w:p>
        </w:tc>
        <w:tc>
          <w:tcPr>
            <w:tcW w:w="1930" w:type="dxa"/>
            <w:tcBorders>
              <w:top w:val="single" w:color="000000" w:sz="2" w:space="0"/>
              <w:left w:val="single" w:color="000000" w:sz="2" w:space="0"/>
              <w:bottom w:val="single" w:color="000000" w:sz="2" w:space="0"/>
              <w:right w:val="single" w:color="000000" w:sz="2" w:space="0"/>
            </w:tcBorders>
            <w:noWrap w:val="0"/>
            <w:tcMar>
              <w:top w:w="7" w:type="dxa"/>
              <w:left w:w="7" w:type="dxa"/>
              <w:bottom w:w="0" w:type="dxa"/>
              <w:right w:w="7" w:type="dxa"/>
            </w:tcMar>
            <w:vAlign w:val="center"/>
          </w:tcPr>
          <w:p>
            <w:pPr>
              <w:spacing w:line="360" w:lineRule="auto"/>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716" w:hRule="atLeast"/>
        </w:trPr>
        <w:tc>
          <w:tcPr>
            <w:tcW w:w="1275" w:type="dxa"/>
            <w:vMerge w:val="continue"/>
            <w:tcBorders>
              <w:top w:val="single" w:color="000000" w:sz="2" w:space="0"/>
              <w:left w:val="single" w:color="000000" w:sz="2" w:space="0"/>
              <w:bottom w:val="single" w:color="000000" w:sz="2" w:space="0"/>
              <w:right w:val="single" w:color="000000" w:sz="2" w:space="0"/>
            </w:tcBorders>
            <w:noWrap w:val="0"/>
            <w:vAlign w:val="center"/>
          </w:tcPr>
          <w:p>
            <w:pPr>
              <w:spacing w:line="360" w:lineRule="auto"/>
              <w:jc w:val="center"/>
              <w:rPr>
                <w:rFonts w:hint="eastAsia" w:ascii="宋体" w:hAnsi="宋体" w:eastAsia="宋体" w:cs="宋体"/>
                <w:sz w:val="18"/>
                <w:szCs w:val="18"/>
              </w:rPr>
            </w:pPr>
          </w:p>
        </w:tc>
        <w:tc>
          <w:tcPr>
            <w:tcW w:w="854" w:type="dxa"/>
            <w:tcBorders>
              <w:top w:val="single" w:color="000000" w:sz="2" w:space="0"/>
              <w:left w:val="single" w:color="000000" w:sz="2" w:space="0"/>
              <w:bottom w:val="single" w:color="000000" w:sz="2" w:space="0"/>
              <w:right w:val="single" w:color="000000" w:sz="2" w:space="0"/>
            </w:tcBorders>
            <w:noWrap w:val="0"/>
            <w:tcMar>
              <w:top w:w="7" w:type="dxa"/>
              <w:left w:w="7" w:type="dxa"/>
              <w:bottom w:w="0" w:type="dxa"/>
              <w:right w:w="7" w:type="dxa"/>
            </w:tcMar>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一般项</w:t>
            </w:r>
          </w:p>
        </w:tc>
        <w:tc>
          <w:tcPr>
            <w:tcW w:w="853" w:type="dxa"/>
            <w:vMerge w:val="continue"/>
            <w:tcBorders>
              <w:top w:val="single" w:color="000000" w:sz="2" w:space="0"/>
              <w:left w:val="single" w:color="000000" w:sz="2" w:space="0"/>
              <w:bottom w:val="single" w:color="000000" w:sz="2" w:space="0"/>
              <w:right w:val="single" w:color="000000" w:sz="2" w:space="0"/>
            </w:tcBorders>
            <w:noWrap w:val="0"/>
            <w:vAlign w:val="center"/>
          </w:tcPr>
          <w:p>
            <w:pPr>
              <w:spacing w:line="360" w:lineRule="auto"/>
              <w:jc w:val="center"/>
              <w:rPr>
                <w:rFonts w:hint="eastAsia" w:ascii="宋体" w:hAnsi="宋体" w:eastAsia="宋体" w:cs="宋体"/>
                <w:sz w:val="18"/>
                <w:szCs w:val="18"/>
              </w:rPr>
            </w:pPr>
          </w:p>
        </w:tc>
        <w:tc>
          <w:tcPr>
            <w:tcW w:w="1139" w:type="dxa"/>
            <w:tcBorders>
              <w:top w:val="single" w:color="000000" w:sz="2" w:space="0"/>
              <w:left w:val="single" w:color="000000" w:sz="2" w:space="0"/>
              <w:bottom w:val="single" w:color="000000" w:sz="2" w:space="0"/>
              <w:right w:val="single" w:color="000000" w:sz="2" w:space="0"/>
            </w:tcBorders>
            <w:noWrap w:val="0"/>
            <w:tcMar>
              <w:top w:w="7" w:type="dxa"/>
              <w:left w:w="7" w:type="dxa"/>
              <w:bottom w:w="0" w:type="dxa"/>
              <w:right w:w="7" w:type="dxa"/>
            </w:tcMar>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30.00%</w:t>
            </w:r>
          </w:p>
        </w:tc>
        <w:tc>
          <w:tcPr>
            <w:tcW w:w="2275" w:type="dxa"/>
            <w:tcBorders>
              <w:top w:val="single" w:color="000000" w:sz="2" w:space="0"/>
              <w:left w:val="single" w:color="000000" w:sz="2" w:space="0"/>
              <w:bottom w:val="single" w:color="000000" w:sz="2" w:space="0"/>
              <w:right w:val="single" w:color="000000" w:sz="2" w:space="0"/>
            </w:tcBorders>
            <w:noWrap w:val="0"/>
            <w:tcMar>
              <w:top w:w="7" w:type="dxa"/>
              <w:left w:w="7" w:type="dxa"/>
              <w:bottom w:w="0" w:type="dxa"/>
              <w:right w:w="7" w:type="dxa"/>
            </w:tcMar>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一处得90分、两处得80分、两处以上得0分</w:t>
            </w:r>
          </w:p>
        </w:tc>
        <w:tc>
          <w:tcPr>
            <w:tcW w:w="1930" w:type="dxa"/>
            <w:tcBorders>
              <w:top w:val="single" w:color="000000" w:sz="2" w:space="0"/>
              <w:left w:val="single" w:color="000000" w:sz="2" w:space="0"/>
              <w:bottom w:val="single" w:color="000000" w:sz="2" w:space="0"/>
              <w:right w:val="single" w:color="000000" w:sz="2" w:space="0"/>
            </w:tcBorders>
            <w:noWrap w:val="0"/>
            <w:tcMar>
              <w:top w:w="7" w:type="dxa"/>
              <w:left w:w="7" w:type="dxa"/>
              <w:bottom w:w="0" w:type="dxa"/>
              <w:right w:w="7" w:type="dxa"/>
            </w:tcMar>
            <w:vAlign w:val="center"/>
          </w:tcPr>
          <w:p>
            <w:pPr>
              <w:spacing w:line="360" w:lineRule="auto"/>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1280" w:hRule="atLeast"/>
        </w:trPr>
        <w:tc>
          <w:tcPr>
            <w:tcW w:w="1275" w:type="dxa"/>
            <w:vMerge w:val="continue"/>
            <w:tcBorders>
              <w:top w:val="single" w:color="000000" w:sz="2" w:space="0"/>
              <w:left w:val="single" w:color="000000" w:sz="2" w:space="0"/>
              <w:bottom w:val="single" w:color="000000" w:sz="2" w:space="0"/>
              <w:right w:val="single" w:color="000000" w:sz="2" w:space="0"/>
            </w:tcBorders>
            <w:noWrap w:val="0"/>
            <w:vAlign w:val="center"/>
          </w:tcPr>
          <w:p>
            <w:pPr>
              <w:spacing w:line="360" w:lineRule="auto"/>
              <w:jc w:val="center"/>
              <w:rPr>
                <w:rFonts w:hint="eastAsia" w:ascii="宋体" w:hAnsi="宋体" w:eastAsia="宋体" w:cs="宋体"/>
                <w:sz w:val="18"/>
                <w:szCs w:val="18"/>
              </w:rPr>
            </w:pPr>
          </w:p>
        </w:tc>
        <w:tc>
          <w:tcPr>
            <w:tcW w:w="854" w:type="dxa"/>
            <w:tcBorders>
              <w:top w:val="single" w:color="000000" w:sz="2" w:space="0"/>
              <w:left w:val="single" w:color="000000" w:sz="2" w:space="0"/>
              <w:bottom w:val="single" w:color="000000" w:sz="2" w:space="0"/>
              <w:right w:val="single" w:color="000000" w:sz="2" w:space="0"/>
            </w:tcBorders>
            <w:noWrap w:val="0"/>
            <w:tcMar>
              <w:top w:w="7" w:type="dxa"/>
              <w:left w:w="7" w:type="dxa"/>
              <w:bottom w:w="0" w:type="dxa"/>
              <w:right w:w="7" w:type="dxa"/>
            </w:tcMar>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观感质量</w:t>
            </w:r>
          </w:p>
        </w:tc>
        <w:tc>
          <w:tcPr>
            <w:tcW w:w="853" w:type="dxa"/>
            <w:vMerge w:val="continue"/>
            <w:tcBorders>
              <w:top w:val="single" w:color="000000" w:sz="2" w:space="0"/>
              <w:left w:val="single" w:color="000000" w:sz="2" w:space="0"/>
              <w:bottom w:val="single" w:color="000000" w:sz="2" w:space="0"/>
              <w:right w:val="single" w:color="000000" w:sz="2" w:space="0"/>
            </w:tcBorders>
            <w:noWrap w:val="0"/>
            <w:vAlign w:val="center"/>
          </w:tcPr>
          <w:p>
            <w:pPr>
              <w:spacing w:line="360" w:lineRule="auto"/>
              <w:jc w:val="center"/>
              <w:rPr>
                <w:rFonts w:hint="eastAsia" w:ascii="宋体" w:hAnsi="宋体" w:eastAsia="宋体" w:cs="宋体"/>
                <w:sz w:val="18"/>
                <w:szCs w:val="18"/>
              </w:rPr>
            </w:pPr>
          </w:p>
        </w:tc>
        <w:tc>
          <w:tcPr>
            <w:tcW w:w="1139" w:type="dxa"/>
            <w:tcBorders>
              <w:top w:val="single" w:color="000000" w:sz="2" w:space="0"/>
              <w:left w:val="single" w:color="000000" w:sz="2" w:space="0"/>
              <w:bottom w:val="single" w:color="000000" w:sz="2" w:space="0"/>
              <w:right w:val="single" w:color="000000" w:sz="2" w:space="0"/>
            </w:tcBorders>
            <w:noWrap w:val="0"/>
            <w:tcMar>
              <w:top w:w="7" w:type="dxa"/>
              <w:left w:w="7" w:type="dxa"/>
              <w:bottom w:w="0" w:type="dxa"/>
              <w:right w:w="7" w:type="dxa"/>
            </w:tcMar>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20.00%</w:t>
            </w:r>
          </w:p>
        </w:tc>
        <w:tc>
          <w:tcPr>
            <w:tcW w:w="2275" w:type="dxa"/>
            <w:tcBorders>
              <w:top w:val="single" w:color="000000" w:sz="2" w:space="0"/>
              <w:left w:val="single" w:color="000000" w:sz="2" w:space="0"/>
              <w:bottom w:val="single" w:color="000000" w:sz="2" w:space="0"/>
              <w:right w:val="single" w:color="000000" w:sz="2" w:space="0"/>
            </w:tcBorders>
            <w:noWrap w:val="0"/>
            <w:tcMar>
              <w:top w:w="7" w:type="dxa"/>
              <w:left w:w="7" w:type="dxa"/>
              <w:bottom w:w="0" w:type="dxa"/>
              <w:right w:w="7" w:type="dxa"/>
            </w:tcMar>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每增加一处扣10分</w:t>
            </w:r>
          </w:p>
        </w:tc>
        <w:tc>
          <w:tcPr>
            <w:tcW w:w="1930" w:type="dxa"/>
            <w:tcBorders>
              <w:top w:val="single" w:color="000000" w:sz="2" w:space="0"/>
              <w:left w:val="single" w:color="000000" w:sz="2" w:space="0"/>
              <w:bottom w:val="single" w:color="000000" w:sz="2" w:space="0"/>
              <w:right w:val="single" w:color="000000" w:sz="2" w:space="0"/>
            </w:tcBorders>
            <w:noWrap w:val="0"/>
            <w:tcMar>
              <w:top w:w="7" w:type="dxa"/>
              <w:left w:w="7" w:type="dxa"/>
              <w:bottom w:w="0" w:type="dxa"/>
              <w:right w:w="7" w:type="dxa"/>
            </w:tcMar>
            <w:vAlign w:val="center"/>
          </w:tcPr>
          <w:p>
            <w:pPr>
              <w:spacing w:line="360" w:lineRule="auto"/>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1280" w:hRule="atLeast"/>
        </w:trPr>
        <w:tc>
          <w:tcPr>
            <w:tcW w:w="4121" w:type="dxa"/>
            <w:gridSpan w:val="4"/>
            <w:tcBorders>
              <w:top w:val="single" w:color="000000" w:sz="2" w:space="0"/>
              <w:left w:val="single" w:color="000000" w:sz="2" w:space="0"/>
              <w:bottom w:val="single" w:color="000000" w:sz="2" w:space="0"/>
              <w:right w:val="single" w:color="000000" w:sz="2" w:space="0"/>
            </w:tcBorders>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综合得分</w:t>
            </w:r>
          </w:p>
        </w:tc>
        <w:tc>
          <w:tcPr>
            <w:tcW w:w="4205" w:type="dxa"/>
            <w:gridSpan w:val="2"/>
            <w:tcBorders>
              <w:top w:val="single" w:color="000000" w:sz="2" w:space="0"/>
              <w:left w:val="single" w:color="000000" w:sz="2" w:space="0"/>
              <w:bottom w:val="single" w:color="000000" w:sz="2" w:space="0"/>
              <w:right w:val="single" w:color="000000" w:sz="2" w:space="0"/>
            </w:tcBorders>
            <w:noWrap w:val="0"/>
            <w:tcMar>
              <w:top w:w="7" w:type="dxa"/>
              <w:left w:w="7" w:type="dxa"/>
              <w:bottom w:w="0" w:type="dxa"/>
              <w:right w:w="7" w:type="dxa"/>
            </w:tcMar>
            <w:vAlign w:val="center"/>
          </w:tcPr>
          <w:p>
            <w:pPr>
              <w:spacing w:line="360" w:lineRule="auto"/>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1280" w:hRule="atLeast"/>
        </w:trPr>
        <w:tc>
          <w:tcPr>
            <w:tcW w:w="4121" w:type="dxa"/>
            <w:gridSpan w:val="4"/>
            <w:tcBorders>
              <w:top w:val="single" w:color="000000" w:sz="2" w:space="0"/>
              <w:left w:val="single" w:color="000000" w:sz="2" w:space="0"/>
              <w:bottom w:val="single" w:color="000000" w:sz="2" w:space="0"/>
              <w:right w:val="single" w:color="000000" w:sz="2" w:space="0"/>
            </w:tcBorders>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施工单位检查结果</w:t>
            </w:r>
          </w:p>
        </w:tc>
        <w:tc>
          <w:tcPr>
            <w:tcW w:w="4205" w:type="dxa"/>
            <w:gridSpan w:val="2"/>
            <w:tcBorders>
              <w:top w:val="single" w:color="000000" w:sz="2" w:space="0"/>
              <w:left w:val="single" w:color="000000" w:sz="2" w:space="0"/>
              <w:bottom w:val="single" w:color="000000" w:sz="2" w:space="0"/>
              <w:right w:val="single" w:color="000000" w:sz="2" w:space="0"/>
            </w:tcBorders>
            <w:noWrap w:val="0"/>
            <w:tcMar>
              <w:top w:w="7" w:type="dxa"/>
              <w:left w:w="7" w:type="dxa"/>
              <w:bottom w:w="0" w:type="dxa"/>
              <w:right w:w="7" w:type="dxa"/>
            </w:tcMar>
            <w:vAlign w:val="center"/>
          </w:tcPr>
          <w:p>
            <w:pPr>
              <w:spacing w:line="360" w:lineRule="auto"/>
              <w:jc w:val="left"/>
              <w:rPr>
                <w:rFonts w:hint="eastAsia" w:ascii="宋体" w:hAnsi="宋体" w:eastAsia="宋体" w:cs="宋体"/>
                <w:sz w:val="18"/>
                <w:szCs w:val="18"/>
              </w:rPr>
            </w:pPr>
            <w:r>
              <w:rPr>
                <w:rFonts w:hint="eastAsia" w:ascii="宋体" w:hAnsi="宋体" w:eastAsia="宋体" w:cs="宋体"/>
                <w:sz w:val="18"/>
                <w:szCs w:val="18"/>
              </w:rPr>
              <w:t>结果：            专业质量检查员：</w:t>
            </w:r>
          </w:p>
          <w:p>
            <w:pPr>
              <w:spacing w:line="360" w:lineRule="auto"/>
              <w:jc w:val="right"/>
              <w:rPr>
                <w:rFonts w:hint="eastAsia" w:ascii="宋体" w:hAnsi="宋体" w:eastAsia="宋体" w:cs="宋体"/>
                <w:sz w:val="18"/>
                <w:szCs w:val="18"/>
              </w:rPr>
            </w:pPr>
            <w:r>
              <w:rPr>
                <w:rFonts w:hint="eastAsia" w:ascii="宋体" w:hAnsi="宋体" w:eastAsia="宋体" w:cs="宋体"/>
                <w:sz w:val="18"/>
                <w:szCs w:val="18"/>
              </w:rPr>
              <w:t>年     月     日</w:t>
            </w:r>
          </w:p>
        </w:tc>
      </w:tr>
      <w:tr>
        <w:tblPrEx>
          <w:tblLayout w:type="fixed"/>
          <w:tblCellMar>
            <w:top w:w="0" w:type="dxa"/>
            <w:left w:w="0" w:type="dxa"/>
            <w:bottom w:w="0" w:type="dxa"/>
            <w:right w:w="0" w:type="dxa"/>
          </w:tblCellMar>
        </w:tblPrEx>
        <w:trPr>
          <w:trHeight w:val="1280" w:hRule="atLeast"/>
        </w:trPr>
        <w:tc>
          <w:tcPr>
            <w:tcW w:w="4121" w:type="dxa"/>
            <w:gridSpan w:val="4"/>
            <w:tcBorders>
              <w:top w:val="single" w:color="000000" w:sz="2" w:space="0"/>
              <w:left w:val="single" w:color="000000" w:sz="2" w:space="0"/>
              <w:bottom w:val="single" w:color="000000" w:sz="2" w:space="0"/>
              <w:right w:val="single" w:color="000000" w:sz="2" w:space="0"/>
            </w:tcBorders>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监理单位验收结论</w:t>
            </w:r>
          </w:p>
        </w:tc>
        <w:tc>
          <w:tcPr>
            <w:tcW w:w="4205" w:type="dxa"/>
            <w:gridSpan w:val="2"/>
            <w:tcBorders>
              <w:top w:val="single" w:color="000000" w:sz="2" w:space="0"/>
              <w:left w:val="single" w:color="000000" w:sz="2" w:space="0"/>
              <w:bottom w:val="single" w:color="000000" w:sz="2" w:space="0"/>
              <w:right w:val="single" w:color="000000" w:sz="2" w:space="0"/>
            </w:tcBorders>
            <w:noWrap w:val="0"/>
            <w:tcMar>
              <w:top w:w="7" w:type="dxa"/>
              <w:left w:w="7" w:type="dxa"/>
              <w:bottom w:w="0" w:type="dxa"/>
              <w:right w:w="7" w:type="dxa"/>
            </w:tcMar>
            <w:vAlign w:val="center"/>
          </w:tcPr>
          <w:p>
            <w:pPr>
              <w:spacing w:line="360" w:lineRule="auto"/>
              <w:jc w:val="left"/>
              <w:rPr>
                <w:rFonts w:hint="eastAsia" w:ascii="宋体" w:hAnsi="宋体" w:eastAsia="宋体" w:cs="宋体"/>
                <w:sz w:val="18"/>
                <w:szCs w:val="18"/>
              </w:rPr>
            </w:pPr>
            <w:r>
              <w:rPr>
                <w:rFonts w:hint="eastAsia" w:ascii="宋体" w:hAnsi="宋体" w:eastAsia="宋体" w:cs="宋体"/>
                <w:sz w:val="18"/>
                <w:szCs w:val="18"/>
              </w:rPr>
              <w:t>结论：           专业监理工程师：</w:t>
            </w:r>
          </w:p>
          <w:p>
            <w:pPr>
              <w:spacing w:line="360" w:lineRule="auto"/>
              <w:jc w:val="right"/>
              <w:rPr>
                <w:rFonts w:hint="eastAsia" w:ascii="宋体" w:hAnsi="宋体" w:eastAsia="宋体" w:cs="宋体"/>
                <w:sz w:val="18"/>
                <w:szCs w:val="18"/>
              </w:rPr>
            </w:pPr>
            <w:r>
              <w:rPr>
                <w:rFonts w:hint="eastAsia" w:ascii="宋体" w:hAnsi="宋体" w:eastAsia="宋体" w:cs="宋体"/>
                <w:sz w:val="18"/>
                <w:szCs w:val="18"/>
              </w:rPr>
              <w:t>年     月     日</w:t>
            </w:r>
          </w:p>
        </w:tc>
      </w:tr>
    </w:tbl>
    <w:p>
      <w:pPr>
        <w:spacing w:line="360" w:lineRule="auto"/>
        <w:jc w:val="left"/>
        <w:rPr>
          <w:rFonts w:hint="eastAsia" w:ascii="宋体" w:hAnsi="宋体" w:eastAsia="宋体" w:cs="宋体"/>
        </w:rPr>
      </w:pPr>
    </w:p>
    <w:p>
      <w:pPr>
        <w:pStyle w:val="2"/>
        <w:numPr>
          <w:ilvl w:val="0"/>
          <w:numId w:val="0"/>
        </w:numPr>
        <w:ind w:firstLine="643" w:firstLineChars="200"/>
        <w:rPr>
          <w:rFonts w:hint="eastAsia" w:ascii="宋体" w:hAnsi="宋体" w:eastAsia="宋体" w:cs="宋体"/>
          <w:sz w:val="32"/>
          <w:szCs w:val="32"/>
          <w:lang w:eastAsia="zh-CN"/>
        </w:rPr>
      </w:pPr>
      <w:bookmarkStart w:id="8" w:name="_Toc78207512"/>
      <w:bookmarkStart w:id="9" w:name="_Toc78206452"/>
      <w:r>
        <w:rPr>
          <w:rFonts w:hint="eastAsia" w:ascii="宋体" w:hAnsi="宋体" w:cs="宋体"/>
          <w:sz w:val="32"/>
          <w:szCs w:val="32"/>
          <w:lang w:eastAsia="zh-CN"/>
        </w:rPr>
        <w:t>四、</w:t>
      </w:r>
      <w:r>
        <w:rPr>
          <w:rFonts w:hint="eastAsia" w:ascii="宋体" w:hAnsi="宋体" w:eastAsia="宋体" w:cs="宋体"/>
          <w:sz w:val="32"/>
          <w:szCs w:val="32"/>
          <w:lang w:eastAsia="zh-CN"/>
        </w:rPr>
        <w:t>预制构件连接和隐蔽验收</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隐蔽工程验收应包括下列主要内容：</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钢筋的牌号、规格、数量、位置、间距，箍筋弯钩的弯折 角度及平直段长度；</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钢筋的连接方式、接头位置、接头数量、接头面积百分率、 搭接长度、锚固方式及锚固长度；</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预埋件、预留管线的规格、数量、位置；</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保温及其节点施工；</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五、</w:t>
      </w:r>
      <w:r>
        <w:rPr>
          <w:rFonts w:hint="eastAsia" w:ascii="宋体" w:hAnsi="宋体" w:eastAsia="宋体" w:cs="宋体"/>
          <w:sz w:val="24"/>
          <w:szCs w:val="24"/>
        </w:rPr>
        <w:t>预制构件接缝处防水、防火等构造做法；</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六、</w:t>
      </w:r>
      <w:r>
        <w:rPr>
          <w:rFonts w:hint="eastAsia" w:ascii="宋体" w:hAnsi="宋体" w:eastAsia="宋体" w:cs="宋体"/>
          <w:sz w:val="24"/>
          <w:szCs w:val="24"/>
        </w:rPr>
        <w:t>预制构件内钢筋防雷构造做法；</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七、</w:t>
      </w:r>
      <w:r>
        <w:rPr>
          <w:rFonts w:hint="eastAsia" w:ascii="宋体" w:hAnsi="宋体" w:eastAsia="宋体" w:cs="宋体"/>
          <w:sz w:val="24"/>
          <w:szCs w:val="24"/>
        </w:rPr>
        <w:t>其他隐蔽项目。</w:t>
      </w:r>
    </w:p>
    <w:p>
      <w:pPr>
        <w:spacing w:line="360" w:lineRule="auto"/>
        <w:ind w:firstLine="562" w:firstLineChars="200"/>
        <w:jc w:val="left"/>
        <w:rPr>
          <w:rFonts w:hint="eastAsia" w:ascii="黑体" w:hAnsi="黑体" w:eastAsia="黑体" w:cs="黑体"/>
          <w:b/>
          <w:bCs/>
          <w:sz w:val="28"/>
          <w:szCs w:val="28"/>
          <w:lang w:eastAsia="zh-CN"/>
        </w:rPr>
      </w:pPr>
    </w:p>
    <w:p>
      <w:pPr>
        <w:spacing w:line="360" w:lineRule="auto"/>
        <w:ind w:firstLine="562" w:firstLineChars="200"/>
        <w:jc w:val="left"/>
        <w:rPr>
          <w:rFonts w:hint="eastAsia" w:ascii="黑体" w:hAnsi="黑体" w:eastAsia="黑体" w:cs="黑体"/>
          <w:b/>
          <w:bCs/>
          <w:sz w:val="28"/>
          <w:szCs w:val="28"/>
        </w:rPr>
      </w:pPr>
      <w:r>
        <w:rPr>
          <w:rFonts w:hint="eastAsia" w:ascii="黑体" w:hAnsi="黑体" w:eastAsia="黑体" w:cs="黑体"/>
          <w:b/>
          <w:bCs/>
          <w:sz w:val="28"/>
          <w:szCs w:val="28"/>
          <w:lang w:eastAsia="zh-CN"/>
        </w:rPr>
        <w:t>（一）</w:t>
      </w:r>
      <w:r>
        <w:rPr>
          <w:rFonts w:hint="eastAsia" w:ascii="黑体" w:hAnsi="黑体" w:eastAsia="黑体" w:cs="黑体"/>
          <w:b/>
          <w:bCs/>
          <w:sz w:val="28"/>
          <w:szCs w:val="28"/>
        </w:rPr>
        <w:t>主控项目</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b/>
          <w:bCs/>
          <w:sz w:val="24"/>
          <w:szCs w:val="24"/>
        </w:rPr>
        <w:t>预制构件连接部位的现浇混凝土强度应符合设计要求。</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检查数量：同一配合比、建筑面积每 1000m</w:t>
      </w:r>
      <w:r>
        <w:rPr>
          <w:rFonts w:hint="eastAsia" w:ascii="宋体" w:hAnsi="宋体" w:eastAsia="宋体" w:cs="宋体"/>
          <w:sz w:val="24"/>
          <w:szCs w:val="24"/>
          <w:vertAlign w:val="superscript"/>
        </w:rPr>
        <w:t>2</w:t>
      </w:r>
      <w:r>
        <w:rPr>
          <w:rFonts w:hint="eastAsia" w:ascii="宋体" w:hAnsi="宋体" w:eastAsia="宋体" w:cs="宋体"/>
          <w:sz w:val="24"/>
          <w:szCs w:val="24"/>
        </w:rPr>
        <w:t>应制作一组边长为 150mm 的立方体试件，每层不应少于三组；当与其他混凝土结构同配合比同步浇捣时，可一并留样。</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检验方法：抗压强度试验和检查施工记录</w:t>
      </w:r>
      <w:r>
        <w:rPr>
          <w:rFonts w:hint="eastAsia" w:ascii="宋体" w:hAnsi="宋体" w:eastAsia="宋体" w:cs="宋体"/>
          <w:sz w:val="24"/>
          <w:szCs w:val="24"/>
          <w:lang w:eastAsia="zh-CN"/>
        </w:rPr>
        <w:t>，</w:t>
      </w:r>
      <w:r>
        <w:rPr>
          <w:rFonts w:hint="eastAsia" w:ascii="宋体" w:hAnsi="宋体" w:eastAsia="宋体" w:cs="宋体"/>
          <w:b/>
          <w:bCs/>
          <w:sz w:val="24"/>
          <w:szCs w:val="24"/>
          <w:lang w:eastAsia="zh-CN"/>
        </w:rPr>
        <w:t>见证送检。</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b/>
          <w:bCs/>
          <w:sz w:val="24"/>
          <w:szCs w:val="24"/>
        </w:rPr>
        <w:t>预制构件接缝</w:t>
      </w:r>
      <w:r>
        <w:rPr>
          <w:rFonts w:hint="eastAsia" w:ascii="宋体" w:hAnsi="宋体" w:eastAsia="宋体" w:cs="宋体"/>
          <w:b/>
          <w:bCs/>
          <w:sz w:val="24"/>
          <w:szCs w:val="24"/>
          <w:lang w:eastAsia="zh-CN"/>
        </w:rPr>
        <w:t>坐</w:t>
      </w:r>
      <w:r>
        <w:rPr>
          <w:rFonts w:hint="eastAsia" w:ascii="宋体" w:hAnsi="宋体" w:eastAsia="宋体" w:cs="宋体"/>
          <w:b/>
          <w:bCs/>
          <w:sz w:val="24"/>
          <w:szCs w:val="24"/>
        </w:rPr>
        <w:t>浆强度</w:t>
      </w:r>
      <w:r>
        <w:rPr>
          <w:rFonts w:hint="eastAsia" w:ascii="宋体" w:hAnsi="宋体" w:eastAsia="宋体" w:cs="宋体"/>
          <w:sz w:val="24"/>
          <w:szCs w:val="24"/>
        </w:rPr>
        <w:t>应符合设计要求。</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检查数量：同一配比、建筑面积每 1000m</w:t>
      </w:r>
      <w:r>
        <w:rPr>
          <w:rFonts w:hint="eastAsia" w:ascii="宋体" w:hAnsi="宋体" w:eastAsia="宋体" w:cs="宋体"/>
          <w:sz w:val="24"/>
          <w:szCs w:val="24"/>
          <w:vertAlign w:val="superscript"/>
        </w:rPr>
        <w:t>2</w:t>
      </w:r>
      <w:r>
        <w:rPr>
          <w:rFonts w:hint="eastAsia" w:ascii="宋体" w:hAnsi="宋体" w:eastAsia="宋体" w:cs="宋体"/>
          <w:sz w:val="24"/>
          <w:szCs w:val="24"/>
        </w:rPr>
        <w:t xml:space="preserve"> 应制作一组边长为 70.7mm 的立方体试件；对于竖向受力构件每层不应少于一组。</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检验方法：抗压强度试验</w:t>
      </w:r>
      <w:r>
        <w:rPr>
          <w:rFonts w:hint="eastAsia" w:ascii="宋体" w:hAnsi="宋体" w:eastAsia="宋体" w:cs="宋体"/>
          <w:sz w:val="24"/>
          <w:szCs w:val="24"/>
          <w:lang w:eastAsia="zh-CN"/>
        </w:rPr>
        <w:t>，</w:t>
      </w:r>
      <w:r>
        <w:rPr>
          <w:rFonts w:hint="eastAsia" w:ascii="宋体" w:hAnsi="宋体" w:eastAsia="宋体" w:cs="宋体"/>
          <w:b/>
          <w:bCs/>
          <w:sz w:val="24"/>
          <w:szCs w:val="24"/>
          <w:lang w:eastAsia="zh-CN"/>
        </w:rPr>
        <w:t>见证送检</w:t>
      </w:r>
      <w:r>
        <w:rPr>
          <w:rFonts w:hint="eastAsia" w:ascii="宋体" w:hAnsi="宋体" w:eastAsia="宋体" w:cs="宋体"/>
          <w:sz w:val="24"/>
          <w:szCs w:val="24"/>
          <w:lang w:eastAsia="zh-CN"/>
        </w:rPr>
        <w:t>。</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钢筋套筒灌浆连接应符合下列要求：</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（1）钢筋套筒灌浆应饱满、密实，所有出口均应出浆。 检查数量：全数检查。</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检验方法：检查灌浆施工记录。</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bCs/>
          <w:sz w:val="24"/>
          <w:szCs w:val="24"/>
        </w:rPr>
        <w:t>灌浆料强度</w:t>
      </w:r>
      <w:r>
        <w:rPr>
          <w:rFonts w:hint="eastAsia" w:ascii="宋体" w:hAnsi="宋体" w:eastAsia="宋体" w:cs="宋体"/>
          <w:sz w:val="24"/>
          <w:szCs w:val="24"/>
        </w:rPr>
        <w:t>应符合现行行业标准《钢筋套筒灌浆连接应用技术规程》JGJ 355 的规定，且不应低于设计要求。</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检查数量：同一生产厂家、同一配合比应制作不少于三组的40mm×40mm×160mm 长方体试件。</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检验方法：抗压强度试验</w:t>
      </w:r>
      <w:r>
        <w:rPr>
          <w:rFonts w:hint="eastAsia" w:ascii="宋体" w:hAnsi="宋体" w:eastAsia="宋体" w:cs="宋体"/>
          <w:sz w:val="24"/>
          <w:szCs w:val="24"/>
          <w:lang w:eastAsia="zh-CN"/>
        </w:rPr>
        <w:t>，</w:t>
      </w:r>
      <w:r>
        <w:rPr>
          <w:rFonts w:hint="eastAsia" w:ascii="宋体" w:hAnsi="宋体" w:eastAsia="宋体" w:cs="宋体"/>
          <w:b/>
          <w:bCs/>
          <w:sz w:val="24"/>
          <w:szCs w:val="24"/>
          <w:lang w:eastAsia="zh-CN"/>
        </w:rPr>
        <w:t>见证送检</w:t>
      </w:r>
      <w:r>
        <w:rPr>
          <w:rFonts w:hint="eastAsia" w:ascii="宋体" w:hAnsi="宋体" w:eastAsia="宋体" w:cs="宋体"/>
          <w:sz w:val="24"/>
          <w:szCs w:val="24"/>
          <w:lang w:eastAsia="zh-CN"/>
        </w:rPr>
        <w:t>。</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（3）钢筋套筒灌浆连接的力学性能应符合设计要求。</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检查数量：单位工程同规格连接，每 1000 个应制作不少于一组 3 个平行试件。</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检验方法：平行试件拉伸试验</w:t>
      </w:r>
      <w:r>
        <w:rPr>
          <w:rFonts w:hint="eastAsia" w:ascii="宋体" w:hAnsi="宋体" w:eastAsia="宋体" w:cs="宋体"/>
          <w:sz w:val="24"/>
          <w:szCs w:val="24"/>
          <w:lang w:eastAsia="zh-CN"/>
        </w:rPr>
        <w:t>，</w:t>
      </w:r>
      <w:r>
        <w:rPr>
          <w:rFonts w:hint="eastAsia" w:ascii="宋体" w:hAnsi="宋体" w:eastAsia="宋体" w:cs="宋体"/>
          <w:b/>
          <w:bCs/>
          <w:sz w:val="24"/>
          <w:szCs w:val="24"/>
          <w:lang w:eastAsia="zh-CN"/>
        </w:rPr>
        <w:t>见证送检</w:t>
      </w:r>
      <w:r>
        <w:rPr>
          <w:rFonts w:hint="eastAsia" w:ascii="宋体" w:hAnsi="宋体" w:eastAsia="宋体" w:cs="宋体"/>
          <w:sz w:val="24"/>
          <w:szCs w:val="24"/>
          <w:lang w:eastAsia="zh-CN"/>
        </w:rPr>
        <w:t>。</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注：平行试件应在现场制作；应与现场预制构件相同规格型号；应同时灌浆。</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浆锚搭接连接应符合下列要求：</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（1）灌浆应饱满、密实，所有出口均应出浆。</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检查数量：全数检查。</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检验方法：检查灌浆施工记录。</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（2）钢筋浆锚搭接连接用的灌浆料强度应符合设计要求。</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检查数量：同配合比、建筑面积每 1000m</w:t>
      </w:r>
      <w:r>
        <w:rPr>
          <w:rFonts w:hint="eastAsia" w:ascii="宋体" w:hAnsi="宋体" w:eastAsia="宋体" w:cs="宋体"/>
          <w:sz w:val="24"/>
          <w:szCs w:val="24"/>
          <w:vertAlign w:val="superscript"/>
        </w:rPr>
        <w:t>2</w:t>
      </w:r>
      <w:r>
        <w:rPr>
          <w:rFonts w:hint="eastAsia" w:ascii="宋体" w:hAnsi="宋体" w:eastAsia="宋体" w:cs="宋体"/>
          <w:sz w:val="24"/>
          <w:szCs w:val="24"/>
        </w:rPr>
        <w:t xml:space="preserve"> 应制作一组 40mm×40mm×160mm 的长方体试件，每层不应少于三组。</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检验方法：抗压强度试验</w:t>
      </w:r>
      <w:r>
        <w:rPr>
          <w:rFonts w:hint="eastAsia" w:ascii="宋体" w:hAnsi="宋体" w:eastAsia="宋体" w:cs="宋体"/>
          <w:sz w:val="24"/>
          <w:szCs w:val="24"/>
          <w:lang w:eastAsia="zh-CN"/>
        </w:rPr>
        <w:t>，</w:t>
      </w:r>
      <w:r>
        <w:rPr>
          <w:rFonts w:hint="eastAsia" w:ascii="宋体" w:hAnsi="宋体" w:eastAsia="宋体" w:cs="宋体"/>
          <w:b/>
          <w:bCs/>
          <w:sz w:val="24"/>
          <w:szCs w:val="24"/>
          <w:lang w:eastAsia="zh-CN"/>
        </w:rPr>
        <w:t>见证送检</w:t>
      </w:r>
      <w:r>
        <w:rPr>
          <w:rFonts w:hint="eastAsia" w:ascii="宋体" w:hAnsi="宋体" w:eastAsia="宋体" w:cs="宋体"/>
          <w:sz w:val="24"/>
          <w:szCs w:val="24"/>
          <w:lang w:eastAsia="zh-CN"/>
        </w:rPr>
        <w:t>。</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钢筋采用机械连接时，接头强度和变形性能应符合现行行业标准《钢筋机械连接技术规程》JGJ 107 的规定。</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检查数量：应符合现行行业标准《钢筋机械连接技术规程》JGJ 107 的有关规定。</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检验方法：平行试件拉伸试验</w:t>
      </w:r>
      <w:r>
        <w:rPr>
          <w:rFonts w:hint="eastAsia" w:ascii="宋体" w:hAnsi="宋体" w:eastAsia="宋体" w:cs="宋体"/>
          <w:sz w:val="24"/>
          <w:szCs w:val="24"/>
          <w:lang w:eastAsia="zh-CN"/>
        </w:rPr>
        <w:t>，</w:t>
      </w:r>
      <w:r>
        <w:rPr>
          <w:rFonts w:hint="eastAsia" w:ascii="宋体" w:hAnsi="宋体" w:eastAsia="宋体" w:cs="宋体"/>
          <w:b/>
          <w:bCs/>
          <w:sz w:val="24"/>
          <w:szCs w:val="24"/>
          <w:lang w:eastAsia="zh-CN"/>
        </w:rPr>
        <w:t>见证送检</w:t>
      </w:r>
      <w:r>
        <w:rPr>
          <w:rFonts w:hint="eastAsia" w:ascii="宋体" w:hAnsi="宋体" w:eastAsia="宋体" w:cs="宋体"/>
          <w:sz w:val="24"/>
          <w:szCs w:val="24"/>
          <w:lang w:eastAsia="zh-CN"/>
        </w:rPr>
        <w:t>。</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钢筋采用焊接连接时，接头力学性能应符合现行行业标准《钢筋焊接及验收规程》JGJ 18 的有关规定。</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检查数量：应符合现行行业标准《钢筋焊接及验收规程》JGJ 18 的有关规定。</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检验方法：平行试件拉伸试验</w:t>
      </w:r>
      <w:r>
        <w:rPr>
          <w:rFonts w:hint="eastAsia" w:ascii="宋体" w:hAnsi="宋体" w:eastAsia="宋体" w:cs="宋体"/>
          <w:sz w:val="24"/>
          <w:szCs w:val="24"/>
          <w:lang w:eastAsia="zh-CN"/>
        </w:rPr>
        <w:t>，</w:t>
      </w:r>
      <w:r>
        <w:rPr>
          <w:rFonts w:hint="eastAsia" w:ascii="宋体" w:hAnsi="宋体" w:eastAsia="宋体" w:cs="宋体"/>
          <w:b/>
          <w:bCs/>
          <w:sz w:val="24"/>
          <w:szCs w:val="24"/>
          <w:lang w:eastAsia="zh-CN"/>
        </w:rPr>
        <w:t>见证送检</w:t>
      </w:r>
      <w:r>
        <w:rPr>
          <w:rFonts w:hint="eastAsia" w:ascii="宋体" w:hAnsi="宋体" w:eastAsia="宋体" w:cs="宋体"/>
          <w:sz w:val="24"/>
          <w:szCs w:val="24"/>
          <w:lang w:eastAsia="zh-CN"/>
        </w:rPr>
        <w:t>。</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预制构件采用型钢焊接连接时，其连接质量应满足设计要求，并应符合现行国家标准《钢结构焊接规范》GB 50661 和《钢结构工程施工质量验收规范》GB 50205 的规定。</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检查数量：全数检查。</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检验方法：</w:t>
      </w:r>
      <w:r>
        <w:rPr>
          <w:rFonts w:hint="eastAsia" w:ascii="宋体" w:hAnsi="宋体" w:eastAsia="宋体" w:cs="宋体"/>
          <w:sz w:val="24"/>
          <w:szCs w:val="24"/>
          <w:lang w:eastAsia="zh-CN"/>
        </w:rPr>
        <w:t>每五层抽取一组做探伤检测。</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预制构件采用螺栓连接时，螺栓的材质、规格、拧紧力矩应符合设计要求及现行国家标准《钢结构设计标准》GB 50017 和《钢结构工程施工质量验收规范》GB 50205 的有关规定。</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检查数量：全数检查。</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检验方法：</w:t>
      </w:r>
      <w:r>
        <w:rPr>
          <w:rFonts w:hint="eastAsia" w:ascii="宋体" w:hAnsi="宋体" w:eastAsia="宋体" w:cs="宋体"/>
          <w:sz w:val="24"/>
          <w:szCs w:val="24"/>
          <w:lang w:eastAsia="zh-CN"/>
        </w:rPr>
        <w:t>分批逐个检查螺栓的拧紧力矩，做好施工记录。</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预制构件连接前应进行隐蔽工程验收，同一截面所有连接 钢筋均应插入对应灌浆套筒中，外观质量不应有严重缺陷，连接部位外观质量缺陷类型和严重程度按表3.3.1确定。</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检查数量：全数检查。</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检验方法：观察、量测；检查处理记录。</w:t>
      </w:r>
    </w:p>
    <w:p>
      <w:pPr>
        <w:spacing w:line="360" w:lineRule="auto"/>
        <w:jc w:val="center"/>
        <w:rPr>
          <w:rFonts w:hint="eastAsia" w:ascii="宋体" w:hAnsi="宋体" w:eastAsia="宋体" w:cs="宋体"/>
        </w:rPr>
      </w:pPr>
    </w:p>
    <w:p>
      <w:pPr>
        <w:spacing w:line="360" w:lineRule="auto"/>
        <w:jc w:val="center"/>
        <w:rPr>
          <w:rFonts w:hint="eastAsia" w:ascii="宋体" w:hAnsi="宋体" w:eastAsia="宋体" w:cs="宋体"/>
        </w:rPr>
      </w:pPr>
    </w:p>
    <w:p>
      <w:pPr>
        <w:spacing w:line="360" w:lineRule="auto"/>
        <w:jc w:val="center"/>
        <w:rPr>
          <w:rFonts w:hint="eastAsia" w:ascii="宋体" w:hAnsi="宋体" w:eastAsia="宋体" w:cs="宋体"/>
        </w:rPr>
      </w:pPr>
      <w:r>
        <w:rPr>
          <w:rFonts w:hint="eastAsia" w:ascii="宋体" w:hAnsi="宋体" w:eastAsia="宋体" w:cs="宋体"/>
        </w:rPr>
        <w:t>表3.3.1预制构件连接部位外观质量缺陷分类</w:t>
      </w:r>
    </w:p>
    <w:tbl>
      <w:tblPr>
        <w:tblStyle w:val="12"/>
        <w:tblW w:w="8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0"/>
        <w:gridCol w:w="2403"/>
        <w:gridCol w:w="2403"/>
        <w:gridCol w:w="2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110" w:type="dxa"/>
            <w:noWrap w:val="0"/>
            <w:vAlign w:val="center"/>
          </w:tcPr>
          <w:p>
            <w:pPr>
              <w:pStyle w:val="23"/>
              <w:kinsoku w:val="0"/>
              <w:overflowPunct w:val="0"/>
              <w:spacing w:before="73"/>
              <w:ind w:left="257"/>
              <w:rPr>
                <w:rFonts w:hint="eastAsia" w:ascii="宋体" w:hAnsi="宋体" w:eastAsia="宋体" w:cs="宋体"/>
                <w:sz w:val="18"/>
                <w:szCs w:val="15"/>
              </w:rPr>
            </w:pPr>
            <w:r>
              <w:rPr>
                <w:rFonts w:hint="eastAsia" w:ascii="宋体" w:hAnsi="宋体" w:eastAsia="宋体" w:cs="宋体"/>
                <w:sz w:val="18"/>
                <w:szCs w:val="15"/>
              </w:rPr>
              <w:t>名称</w:t>
            </w:r>
          </w:p>
        </w:tc>
        <w:tc>
          <w:tcPr>
            <w:tcW w:w="2403" w:type="dxa"/>
            <w:noWrap w:val="0"/>
            <w:vAlign w:val="center"/>
          </w:tcPr>
          <w:p>
            <w:pPr>
              <w:pStyle w:val="23"/>
              <w:kinsoku w:val="0"/>
              <w:overflowPunct w:val="0"/>
              <w:spacing w:before="73"/>
              <w:ind w:left="718" w:right="703"/>
              <w:jc w:val="center"/>
              <w:rPr>
                <w:rFonts w:hint="eastAsia" w:ascii="宋体" w:hAnsi="宋体" w:eastAsia="宋体" w:cs="宋体"/>
                <w:sz w:val="18"/>
                <w:szCs w:val="15"/>
              </w:rPr>
            </w:pPr>
            <w:r>
              <w:rPr>
                <w:rFonts w:hint="eastAsia" w:ascii="宋体" w:hAnsi="宋体" w:eastAsia="宋体" w:cs="宋体"/>
                <w:sz w:val="18"/>
                <w:szCs w:val="15"/>
              </w:rPr>
              <w:t>现象</w:t>
            </w:r>
          </w:p>
        </w:tc>
        <w:tc>
          <w:tcPr>
            <w:tcW w:w="2403" w:type="dxa"/>
            <w:noWrap w:val="0"/>
            <w:vAlign w:val="center"/>
          </w:tcPr>
          <w:p>
            <w:pPr>
              <w:pStyle w:val="23"/>
              <w:kinsoku w:val="0"/>
              <w:overflowPunct w:val="0"/>
              <w:spacing w:before="73"/>
              <w:ind w:left="590"/>
              <w:rPr>
                <w:rFonts w:hint="eastAsia" w:ascii="宋体" w:hAnsi="宋体" w:eastAsia="宋体" w:cs="宋体"/>
                <w:sz w:val="18"/>
                <w:szCs w:val="15"/>
              </w:rPr>
            </w:pPr>
            <w:r>
              <w:rPr>
                <w:rFonts w:hint="eastAsia" w:ascii="宋体" w:hAnsi="宋体" w:eastAsia="宋体" w:cs="宋体"/>
                <w:sz w:val="18"/>
                <w:szCs w:val="15"/>
              </w:rPr>
              <w:t>严重缺陷</w:t>
            </w:r>
          </w:p>
        </w:tc>
        <w:tc>
          <w:tcPr>
            <w:tcW w:w="2406" w:type="dxa"/>
            <w:noWrap w:val="0"/>
            <w:vAlign w:val="center"/>
          </w:tcPr>
          <w:p>
            <w:pPr>
              <w:pStyle w:val="23"/>
              <w:kinsoku w:val="0"/>
              <w:overflowPunct w:val="0"/>
              <w:spacing w:before="73"/>
              <w:ind w:left="589"/>
              <w:rPr>
                <w:rFonts w:hint="eastAsia" w:ascii="宋体" w:hAnsi="宋体" w:eastAsia="宋体" w:cs="宋体"/>
                <w:sz w:val="18"/>
                <w:szCs w:val="15"/>
              </w:rPr>
            </w:pPr>
            <w:r>
              <w:rPr>
                <w:rFonts w:hint="eastAsia" w:ascii="宋体" w:hAnsi="宋体" w:eastAsia="宋体" w:cs="宋体"/>
                <w:sz w:val="18"/>
                <w:szCs w:val="15"/>
              </w:rPr>
              <w:t>一般缺陷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34" w:hRule="atLeast"/>
          <w:jc w:val="center"/>
        </w:trPr>
        <w:tc>
          <w:tcPr>
            <w:tcW w:w="1110" w:type="dxa"/>
            <w:noWrap w:val="0"/>
            <w:vAlign w:val="center"/>
          </w:tcPr>
          <w:p>
            <w:pPr>
              <w:pStyle w:val="23"/>
              <w:kinsoku w:val="0"/>
              <w:overflowPunct w:val="0"/>
              <w:spacing w:line="300" w:lineRule="auto"/>
              <w:ind w:right="95"/>
              <w:rPr>
                <w:rFonts w:hint="eastAsia" w:ascii="宋体" w:hAnsi="宋体" w:eastAsia="宋体" w:cs="宋体"/>
                <w:sz w:val="18"/>
                <w:szCs w:val="18"/>
              </w:rPr>
            </w:pPr>
            <w:r>
              <w:rPr>
                <w:rFonts w:hint="eastAsia" w:ascii="宋体" w:hAnsi="宋体" w:eastAsia="宋体" w:cs="宋体"/>
                <w:sz w:val="18"/>
                <w:szCs w:val="15"/>
              </w:rPr>
              <w:t>连接部位缺陷</w:t>
            </w:r>
          </w:p>
        </w:tc>
        <w:tc>
          <w:tcPr>
            <w:tcW w:w="2403" w:type="dxa"/>
            <w:noWrap w:val="0"/>
            <w:vAlign w:val="center"/>
          </w:tcPr>
          <w:p>
            <w:pPr>
              <w:pStyle w:val="23"/>
              <w:kinsoku w:val="0"/>
              <w:overflowPunct w:val="0"/>
              <w:spacing w:line="300" w:lineRule="auto"/>
              <w:ind w:left="112" w:right="91"/>
              <w:rPr>
                <w:rFonts w:hint="eastAsia" w:ascii="宋体" w:hAnsi="宋体" w:eastAsia="宋体" w:cs="宋体"/>
                <w:sz w:val="18"/>
                <w:szCs w:val="15"/>
              </w:rPr>
            </w:pPr>
            <w:r>
              <w:rPr>
                <w:rFonts w:hint="eastAsia" w:ascii="宋体" w:hAnsi="宋体" w:eastAsia="宋体" w:cs="宋体"/>
                <w:sz w:val="18"/>
                <w:szCs w:val="15"/>
              </w:rPr>
              <w:t>构件连接处混凝土有缺</w:t>
            </w:r>
            <w:r>
              <w:rPr>
                <w:rFonts w:hint="eastAsia" w:ascii="宋体" w:hAnsi="宋体" w:eastAsia="宋体" w:cs="宋体"/>
                <w:spacing w:val="4"/>
                <w:sz w:val="18"/>
                <w:szCs w:val="15"/>
              </w:rPr>
              <w:t>陷及连接钢</w:t>
            </w:r>
            <w:r>
              <w:rPr>
                <w:rFonts w:hint="eastAsia" w:ascii="宋体" w:hAnsi="宋体" w:eastAsia="宋体" w:cs="宋体"/>
                <w:sz w:val="18"/>
                <w:szCs w:val="15"/>
              </w:rPr>
              <w:t>筋、连结件松动，插筋严重锈蚀、</w:t>
            </w:r>
          </w:p>
          <w:p>
            <w:pPr>
              <w:pStyle w:val="23"/>
              <w:kinsoku w:val="0"/>
              <w:overflowPunct w:val="0"/>
              <w:spacing w:line="300" w:lineRule="auto"/>
              <w:ind w:left="112" w:right="91"/>
              <w:rPr>
                <w:rFonts w:hint="eastAsia" w:ascii="宋体" w:hAnsi="宋体" w:eastAsia="宋体" w:cs="宋体"/>
                <w:sz w:val="18"/>
                <w:szCs w:val="15"/>
              </w:rPr>
            </w:pPr>
            <w:r>
              <w:rPr>
                <w:rFonts w:hint="eastAsia" w:ascii="宋体" w:hAnsi="宋体" w:eastAsia="宋体" w:cs="宋体"/>
                <w:sz w:val="18"/>
                <w:szCs w:val="15"/>
              </w:rPr>
              <w:t>弯曲，灌浆套筒堵塞、</w:t>
            </w:r>
          </w:p>
          <w:p>
            <w:pPr>
              <w:pStyle w:val="23"/>
              <w:kinsoku w:val="0"/>
              <w:overflowPunct w:val="0"/>
              <w:spacing w:line="300" w:lineRule="auto"/>
              <w:ind w:left="112" w:right="91"/>
              <w:rPr>
                <w:rFonts w:hint="eastAsia" w:ascii="宋体" w:hAnsi="宋体" w:eastAsia="宋体" w:cs="宋体"/>
                <w:sz w:val="18"/>
                <w:szCs w:val="15"/>
              </w:rPr>
            </w:pPr>
            <w:r>
              <w:rPr>
                <w:rFonts w:hint="eastAsia" w:ascii="宋体" w:hAnsi="宋体" w:eastAsia="宋体" w:cs="宋体"/>
                <w:sz w:val="18"/>
                <w:szCs w:val="15"/>
              </w:rPr>
              <w:t>偏位、破损等缺陷</w:t>
            </w:r>
          </w:p>
        </w:tc>
        <w:tc>
          <w:tcPr>
            <w:tcW w:w="2403" w:type="dxa"/>
            <w:noWrap w:val="0"/>
            <w:vAlign w:val="center"/>
          </w:tcPr>
          <w:p>
            <w:pPr>
              <w:pStyle w:val="23"/>
              <w:kinsoku w:val="0"/>
              <w:overflowPunct w:val="0"/>
              <w:spacing w:line="300" w:lineRule="auto"/>
              <w:ind w:left="112" w:right="91"/>
              <w:rPr>
                <w:rFonts w:hint="eastAsia" w:ascii="宋体" w:hAnsi="宋体" w:eastAsia="宋体" w:cs="宋体"/>
                <w:sz w:val="18"/>
                <w:szCs w:val="18"/>
              </w:rPr>
            </w:pPr>
            <w:r>
              <w:rPr>
                <w:rFonts w:hint="eastAsia" w:ascii="宋体" w:hAnsi="宋体" w:eastAsia="宋体" w:cs="宋体"/>
                <w:sz w:val="18"/>
                <w:szCs w:val="15"/>
              </w:rPr>
              <w:t>连接部位有影响结构传力性能的缺陷</w:t>
            </w:r>
          </w:p>
        </w:tc>
        <w:tc>
          <w:tcPr>
            <w:tcW w:w="2406" w:type="dxa"/>
            <w:noWrap w:val="0"/>
            <w:vAlign w:val="center"/>
          </w:tcPr>
          <w:p>
            <w:pPr>
              <w:pStyle w:val="23"/>
              <w:kinsoku w:val="0"/>
              <w:overflowPunct w:val="0"/>
              <w:spacing w:line="300" w:lineRule="auto"/>
              <w:ind w:left="111" w:right="88"/>
              <w:rPr>
                <w:rFonts w:hint="eastAsia" w:ascii="宋体" w:hAnsi="宋体" w:eastAsia="宋体" w:cs="宋体"/>
                <w:sz w:val="18"/>
                <w:szCs w:val="18"/>
              </w:rPr>
            </w:pPr>
            <w:r>
              <w:rPr>
                <w:rFonts w:hint="eastAsia" w:ascii="宋体" w:hAnsi="宋体" w:eastAsia="宋体" w:cs="宋体"/>
                <w:sz w:val="18"/>
                <w:szCs w:val="15"/>
              </w:rPr>
              <w:t>连接部位有基本不影响结构传力性能的缺陷</w:t>
            </w:r>
          </w:p>
        </w:tc>
      </w:tr>
    </w:tbl>
    <w:p>
      <w:pPr>
        <w:spacing w:line="360" w:lineRule="auto"/>
        <w:jc w:val="left"/>
        <w:rPr>
          <w:rFonts w:hint="eastAsia" w:ascii="宋体" w:hAnsi="宋体" w:eastAsia="宋体" w:cs="宋体"/>
          <w:b/>
          <w:bCs/>
        </w:rPr>
      </w:pPr>
    </w:p>
    <w:p>
      <w:pPr>
        <w:spacing w:line="360" w:lineRule="auto"/>
        <w:jc w:val="left"/>
        <w:rPr>
          <w:rFonts w:hint="eastAsia" w:ascii="黑体" w:hAnsi="黑体" w:eastAsia="黑体" w:cs="黑体"/>
          <w:b/>
          <w:bCs/>
          <w:sz w:val="28"/>
          <w:szCs w:val="28"/>
          <w:lang w:eastAsia="zh-CN"/>
        </w:rPr>
      </w:pPr>
    </w:p>
    <w:p>
      <w:pPr>
        <w:spacing w:line="360" w:lineRule="auto"/>
        <w:ind w:firstLine="562" w:firstLineChars="200"/>
        <w:jc w:val="left"/>
        <w:rPr>
          <w:rFonts w:hint="eastAsia" w:ascii="黑体" w:hAnsi="黑体" w:eastAsia="黑体" w:cs="黑体"/>
          <w:b/>
          <w:bCs/>
          <w:sz w:val="28"/>
          <w:szCs w:val="28"/>
        </w:rPr>
      </w:pPr>
      <w:r>
        <w:rPr>
          <w:rFonts w:hint="eastAsia" w:ascii="黑体" w:hAnsi="黑体" w:eastAsia="黑体" w:cs="黑体"/>
          <w:b/>
          <w:bCs/>
          <w:sz w:val="28"/>
          <w:szCs w:val="28"/>
          <w:lang w:eastAsia="zh-CN"/>
        </w:rPr>
        <w:t>（二）</w:t>
      </w:r>
      <w:r>
        <w:rPr>
          <w:rFonts w:hint="eastAsia" w:ascii="黑体" w:hAnsi="黑体" w:eastAsia="黑体" w:cs="黑体"/>
          <w:b/>
          <w:bCs/>
          <w:sz w:val="28"/>
          <w:szCs w:val="28"/>
        </w:rPr>
        <w:t>一般项目</w:t>
      </w:r>
    </w:p>
    <w:p>
      <w:pPr>
        <w:spacing w:line="360" w:lineRule="auto"/>
        <w:ind w:firstLine="420" w:firstLineChars="200"/>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预制构件连接后应对连接部位现浇混凝土进行外观质量检查，当外观质量出现一般缺陷时，应按技术处理方案进行处理， 并重新检查验收。</w:t>
      </w:r>
    </w:p>
    <w:p>
      <w:pPr>
        <w:spacing w:line="360" w:lineRule="auto"/>
        <w:ind w:firstLine="420" w:firstLineChars="200"/>
        <w:jc w:val="left"/>
        <w:rPr>
          <w:rFonts w:hint="eastAsia" w:ascii="宋体" w:hAnsi="宋体" w:eastAsia="宋体" w:cs="宋体"/>
        </w:rPr>
      </w:pPr>
      <w:r>
        <w:rPr>
          <w:rFonts w:hint="eastAsia" w:ascii="宋体" w:hAnsi="宋体" w:eastAsia="宋体" w:cs="宋体"/>
        </w:rPr>
        <w:t>检查数量：全数检查。</w:t>
      </w:r>
    </w:p>
    <w:p>
      <w:pPr>
        <w:spacing w:line="360" w:lineRule="auto"/>
        <w:ind w:firstLine="420" w:firstLineChars="200"/>
        <w:jc w:val="left"/>
        <w:rPr>
          <w:rFonts w:hint="eastAsia" w:ascii="宋体" w:hAnsi="宋体" w:eastAsia="宋体" w:cs="宋体"/>
        </w:rPr>
      </w:pPr>
      <w:r>
        <w:rPr>
          <w:rFonts w:hint="eastAsia" w:ascii="宋体" w:hAnsi="宋体" w:eastAsia="宋体" w:cs="宋体"/>
        </w:rPr>
        <w:t>检验方法：观察、量测；检查处理记录。</w:t>
      </w:r>
    </w:p>
    <w:p>
      <w:pPr>
        <w:spacing w:line="360" w:lineRule="auto"/>
        <w:ind w:firstLine="420" w:firstLineChars="200"/>
        <w:jc w:val="left"/>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填充砂浆强度应符合设计要求。</w:t>
      </w:r>
    </w:p>
    <w:p>
      <w:pPr>
        <w:spacing w:line="360" w:lineRule="auto"/>
        <w:ind w:firstLine="420" w:firstLineChars="200"/>
        <w:jc w:val="left"/>
        <w:rPr>
          <w:rFonts w:hint="eastAsia" w:ascii="宋体" w:hAnsi="宋体" w:eastAsia="宋体" w:cs="宋体"/>
        </w:rPr>
      </w:pPr>
      <w:r>
        <w:rPr>
          <w:rFonts w:hint="eastAsia" w:ascii="宋体" w:hAnsi="宋体" w:eastAsia="宋体" w:cs="宋体"/>
        </w:rPr>
        <w:t>检查数量：同配比、建筑面积每 1000 m</w:t>
      </w:r>
      <w:r>
        <w:rPr>
          <w:rFonts w:hint="eastAsia" w:ascii="宋体" w:hAnsi="宋体" w:eastAsia="宋体" w:cs="宋体"/>
          <w:vertAlign w:val="superscript"/>
        </w:rPr>
        <w:t>2</w:t>
      </w:r>
      <w:r>
        <w:rPr>
          <w:rFonts w:hint="eastAsia" w:ascii="宋体" w:hAnsi="宋体" w:eastAsia="宋体" w:cs="宋体"/>
        </w:rPr>
        <w:t>应制作一组边长为70.7mm 的立方体试件。</w:t>
      </w:r>
    </w:p>
    <w:p>
      <w:pPr>
        <w:spacing w:line="360" w:lineRule="auto"/>
        <w:ind w:firstLine="420" w:firstLineChars="200"/>
        <w:jc w:val="left"/>
        <w:rPr>
          <w:rFonts w:hint="eastAsia" w:ascii="宋体" w:hAnsi="宋体" w:eastAsia="宋体" w:cs="宋体"/>
        </w:rPr>
      </w:pPr>
      <w:r>
        <w:rPr>
          <w:rFonts w:hint="eastAsia" w:ascii="宋体" w:hAnsi="宋体" w:eastAsia="宋体" w:cs="宋体"/>
        </w:rPr>
        <w:t>检验方法：抗压强度试验。</w:t>
      </w:r>
    </w:p>
    <w:p>
      <w:pPr>
        <w:spacing w:line="360" w:lineRule="auto"/>
        <w:ind w:firstLine="422" w:firstLineChars="200"/>
        <w:jc w:val="left"/>
        <w:rPr>
          <w:rFonts w:hint="eastAsia" w:ascii="宋体" w:hAnsi="宋体" w:eastAsia="宋体" w:cs="宋体"/>
          <w:b/>
          <w:bCs/>
          <w:lang w:eastAsia="zh-CN"/>
        </w:rPr>
      </w:pPr>
      <w:r>
        <w:rPr>
          <w:rFonts w:hint="eastAsia" w:ascii="宋体" w:hAnsi="宋体" w:eastAsia="宋体" w:cs="宋体"/>
          <w:b/>
          <w:bCs/>
          <w:lang w:eastAsia="zh-CN"/>
        </w:rPr>
        <w:t>注：此处为填充用砂浆，要区别于前文的有传力要求的砂浆，接缝采用坐浆连接时其强度属于主控项目。</w:t>
      </w:r>
    </w:p>
    <w:p>
      <w:pPr>
        <w:spacing w:line="360" w:lineRule="auto"/>
        <w:jc w:val="left"/>
        <w:rPr>
          <w:rFonts w:hint="eastAsia" w:ascii="宋体" w:hAnsi="宋体" w:eastAsia="宋体" w:cs="宋体"/>
          <w:b/>
          <w:bCs/>
          <w:lang w:eastAsia="zh-CN"/>
        </w:rPr>
      </w:pPr>
    </w:p>
    <w:p>
      <w:pPr>
        <w:numPr>
          <w:ilvl w:val="-1"/>
          <w:numId w:val="0"/>
        </w:numPr>
        <w:spacing w:line="360" w:lineRule="auto"/>
        <w:ind w:left="0" w:leftChars="0" w:firstLine="643" w:firstLineChars="200"/>
        <w:jc w:val="left"/>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五、现场实体检测</w:t>
      </w:r>
    </w:p>
    <w:p>
      <w:pPr>
        <w:numPr>
          <w:ilvl w:val="0"/>
          <w:numId w:val="0"/>
        </w:numPr>
        <w:spacing w:line="360" w:lineRule="auto"/>
        <w:ind w:leftChars="0" w:firstLine="480" w:firstLineChars="200"/>
        <w:jc w:val="left"/>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装配式建筑验收难点在于预制构件与主体建筑的连接的不可截取和复制，而连接后的整体受力质量至关重要，所以本文采取直观的现场实体检测方式，直接得出最终受力状况是否有缺项的结论。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）预制阳台等</w:t>
      </w:r>
      <w:r>
        <w:rPr>
          <w:rFonts w:hint="eastAsia" w:ascii="宋体" w:hAnsi="宋体" w:eastAsia="宋体" w:cs="宋体"/>
          <w:sz w:val="24"/>
          <w:szCs w:val="24"/>
        </w:rPr>
        <w:t>预制悬挑结构实体试验要点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检验方法：</w:t>
      </w:r>
      <w:r>
        <w:rPr>
          <w:rFonts w:hint="eastAsia" w:ascii="宋体" w:hAnsi="宋体" w:eastAsia="宋体" w:cs="宋体"/>
          <w:b/>
          <w:bCs/>
          <w:sz w:val="24"/>
          <w:szCs w:val="24"/>
        </w:rPr>
        <w:t>静载试验。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检查数量：单位工程不少于 1 个同类型构件。</w:t>
      </w:r>
    </w:p>
    <w:p>
      <w:pPr>
        <w:spacing w:line="360" w:lineRule="auto"/>
        <w:rPr>
          <w:rFonts w:hint="eastAsia" w:ascii="宋体" w:hAnsi="宋体" w:eastAsia="宋体" w:cs="宋体"/>
          <w:sz w:val="24"/>
          <w:szCs w:val="24"/>
        </w:rPr>
      </w:pPr>
      <w:r>
        <w:rPr>
          <w:rFonts w:hint="eastAsia" w:ascii="宋体" w:hAnsi="宋体" w:eastAsia="宋体" w:cs="宋体"/>
          <w:sz w:val="24"/>
          <w:szCs w:val="24"/>
        </w:rPr>
        <w:t>检验依据：按现行国家标准《混凝土结构工程施工质量验收规范》GB 50204 确定。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b/>
          <w:bCs/>
          <w:sz w:val="24"/>
          <w:szCs w:val="24"/>
        </w:rPr>
        <w:t>预制内墙板实体验收要点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检验方法：</w:t>
      </w:r>
      <w:r>
        <w:rPr>
          <w:rFonts w:hint="eastAsia" w:ascii="宋体" w:hAnsi="宋体" w:eastAsia="宋体" w:cs="宋体"/>
          <w:b/>
          <w:bCs/>
          <w:sz w:val="24"/>
          <w:szCs w:val="24"/>
        </w:rPr>
        <w:t>撞击试验。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检查数量：单位工程、同类型、同种连接方式的隔墙，抽取一组 3 块墙体进行试验。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检验依据：按附录 B 确定。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rPr>
        <w:t>预制外墙实体验收要点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检验方法：</w:t>
      </w:r>
      <w:r>
        <w:rPr>
          <w:rFonts w:hint="eastAsia" w:ascii="宋体" w:hAnsi="宋体" w:eastAsia="宋体" w:cs="宋体"/>
          <w:b/>
          <w:bCs/>
          <w:sz w:val="24"/>
          <w:szCs w:val="24"/>
        </w:rPr>
        <w:t>淋水试验。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检查数量：全数检查。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检验依据：按附录 C 确定。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w:t>
      </w:r>
      <w:r>
        <w:rPr>
          <w:rFonts w:hint="eastAsia" w:ascii="宋体" w:hAnsi="宋体" w:eastAsia="宋体" w:cs="宋体"/>
          <w:sz w:val="24"/>
          <w:szCs w:val="24"/>
        </w:rPr>
        <w:t>叠合楼板实体验收要点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检验方法：楼板厚度、钢筋保护层厚度</w:t>
      </w:r>
      <w:r>
        <w:rPr>
          <w:rFonts w:hint="eastAsia" w:ascii="宋体" w:hAnsi="宋体" w:eastAsia="宋体" w:cs="宋体"/>
          <w:b/>
          <w:bCs/>
          <w:sz w:val="24"/>
          <w:szCs w:val="24"/>
        </w:rPr>
        <w:t>实测实量</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检查数量：单位工程、同类型、同种连接方式的叠合板，抽取一组 3 块叠合板进行试验。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检验依据：按现行国家标准《混凝土结构工程施工质量验收规范》GB 50204 确定。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五</w:t>
      </w:r>
      <w:r>
        <w:rPr>
          <w:rFonts w:hint="eastAsia" w:ascii="宋体" w:hAnsi="宋体" w:eastAsia="宋体" w:cs="宋体"/>
          <w:sz w:val="24"/>
          <w:szCs w:val="24"/>
          <w:lang w:eastAsia="zh-CN"/>
        </w:rPr>
        <w:t>）</w:t>
      </w:r>
      <w:r>
        <w:rPr>
          <w:rFonts w:hint="eastAsia" w:ascii="宋体" w:hAnsi="宋体" w:eastAsia="宋体" w:cs="宋体"/>
          <w:sz w:val="24"/>
          <w:szCs w:val="24"/>
        </w:rPr>
        <w:t>预制楼梯实体验收要点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检验方法：混凝土强度回弹、钢筋保护层厚度</w:t>
      </w:r>
      <w:r>
        <w:rPr>
          <w:rFonts w:hint="eastAsia" w:ascii="宋体" w:hAnsi="宋体" w:eastAsia="宋体" w:cs="宋体"/>
          <w:b/>
          <w:bCs/>
          <w:sz w:val="24"/>
          <w:szCs w:val="24"/>
        </w:rPr>
        <w:t>实测实量</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检查数量：单位工程、同类型、同种连接方式的预制楼梯，抽取一组 3 步楼梯进行试验。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检验依据：按现行国家标准《混凝土结构工程施工质量验收规范》GB 50204 确定。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六</w:t>
      </w:r>
      <w:r>
        <w:rPr>
          <w:rFonts w:hint="eastAsia" w:ascii="宋体" w:hAnsi="宋体" w:eastAsia="宋体" w:cs="宋体"/>
          <w:sz w:val="24"/>
          <w:szCs w:val="24"/>
          <w:lang w:eastAsia="zh-CN"/>
        </w:rPr>
        <w:t>）</w:t>
      </w:r>
      <w:r>
        <w:rPr>
          <w:rFonts w:hint="eastAsia" w:ascii="宋体" w:hAnsi="宋体" w:eastAsia="宋体" w:cs="宋体"/>
          <w:sz w:val="24"/>
          <w:szCs w:val="24"/>
        </w:rPr>
        <w:t>预制构件实体位置与尺寸偏差验收要点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预制构件位置、尺寸偏差应符合设计要求，当设计无专门要求时应符合表3.4.1 的规定。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检验方法：</w:t>
      </w:r>
      <w:r>
        <w:rPr>
          <w:rFonts w:hint="eastAsia" w:ascii="宋体" w:hAnsi="宋体" w:eastAsia="宋体" w:cs="宋体"/>
          <w:b/>
          <w:bCs/>
          <w:sz w:val="24"/>
          <w:szCs w:val="24"/>
        </w:rPr>
        <w:t>实测实量</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检查数量：全数检查。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检验依据：施工单位自检、检查施工记录。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七</w:t>
      </w:r>
      <w:r>
        <w:rPr>
          <w:rFonts w:hint="eastAsia" w:ascii="宋体" w:hAnsi="宋体" w:eastAsia="宋体" w:cs="宋体"/>
          <w:sz w:val="24"/>
          <w:szCs w:val="24"/>
          <w:lang w:eastAsia="zh-CN"/>
        </w:rPr>
        <w:t>）</w:t>
      </w:r>
      <w:r>
        <w:rPr>
          <w:rFonts w:hint="eastAsia" w:ascii="宋体" w:hAnsi="宋体" w:eastAsia="宋体" w:cs="宋体"/>
          <w:sz w:val="24"/>
          <w:szCs w:val="24"/>
        </w:rPr>
        <w:t>预制构件防雷装置验收要点</w:t>
      </w:r>
    </w:p>
    <w:p>
      <w:pPr>
        <w:numPr>
          <w:ilvl w:val="0"/>
          <w:numId w:val="0"/>
        </w:numPr>
        <w:spacing w:line="360" w:lineRule="auto"/>
        <w:ind w:leftChars="0" w:firstLine="480" w:firstLineChars="200"/>
        <w:jc w:val="left"/>
        <w:rPr>
          <w:rFonts w:hint="eastAsia" w:ascii="宋体" w:hAnsi="宋体" w:eastAsia="宋体" w:cs="宋体"/>
          <w:b/>
          <w:bCs/>
          <w:sz w:val="24"/>
          <w:szCs w:val="24"/>
          <w:lang w:eastAsia="zh-CN"/>
        </w:rPr>
      </w:pPr>
      <w:r>
        <w:rPr>
          <w:rFonts w:hint="eastAsia" w:ascii="宋体" w:hAnsi="宋体" w:eastAsia="宋体" w:cs="宋体"/>
          <w:sz w:val="24"/>
          <w:szCs w:val="24"/>
        </w:rPr>
        <w:t>竣工验收应进行防雷装置验收。检验方法应符合现行国家标准《建筑物防雷工程施工与质量验收规范》GB 50601 和《建筑电气工程施工质量验收规范》GB 50303 的规定。</w:t>
      </w:r>
    </w:p>
    <w:p>
      <w:pPr>
        <w:numPr>
          <w:ilvl w:val="0"/>
          <w:numId w:val="0"/>
        </w:numPr>
        <w:spacing w:line="360" w:lineRule="auto"/>
        <w:ind w:leftChars="0"/>
        <w:jc w:val="left"/>
        <w:rPr>
          <w:rFonts w:hint="eastAsia" w:ascii="宋体" w:hAnsi="宋体" w:eastAsia="宋体" w:cs="宋体"/>
          <w:b/>
          <w:bCs/>
          <w:lang w:eastAsia="zh-CN"/>
        </w:rPr>
      </w:pPr>
    </w:p>
    <w:p>
      <w:pPr>
        <w:numPr>
          <w:ilvl w:val="-1"/>
          <w:numId w:val="0"/>
        </w:numPr>
        <w:spacing w:line="360" w:lineRule="auto"/>
        <w:ind w:left="0" w:leftChars="0" w:firstLine="643" w:firstLineChars="200"/>
        <w:jc w:val="left"/>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六、部品及其安装验收</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部品及连接用的材料质量应符合现行国家、行业相关标准的规定。</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部品检验批的划分除应符合第三章规定外，尚应符合下列规定：</w:t>
      </w:r>
    </w:p>
    <w:p>
      <w:pPr>
        <w:numPr>
          <w:ilvl w:val="-1"/>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同类型外围护部品每 1000 件应划分为一个检验批，建筑面积每 1000m</w:t>
      </w:r>
      <w:r>
        <w:rPr>
          <w:rFonts w:hint="eastAsia" w:ascii="宋体" w:hAnsi="宋体" w:eastAsia="宋体" w:cs="宋体"/>
          <w:sz w:val="24"/>
          <w:szCs w:val="24"/>
          <w:vertAlign w:val="superscript"/>
        </w:rPr>
        <w:t>2</w:t>
      </w:r>
      <w:r>
        <w:rPr>
          <w:rFonts w:hint="eastAsia" w:ascii="宋体" w:hAnsi="宋体" w:eastAsia="宋体" w:cs="宋体"/>
          <w:sz w:val="24"/>
          <w:szCs w:val="24"/>
        </w:rPr>
        <w:t>不应少于一个检验批；</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同型号整体厨卫划分一个检验批；</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同类型内隔墙每 50 间应划分为一个检验批；</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对于异形、多专业综合或有特殊要求的部品，检验批的划分可根据部品的结构、工艺特点及工程规模，由建设单位组织监理单位和施工单位协商确定。</w:t>
      </w:r>
    </w:p>
    <w:p>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（三）</w:t>
      </w:r>
      <w:r>
        <w:rPr>
          <w:rFonts w:hint="eastAsia" w:ascii="宋体" w:hAnsi="宋体" w:eastAsia="宋体" w:cs="宋体"/>
          <w:sz w:val="24"/>
          <w:szCs w:val="24"/>
          <w:lang w:val="en-US" w:eastAsia="zh-CN"/>
        </w:rPr>
        <w:t>整体卫生间、整体厨房应由质量证明文件，其材料的防火性能应符合设计要求，部品安装要牢固。</w:t>
      </w:r>
    </w:p>
    <w:p>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（四）其余验收要求可参见广东省相关验收规范。</w:t>
      </w:r>
    </w:p>
    <w:p>
      <w:pPr>
        <w:numPr>
          <w:ilvl w:val="0"/>
          <w:numId w:val="0"/>
        </w:numPr>
        <w:spacing w:line="360" w:lineRule="auto"/>
        <w:ind w:leftChars="0"/>
        <w:jc w:val="left"/>
        <w:rPr>
          <w:rFonts w:hint="eastAsia" w:ascii="宋体" w:hAnsi="宋体" w:eastAsia="宋体" w:cs="宋体"/>
          <w:b/>
          <w:bCs/>
          <w:lang w:val="en-US" w:eastAsia="zh-CN"/>
        </w:rPr>
      </w:pPr>
    </w:p>
    <w:p>
      <w:pPr>
        <w:numPr>
          <w:ilvl w:val="-1"/>
          <w:numId w:val="0"/>
        </w:numPr>
        <w:spacing w:line="360" w:lineRule="auto"/>
        <w:ind w:left="0" w:leftChars="0" w:firstLine="643" w:firstLineChars="200"/>
        <w:jc w:val="left"/>
        <w:rPr>
          <w:rFonts w:hint="eastAsia" w:ascii="宋体" w:hAnsi="宋体" w:eastAsia="宋体" w:cs="宋体"/>
          <w:b/>
          <w:bCs/>
          <w:sz w:val="32"/>
          <w:szCs w:val="32"/>
          <w:lang w:eastAsia="zh-CN"/>
        </w:rPr>
      </w:pPr>
    </w:p>
    <w:p>
      <w:pPr>
        <w:numPr>
          <w:ilvl w:val="-1"/>
          <w:numId w:val="0"/>
        </w:numPr>
        <w:spacing w:line="360" w:lineRule="auto"/>
        <w:ind w:left="0" w:leftChars="0" w:firstLine="643" w:firstLineChars="200"/>
        <w:jc w:val="left"/>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七、分部分项工程质量验收要点</w:t>
      </w:r>
      <w:bookmarkEnd w:id="8"/>
      <w:bookmarkEnd w:id="9"/>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装配式分部分项质量验收应包括预制构件质量验收、预制构件连接质量验收、实体试验验收、部品安装质量验收。</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装配式混凝土建筑主体结构分部工程中的预制构件及其连接宜划分为一个独立的子分部工程进行质量验收，部分使用预制构件的建筑工程可将预制构件划分为分项工程进行质量验收。</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预制构件及其连接子分部工程宜划分为预制构件分项工程和预制构件连接分项工程等。各分项工程应按便于质量控制的原则划分检验批，可根据生产和施工流程、工序，按预制构件的不同设计要求，预制构件的不同连接方式划分检验批，对于大型工程，尚应结合进场批次、楼层、结构缝或施工段划分检验批。检验批的划分应符合下列规定：</w:t>
      </w:r>
    </w:p>
    <w:p>
      <w:pPr>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不同厂家生产的预制构件应划分为不同检验批；</w:t>
      </w:r>
    </w:p>
    <w:p>
      <w:pPr>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不同类型的预制构件应划分为不同检验批；</w:t>
      </w:r>
    </w:p>
    <w:p>
      <w:pPr>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不同连接方式应划分为不同检验批。</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混凝土叠合构件中现浇混凝土的质量控制应按现行国家标准《混凝土结构工程施工质量验收规范》GB 50204 现浇结构工程的规定执行。</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（五）</w:t>
      </w:r>
      <w:r>
        <w:rPr>
          <w:rFonts w:hint="eastAsia" w:ascii="宋体" w:hAnsi="宋体" w:eastAsia="宋体" w:cs="宋体"/>
          <w:sz w:val="24"/>
          <w:szCs w:val="24"/>
        </w:rPr>
        <w:t>装配式混凝土建筑工程施工质量验收时，除应符合现行国家标准《建筑工程施工质量验收统一标准》GB 50300 的规定外， 尚应提供下列文件和记录：</w:t>
      </w:r>
    </w:p>
    <w:p>
      <w:pPr>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预制构件和部品的设计资料；</w:t>
      </w:r>
    </w:p>
    <w:p>
      <w:pPr>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预制构件和部品的质量证明文件、进场验收记录；</w:t>
      </w:r>
    </w:p>
    <w:p>
      <w:pPr>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预制构件和部品的安装施工记录；</w:t>
      </w:r>
    </w:p>
    <w:p>
      <w:pPr>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各类检验、试验报告；</w:t>
      </w:r>
    </w:p>
    <w:p>
      <w:pPr>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现浇混凝土部位的隐蔽工程检查验收文件；</w:t>
      </w:r>
    </w:p>
    <w:p>
      <w:pPr>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与装配式施工工艺相关的分部、分项工程质量验收文件；</w:t>
      </w:r>
    </w:p>
    <w:p>
      <w:pPr>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eastAsia="zh-CN"/>
        </w:rPr>
        <w:t>.</w:t>
      </w:r>
      <w:r>
        <w:rPr>
          <w:rFonts w:hint="eastAsia" w:ascii="宋体" w:hAnsi="宋体" w:eastAsia="宋体" w:cs="宋体"/>
          <w:sz w:val="24"/>
          <w:szCs w:val="24"/>
        </w:rPr>
        <w:t>装配式工程的重大质量问题的处理方案和验收记录；</w:t>
      </w:r>
    </w:p>
    <w:p>
      <w:pPr>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eastAsia="zh-CN"/>
        </w:rPr>
        <w:t>.</w:t>
      </w:r>
      <w:r>
        <w:rPr>
          <w:rFonts w:hint="eastAsia" w:ascii="宋体" w:hAnsi="宋体" w:eastAsia="宋体" w:cs="宋体"/>
          <w:sz w:val="24"/>
          <w:szCs w:val="24"/>
        </w:rPr>
        <w:t>装配式工程的其他文件和记录。</w:t>
      </w:r>
    </w:p>
    <w:p>
      <w:pPr>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lang w:eastAsia="zh-CN"/>
        </w:rPr>
        <w:t>（六）</w:t>
      </w:r>
      <w:r>
        <w:rPr>
          <w:rFonts w:hint="eastAsia" w:ascii="宋体" w:hAnsi="宋体" w:eastAsia="宋体" w:cs="宋体"/>
          <w:b/>
          <w:sz w:val="24"/>
          <w:szCs w:val="24"/>
        </w:rPr>
        <w:t>检验批的质量验收应包括实物检查和资料检查，并应符合下列规定：</w:t>
      </w:r>
    </w:p>
    <w:p>
      <w:pPr>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主控项目的质量检验结果应全部合格；</w:t>
      </w:r>
    </w:p>
    <w:p>
      <w:pPr>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一般项目的质量经抽样检验应合格，当采用计数抽样检验时，除本规范各章有专门规定外，其合格（点）率不应小于 80％， 且不得有严重缺陷。</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（七）</w:t>
      </w:r>
      <w:r>
        <w:rPr>
          <w:rFonts w:hint="eastAsia" w:ascii="宋体" w:hAnsi="宋体" w:eastAsia="宋体" w:cs="宋体"/>
          <w:sz w:val="24"/>
          <w:szCs w:val="24"/>
        </w:rPr>
        <w:t>检验批、分项工程和子分部工程的质量验收记录可按附录A 的格式进行记录。</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（八）</w:t>
      </w:r>
      <w:r>
        <w:rPr>
          <w:rFonts w:hint="eastAsia" w:ascii="宋体" w:hAnsi="宋体" w:eastAsia="宋体" w:cs="宋体"/>
          <w:sz w:val="24"/>
          <w:szCs w:val="24"/>
        </w:rPr>
        <w:t>建筑工程质量验收程序和验收要求应执行现行国家标准《建筑工程施工质量验收统一标准》GB 50300 的规定。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（九）当装配式混凝土建筑工程施工质量不符合要求时，应按下列规定进行处理：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1.经返工、返修或更换部品的检验批，应重新进行验收；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2.经有资质的单位检测检验达到设计要求的检验批，应予以验收；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3.经有资质的单位检测检验达不到设计要求，但经原设计单位核算认可能够满足结构安全和使用功能的检验批，可予以验收；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4.经返修或加固处理能够满足结构安全使用要求的分部、分项工程，可根据技术处理方案和协商文件进行验收。</w:t>
      </w:r>
    </w:p>
    <w:p>
      <w:pPr>
        <w:pStyle w:val="2"/>
        <w:numPr>
          <w:ilvl w:val="0"/>
          <w:numId w:val="0"/>
        </w:numPr>
        <w:ind w:firstLine="643" w:firstLineChars="200"/>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八</w:t>
      </w:r>
      <w:r>
        <w:rPr>
          <w:rFonts w:hint="eastAsia" w:ascii="宋体" w:hAnsi="宋体" w:eastAsia="宋体" w:cs="宋体"/>
          <w:color w:val="auto"/>
          <w:sz w:val="32"/>
          <w:szCs w:val="32"/>
          <w:lang w:eastAsia="zh-CN"/>
        </w:rPr>
        <w:t>、深</w:t>
      </w:r>
      <w:r>
        <w:rPr>
          <w:rFonts w:hint="eastAsia" w:ascii="宋体" w:hAnsi="宋体" w:eastAsia="宋体" w:cs="宋体"/>
          <w:color w:val="auto"/>
          <w:sz w:val="32"/>
          <w:szCs w:val="32"/>
        </w:rPr>
        <w:t>化设计要点</w:t>
      </w:r>
    </w:p>
    <w:p>
      <w:pPr>
        <w:pStyle w:val="24"/>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深化设计是指在遵守国家相关设计规范和行业标准的前提下，在原设计方案、施工图纸的基础上，结合项目实际情况，对图纸进行完善和补充，使图纸达到准确指导施工的要求。装配式混凝土结构的深化设计主要为施工图设计、构件生产、施工安装等进行服务</w:t>
      </w:r>
      <w:r>
        <w:rPr>
          <w:rFonts w:hint="eastAsia" w:ascii="宋体" w:hAnsi="宋体" w:eastAsia="宋体" w:cs="宋体"/>
          <w:sz w:val="24"/>
          <w:szCs w:val="24"/>
          <w:lang w:eastAsia="zh-CN"/>
        </w:rPr>
        <w:t>，要求能准确</w:t>
      </w:r>
      <w:r>
        <w:rPr>
          <w:rFonts w:hint="eastAsia" w:ascii="宋体" w:hAnsi="宋体" w:eastAsia="宋体" w:cs="宋体"/>
          <w:sz w:val="24"/>
          <w:szCs w:val="24"/>
        </w:rPr>
        <w:t>指导现场生产和安装施工。</w:t>
      </w:r>
    </w:p>
    <w:p>
      <w:pPr>
        <w:pStyle w:val="3"/>
        <w:ind w:firstLine="562" w:firstLineChars="200"/>
        <w:rPr>
          <w:rFonts w:hint="eastAsia" w:ascii="黑体" w:hAnsi="黑体" w:eastAsia="黑体" w:cs="黑体"/>
          <w:sz w:val="28"/>
          <w:szCs w:val="28"/>
        </w:rPr>
      </w:pPr>
      <w:bookmarkStart w:id="10" w:name="_Toc78207503"/>
      <w:bookmarkStart w:id="11" w:name="_Toc78206443"/>
      <w:r>
        <w:rPr>
          <w:rFonts w:hint="eastAsia" w:ascii="黑体" w:hAnsi="黑体" w:eastAsia="黑体" w:cs="黑体"/>
          <w:sz w:val="28"/>
          <w:szCs w:val="28"/>
          <w:lang w:val="en-US" w:eastAsia="zh-CN"/>
        </w:rPr>
        <w:t>（一）</w:t>
      </w:r>
      <w:r>
        <w:rPr>
          <w:rFonts w:hint="eastAsia" w:ascii="黑体" w:hAnsi="黑体" w:eastAsia="黑体" w:cs="黑体"/>
          <w:sz w:val="28"/>
          <w:szCs w:val="28"/>
        </w:rPr>
        <w:t>深化设计文件和记录</w:t>
      </w:r>
      <w:bookmarkEnd w:id="10"/>
      <w:bookmarkEnd w:id="11"/>
    </w:p>
    <w:p>
      <w:pPr>
        <w:pStyle w:val="24"/>
        <w:numPr>
          <w:ilvl w:val="-1"/>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工程设计文件（包括预制构件制作和安装的深化设计图、设计变更文件）；</w:t>
      </w:r>
    </w:p>
    <w:p>
      <w:pPr>
        <w:pStyle w:val="24"/>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深化图设计文件会审记录；</w:t>
      </w:r>
    </w:p>
    <w:p>
      <w:pPr>
        <w:pStyle w:val="24"/>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汇总表及设计变更通知单；</w:t>
      </w:r>
    </w:p>
    <w:p>
      <w:pPr>
        <w:pStyle w:val="24"/>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工程设计文件应满足中山市装配式建筑设计指南（2021 版）中</w:t>
      </w:r>
      <w:r>
        <w:rPr>
          <w:rFonts w:hint="eastAsia" w:ascii="宋体" w:hAnsi="宋体" w:eastAsia="宋体" w:cs="宋体"/>
          <w:sz w:val="24"/>
          <w:szCs w:val="24"/>
          <w:lang w:eastAsia="zh-CN"/>
        </w:rPr>
        <w:t>的相关规定</w:t>
      </w:r>
      <w:r>
        <w:rPr>
          <w:rFonts w:hint="eastAsia" w:ascii="宋体" w:hAnsi="宋体" w:eastAsia="宋体" w:cs="宋体"/>
          <w:sz w:val="24"/>
          <w:szCs w:val="24"/>
        </w:rPr>
        <w:t>，并提供相应资料；</w:t>
      </w:r>
    </w:p>
    <w:p>
      <w:pPr>
        <w:pStyle w:val="24"/>
        <w:spacing w:line="360" w:lineRule="auto"/>
        <w:ind w:firstLine="0" w:firstLineChars="0"/>
        <w:rPr>
          <w:rFonts w:hint="eastAsia" w:ascii="宋体" w:hAnsi="宋体" w:eastAsia="宋体" w:cs="宋体"/>
          <w:sz w:val="24"/>
          <w:szCs w:val="24"/>
        </w:rPr>
      </w:pPr>
    </w:p>
    <w:p>
      <w:pPr>
        <w:pStyle w:val="3"/>
        <w:ind w:firstLine="562" w:firstLineChars="200"/>
        <w:rPr>
          <w:rFonts w:hint="eastAsia" w:ascii="黑体" w:hAnsi="黑体" w:eastAsia="黑体" w:cs="黑体"/>
          <w:sz w:val="28"/>
          <w:szCs w:val="28"/>
        </w:rPr>
      </w:pPr>
      <w:bookmarkStart w:id="12" w:name="_Toc78207504"/>
      <w:bookmarkStart w:id="13" w:name="_Toc78206444"/>
      <w:r>
        <w:rPr>
          <w:rFonts w:hint="eastAsia" w:ascii="黑体" w:hAnsi="黑体" w:eastAsia="黑体" w:cs="黑体"/>
          <w:sz w:val="28"/>
          <w:szCs w:val="28"/>
          <w:lang w:val="en-US" w:eastAsia="zh-CN"/>
        </w:rPr>
        <w:t>（二）</w:t>
      </w:r>
      <w:r>
        <w:rPr>
          <w:rFonts w:hint="eastAsia" w:ascii="黑体" w:hAnsi="黑体" w:eastAsia="黑体" w:cs="黑体"/>
          <w:sz w:val="28"/>
          <w:szCs w:val="28"/>
        </w:rPr>
        <w:t>预制构件节点深化设计要点</w:t>
      </w:r>
      <w:bookmarkEnd w:id="12"/>
      <w:bookmarkEnd w:id="13"/>
    </w:p>
    <w:p>
      <w:pPr>
        <w:pStyle w:val="24"/>
        <w:spacing w:line="360" w:lineRule="auto"/>
        <w:ind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1.</w:t>
      </w:r>
      <w:r>
        <w:rPr>
          <w:rFonts w:hint="eastAsia" w:ascii="宋体" w:hAnsi="宋体" w:eastAsia="宋体" w:cs="宋体"/>
          <w:kern w:val="2"/>
          <w:sz w:val="24"/>
          <w:szCs w:val="24"/>
          <w:lang w:val="en-US" w:eastAsia="zh-CN" w:bidi="ar-SA"/>
        </w:rPr>
        <w:t>拆分深化设计要点：预制构件生产单位根据设计图纸进行预制构件的拆分深化设计，构件的拆分应在保证结构安全的前提下，尽可能减少构件的种类，减少工厂模具的数量。</w:t>
      </w:r>
    </w:p>
    <w:p>
      <w:pPr>
        <w:pStyle w:val="24"/>
        <w:spacing w:line="360" w:lineRule="auto"/>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w:t>
      </w:r>
      <w:r>
        <w:rPr>
          <w:rFonts w:hint="eastAsia" w:ascii="宋体" w:hAnsi="宋体" w:eastAsia="宋体" w:cs="宋体"/>
          <w:sz w:val="24"/>
          <w:szCs w:val="24"/>
        </w:rPr>
        <w:t>预制构件节点及接缝处后浇混凝土强度等级不应低于被连接预制构件混凝土的较高强度等级，且应采用无收缩混凝土。</w:t>
      </w:r>
      <w:r>
        <w:rPr>
          <w:rFonts w:hint="eastAsia" w:ascii="宋体" w:hAnsi="宋体" w:eastAsia="宋体" w:cs="宋体"/>
          <w:sz w:val="24"/>
          <w:szCs w:val="24"/>
          <w:lang w:eastAsia="zh-CN"/>
        </w:rPr>
        <w:t>重视</w:t>
      </w:r>
      <w:r>
        <w:rPr>
          <w:rFonts w:hint="eastAsia" w:ascii="宋体" w:hAnsi="宋体" w:eastAsia="宋体" w:cs="宋体"/>
          <w:kern w:val="2"/>
          <w:sz w:val="24"/>
          <w:szCs w:val="24"/>
          <w:lang w:val="en-US" w:eastAsia="zh-CN" w:bidi="ar-SA"/>
        </w:rPr>
        <w:t>预制构件与预制构件、预制构件与现浇结构之间节点的设计，需参考国家规范图集并考虑现场施工的可操作性，保证施工质量，同时避免复杂连接节点造成现场施工困难。</w:t>
      </w:r>
    </w:p>
    <w:p>
      <w:pPr>
        <w:pStyle w:val="24"/>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 xml:space="preserve">    3.</w:t>
      </w:r>
      <w:r>
        <w:rPr>
          <w:rFonts w:hint="eastAsia" w:ascii="宋体" w:hAnsi="宋体" w:eastAsia="宋体" w:cs="宋体"/>
          <w:sz w:val="24"/>
          <w:szCs w:val="24"/>
        </w:rPr>
        <w:t>预埋件和连接件等外露金属件应按不同环境类别进行封闭或防腐、防火处理，并应符合耐久性要求。</w:t>
      </w:r>
    </w:p>
    <w:p>
      <w:pPr>
        <w:pStyle w:val="2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预制构件的设计除应满足持久设计状况、地震设计状况外，还应符合本规程及现行国家标准《混凝土结构工程施工规范》GB 50666 的有关规定。</w:t>
      </w:r>
    </w:p>
    <w:p>
      <w:pPr>
        <w:pStyle w:val="2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当预制构件中钢筋的混凝土保护层厚度大于50mm 时，宜对钢筋的混凝土保护层采取有效的构造措施。</w:t>
      </w:r>
    </w:p>
    <w:p>
      <w:pPr>
        <w:pStyle w:val="2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用于固定连接件的预埋件与预埋吊件、临时支撑用预埋件不宜兼用;当兼用时，应同时满足各种设计工况要求。预制构件中预埋件的验算应符合现行国家标准《混凝土结构设计规范》GB50010 、《钢结构设计规范》GB50017 和《混凝土结构工程施工规范》 GB50666 等有关规定。</w:t>
      </w:r>
    </w:p>
    <w:p>
      <w:pPr>
        <w:pStyle w:val="2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预制构件中外露预埋件凹人表面的深度不宜小于10mm。</w:t>
      </w:r>
    </w:p>
    <w:p>
      <w:pPr>
        <w:pStyle w:val="5"/>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w:t>
      </w:r>
      <w:r>
        <w:rPr>
          <w:rFonts w:hint="eastAsia" w:ascii="宋体" w:hAnsi="宋体" w:eastAsia="宋体" w:cs="宋体"/>
          <w:kern w:val="2"/>
          <w:sz w:val="24"/>
          <w:szCs w:val="24"/>
          <w:lang w:val="en-US" w:eastAsia="zh-CN" w:bidi="ar-SA"/>
        </w:rPr>
        <w:t>预制构件与预制构件、预制构件与现浇结构之间节点的设计，需参考国家规范图集并考虑现场施工的可操作性，保证施工质量，同时避免复杂连接节点造成现场施工困难。</w:t>
      </w:r>
    </w:p>
    <w:p>
      <w:pPr>
        <w:pStyle w:val="24"/>
        <w:spacing w:line="360" w:lineRule="auto"/>
        <w:ind w:firstLine="0" w:firstLineChars="0"/>
        <w:rPr>
          <w:rFonts w:hint="default" w:ascii="宋体" w:hAnsi="宋体" w:eastAsia="宋体" w:cs="宋体"/>
          <w:sz w:val="24"/>
          <w:szCs w:val="24"/>
          <w:lang w:val="en-US" w:eastAsia="zh-CN"/>
        </w:rPr>
      </w:pPr>
    </w:p>
    <w:p>
      <w:pPr>
        <w:pStyle w:val="3"/>
        <w:rPr>
          <w:rFonts w:hint="eastAsia" w:ascii="黑体" w:hAnsi="黑体" w:eastAsia="黑体" w:cs="黑体"/>
          <w:sz w:val="28"/>
          <w:szCs w:val="28"/>
        </w:rPr>
      </w:pPr>
      <w:bookmarkStart w:id="14" w:name="_Toc78207505"/>
      <w:bookmarkStart w:id="15" w:name="_Toc78206445"/>
      <w:r>
        <w:rPr>
          <w:rFonts w:hint="eastAsia" w:ascii="宋体" w:hAnsi="宋体" w:cs="宋体"/>
          <w:sz w:val="24"/>
          <w:szCs w:val="24"/>
          <w:lang w:val="en-US" w:eastAsia="zh-CN"/>
        </w:rPr>
        <w:t xml:space="preserve"> </w:t>
      </w:r>
      <w:r>
        <w:rPr>
          <w:rFonts w:hint="eastAsia" w:ascii="黑体" w:hAnsi="黑体" w:eastAsia="黑体" w:cs="黑体"/>
          <w:sz w:val="28"/>
          <w:szCs w:val="28"/>
          <w:lang w:val="en-US" w:eastAsia="zh-CN"/>
        </w:rPr>
        <w:t xml:space="preserve"> （三）</w:t>
      </w:r>
      <w:r>
        <w:rPr>
          <w:rFonts w:hint="eastAsia" w:ascii="黑体" w:hAnsi="黑体" w:eastAsia="黑体" w:cs="黑体"/>
          <w:sz w:val="28"/>
          <w:szCs w:val="28"/>
        </w:rPr>
        <w:t>叠合板深化设计要点</w:t>
      </w:r>
      <w:bookmarkEnd w:id="14"/>
      <w:bookmarkEnd w:id="15"/>
    </w:p>
    <w:p>
      <w:pPr>
        <w:pStyle w:val="2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叠合板应按现行国家标准《混凝土结构设计规范》GB50010 进行设计，并应符合下列规定:</w:t>
      </w:r>
    </w:p>
    <w:p>
      <w:pPr>
        <w:pStyle w:val="24"/>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 xml:space="preserve">    1.</w:t>
      </w:r>
      <w:r>
        <w:rPr>
          <w:rFonts w:hint="eastAsia" w:ascii="宋体" w:hAnsi="宋体" w:eastAsia="宋体" w:cs="宋体"/>
          <w:sz w:val="24"/>
          <w:szCs w:val="24"/>
        </w:rPr>
        <w:t>叠合板的预制板厚度应满足在施工过程及使用阶段的裂缝、变形及承载力要求。</w:t>
      </w:r>
    </w:p>
    <w:p>
      <w:pPr>
        <w:pStyle w:val="2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叠合板的预制板厚度不宜小于 60mm ，后浇混凝土叠合层厚度不应小于 60mm 。当叠合板用于屋面板时，后浇混凝土叠合层厚度不宜小于 80mm。</w:t>
      </w:r>
    </w:p>
    <w:p>
      <w:pPr>
        <w:pStyle w:val="2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当叠合板的预制板采用空心板时，板端空腔应封堵。</w:t>
      </w:r>
    </w:p>
    <w:p>
      <w:pPr>
        <w:pStyle w:val="2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预制板的宽度不宜大于3m，且不宜小于600mm ，拼缝位置宜避开叠合板受力较大部位。</w:t>
      </w:r>
    </w:p>
    <w:p>
      <w:pPr>
        <w:pStyle w:val="2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预制板的拼缝处，板上边缘宜设置 30mm×30mm的倒角，如图1-1所示。</w:t>
      </w:r>
    </w:p>
    <w:tbl>
      <w:tblPr>
        <w:tblStyle w:val="1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noWrap w:val="0"/>
            <w:vAlign w:val="top"/>
          </w:tcPr>
          <w:p>
            <w:pPr>
              <w:pStyle w:val="24"/>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2585720" cy="1251585"/>
                  <wp:effectExtent l="0" t="0" r="5080" b="13335"/>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8"/>
                          <a:srcRect b="29507"/>
                          <a:stretch>
                            <a:fillRect/>
                          </a:stretch>
                        </pic:blipFill>
                        <pic:spPr>
                          <a:xfrm>
                            <a:off x="0" y="0"/>
                            <a:ext cx="2585720" cy="125158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noWrap w:val="0"/>
            <w:vAlign w:val="top"/>
          </w:tcPr>
          <w:p>
            <w:pPr>
              <w:pStyle w:val="24"/>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图1-1</w:t>
            </w:r>
          </w:p>
        </w:tc>
      </w:tr>
    </w:tbl>
    <w:p>
      <w:pPr>
        <w:pStyle w:val="24"/>
        <w:spacing w:line="360" w:lineRule="auto"/>
        <w:ind w:firstLine="0" w:firstLineChars="0"/>
        <w:jc w:val="center"/>
        <w:rPr>
          <w:rFonts w:hint="eastAsia" w:ascii="宋体" w:hAnsi="宋体" w:eastAsia="宋体" w:cs="宋体"/>
          <w:sz w:val="24"/>
          <w:szCs w:val="24"/>
        </w:rPr>
      </w:pPr>
    </w:p>
    <w:p>
      <w:pPr>
        <w:pStyle w:val="24"/>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 xml:space="preserve">    6.</w:t>
      </w:r>
      <w:r>
        <w:rPr>
          <w:rFonts w:hint="eastAsia" w:ascii="宋体" w:hAnsi="宋体" w:eastAsia="宋体" w:cs="宋体"/>
          <w:sz w:val="24"/>
          <w:szCs w:val="24"/>
        </w:rPr>
        <w:t>叠合板可根据预制板接缝构造、支座构造、长宽比按单向板或双向板设计。当预制板块之间采用分离式接缝时，宜按单向板设计。对长宽比不大于3的四边支承叠合板，当其预制板块之间采用整体式接缝或无接缝时，可按双向板设计。</w:t>
      </w:r>
    </w:p>
    <w:p>
      <w:pPr>
        <w:pStyle w:val="24"/>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 xml:space="preserve">    7.</w:t>
      </w:r>
      <w:r>
        <w:rPr>
          <w:rFonts w:hint="eastAsia" w:ascii="宋体" w:hAnsi="宋体" w:eastAsia="宋体" w:cs="宋体"/>
          <w:sz w:val="24"/>
          <w:szCs w:val="24"/>
        </w:rPr>
        <w:t>叠合板支座处的纵向钢筋应符合下列规定:</w:t>
      </w:r>
    </w:p>
    <w:p>
      <w:pPr>
        <w:pStyle w:val="24"/>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 xml:space="preserve">    （1）</w:t>
      </w:r>
      <w:r>
        <w:rPr>
          <w:rFonts w:hint="eastAsia" w:ascii="宋体" w:hAnsi="宋体" w:eastAsia="宋体" w:cs="宋体"/>
          <w:sz w:val="24"/>
          <w:szCs w:val="24"/>
        </w:rPr>
        <w:t>板端支座处，预制板内的纵向受力钢筋宜从板端伸出并锚人支承梁或墙的后挠混凝土中，锚固长度不应小于 5d (d为纵向受力钢筋直径) ，且宜伸过支座中心线。</w:t>
      </w:r>
    </w:p>
    <w:p>
      <w:pPr>
        <w:pStyle w:val="2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单向叠合板的板侧支座处 当预制板内的板底分布钢筋伸入支承梁或墙的后浇混凝土中时 应符合本条第 款的要求;当板底分布钢筋不伸人支座时，宜在紧邻预制板顶面的后浇混凝土叠合层中设置附加钢筋 附加钢筋截面面积不宜小于预制板内的同向分布钢筋面积，间距不宜大于 600mm ，在板的后浇混凝土叠合层内锚固长度不应小于 15d 在支座内锚固长度不应小于 15d (d 为附加钢筋直径)且宜伸过支座中心线。</w:t>
      </w:r>
    </w:p>
    <w:p>
      <w:pPr>
        <w:pStyle w:val="2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单向叠合板板侧的分离式接缝宜配置附加钢筋，并应符合下列规定:</w:t>
      </w:r>
    </w:p>
    <w:p>
      <w:pPr>
        <w:pStyle w:val="2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接缝处紧邻预制板顶面宜设置垂直于板缝的附加钢筋，附加钢筋伸人两侧现浇的锚固长度不应小于 15d (d 为附加钢筋直径) ; </w:t>
      </w:r>
    </w:p>
    <w:p>
      <w:pPr>
        <w:pStyle w:val="2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附加钢筋截面面积不宜小于预制板中该方向钢筋面积，钢筋直径不宜小于 6mm 、间距不宜大于250mm。</w:t>
      </w:r>
    </w:p>
    <w:p>
      <w:pPr>
        <w:pStyle w:val="2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双向叠合板板侧的整体式接缝宜设置在叠合板的次要受力方向上且宜避开最大弯矩截面。接缝可采用后浇带形式，并应符合下列规定:</w:t>
      </w:r>
    </w:p>
    <w:p>
      <w:pPr>
        <w:pStyle w:val="2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后浇带宽度不宜小于 200mm;</w:t>
      </w:r>
    </w:p>
    <w:p>
      <w:pPr>
        <w:pStyle w:val="2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后浇带两侧板底纵向受力钢筋可在后浇带中焊接、搭接连接、弯折锚固;</w:t>
      </w:r>
    </w:p>
    <w:p>
      <w:pPr>
        <w:pStyle w:val="2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当后浇带两侧板底纵向受力钢筋在后浇带中弯折锚固时，应符合下列规定:</w:t>
      </w:r>
    </w:p>
    <w:p>
      <w:pPr>
        <w:pStyle w:val="24"/>
        <w:numPr>
          <w:ilvl w:val="-1"/>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① </w:t>
      </w:r>
      <w:r>
        <w:rPr>
          <w:rFonts w:hint="eastAsia" w:ascii="宋体" w:hAnsi="宋体" w:eastAsia="宋体" w:cs="宋体"/>
          <w:sz w:val="24"/>
          <w:szCs w:val="24"/>
        </w:rPr>
        <w:t xml:space="preserve">叠合板厚度不应小于 </w:t>
      </w:r>
      <w:r>
        <w:rPr>
          <w:rFonts w:hint="eastAsia" w:ascii="宋体" w:hAnsi="宋体" w:eastAsia="宋体" w:cs="宋体"/>
          <w:sz w:val="24"/>
          <w:szCs w:val="24"/>
          <w:lang w:val="en-US" w:eastAsia="zh-CN"/>
        </w:rPr>
        <w:t>10</w:t>
      </w:r>
      <w:r>
        <w:rPr>
          <w:rFonts w:hint="eastAsia" w:ascii="宋体" w:hAnsi="宋体" w:eastAsia="宋体" w:cs="宋体"/>
          <w:sz w:val="24"/>
          <w:szCs w:val="24"/>
        </w:rPr>
        <w:t xml:space="preserve">且不应小于 </w:t>
      </w:r>
      <w:r>
        <w:rPr>
          <w:rFonts w:hint="eastAsia" w:ascii="宋体" w:hAnsi="宋体" w:eastAsia="宋体" w:cs="宋体"/>
          <w:sz w:val="24"/>
          <w:szCs w:val="24"/>
          <w:lang w:val="en-US" w:eastAsia="zh-CN"/>
        </w:rPr>
        <w:t>120</w:t>
      </w:r>
      <w:r>
        <w:rPr>
          <w:rFonts w:hint="eastAsia" w:ascii="宋体" w:hAnsi="宋体" w:eastAsia="宋体" w:cs="宋体"/>
          <w:sz w:val="24"/>
          <w:szCs w:val="24"/>
        </w:rPr>
        <w:t xml:space="preserve">mm (d 为弯折钢筋直径的较大值) ; </w:t>
      </w:r>
    </w:p>
    <w:p>
      <w:pPr>
        <w:pStyle w:val="24"/>
        <w:numPr>
          <w:ilvl w:val="-1"/>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②</w:t>
      </w:r>
      <w:r>
        <w:rPr>
          <w:rFonts w:hint="eastAsia" w:ascii="宋体" w:hAnsi="宋体" w:eastAsia="宋体" w:cs="宋体"/>
          <w:sz w:val="24"/>
          <w:szCs w:val="24"/>
        </w:rPr>
        <w:t xml:space="preserve">接缝处预制板侧伸出的纵向受力钢筋应在后浇混凝土叠合层内锚固，且锚固长度不应小于如两侧钢筋在接缝处重叠的长度不应小于 </w:t>
      </w:r>
      <w:r>
        <w:rPr>
          <w:rFonts w:hint="eastAsia" w:ascii="宋体" w:hAnsi="宋体" w:eastAsia="宋体" w:cs="宋体"/>
          <w:sz w:val="24"/>
          <w:szCs w:val="24"/>
          <w:lang w:val="en-US" w:eastAsia="zh-CN"/>
        </w:rPr>
        <w:t>10</w:t>
      </w:r>
      <w:r>
        <w:rPr>
          <w:rFonts w:hint="eastAsia" w:ascii="宋体" w:hAnsi="宋体" w:eastAsia="宋体" w:cs="宋体"/>
          <w:sz w:val="24"/>
          <w:szCs w:val="24"/>
        </w:rPr>
        <w:t xml:space="preserve"> 钢筋弯折角度不应大于 30 ，弯折处沿接缝方向应配置不少于 根通长构造钢筋 且直径不应小于该方向预制板内钢筋直径。</w:t>
      </w:r>
    </w:p>
    <w:p>
      <w:pPr>
        <w:pStyle w:val="2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10</w:t>
      </w:r>
      <w:r>
        <w:rPr>
          <w:rFonts w:hint="eastAsia" w:ascii="宋体" w:hAnsi="宋体" w:eastAsia="宋体" w:cs="宋体"/>
          <w:sz w:val="24"/>
          <w:szCs w:val="24"/>
          <w:lang w:eastAsia="zh-CN"/>
        </w:rPr>
        <w:t>）</w:t>
      </w:r>
      <w:r>
        <w:rPr>
          <w:rFonts w:hint="eastAsia" w:ascii="宋体" w:hAnsi="宋体" w:eastAsia="宋体" w:cs="宋体"/>
          <w:sz w:val="24"/>
          <w:szCs w:val="24"/>
        </w:rPr>
        <w:t>桁架钢筋混凝土叠合板应满足下列要求:</w:t>
      </w:r>
    </w:p>
    <w:p>
      <w:pPr>
        <w:pStyle w:val="24"/>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 xml:space="preserve">    ①</w:t>
      </w:r>
      <w:r>
        <w:rPr>
          <w:rFonts w:hint="eastAsia" w:ascii="宋体" w:hAnsi="宋体" w:eastAsia="宋体" w:cs="宋体"/>
          <w:sz w:val="24"/>
          <w:szCs w:val="24"/>
        </w:rPr>
        <w:t>桁架钢筋应沿主要受力方向布置;</w:t>
      </w:r>
    </w:p>
    <w:p>
      <w:pPr>
        <w:pStyle w:val="2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②</w:t>
      </w:r>
      <w:r>
        <w:rPr>
          <w:rFonts w:hint="eastAsia" w:ascii="宋体" w:hAnsi="宋体" w:eastAsia="宋体" w:cs="宋体"/>
          <w:sz w:val="24"/>
          <w:szCs w:val="24"/>
        </w:rPr>
        <w:t>桁架钢筋距板边不应大于300mm，间距不宜大于600mm;</w:t>
      </w:r>
    </w:p>
    <w:p>
      <w:pPr>
        <w:pStyle w:val="2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③</w:t>
      </w:r>
      <w:r>
        <w:rPr>
          <w:rFonts w:hint="eastAsia" w:ascii="宋体" w:hAnsi="宋体" w:eastAsia="宋体" w:cs="宋体"/>
          <w:sz w:val="24"/>
          <w:szCs w:val="24"/>
        </w:rPr>
        <w:t>桁架钢筋弦杆钢筋直径不宜小于8mm ，腹杆钢筋直径不应小4mm;</w:t>
      </w:r>
    </w:p>
    <w:p>
      <w:pPr>
        <w:pStyle w:val="2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④</w:t>
      </w:r>
      <w:r>
        <w:rPr>
          <w:rFonts w:hint="eastAsia" w:ascii="宋体" w:hAnsi="宋体" w:eastAsia="宋体" w:cs="宋体"/>
          <w:sz w:val="24"/>
          <w:szCs w:val="24"/>
        </w:rPr>
        <w:t>桁架钢筋弦杆混凝土保护层厚度不应小于 15mm。</w:t>
      </w:r>
    </w:p>
    <w:p>
      <w:pPr>
        <w:pStyle w:val="2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11</w:t>
      </w:r>
      <w:r>
        <w:rPr>
          <w:rFonts w:hint="eastAsia" w:ascii="宋体" w:hAnsi="宋体" w:eastAsia="宋体" w:cs="宋体"/>
          <w:sz w:val="24"/>
          <w:szCs w:val="24"/>
          <w:lang w:eastAsia="zh-CN"/>
        </w:rPr>
        <w:t>）</w:t>
      </w:r>
      <w:r>
        <w:rPr>
          <w:rFonts w:hint="eastAsia" w:ascii="宋体" w:hAnsi="宋体" w:eastAsia="宋体" w:cs="宋体"/>
          <w:sz w:val="24"/>
          <w:szCs w:val="24"/>
        </w:rPr>
        <w:t>当未设置和桁架钢筋时，在下列情况下，叠合板的预制板与后浇混凝土叠合层之间应设置抗剪构造钢筋:</w:t>
      </w:r>
    </w:p>
    <w:p>
      <w:pPr>
        <w:pStyle w:val="2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①</w:t>
      </w:r>
      <w:r>
        <w:rPr>
          <w:rFonts w:hint="eastAsia" w:ascii="宋体" w:hAnsi="宋体" w:eastAsia="宋体" w:cs="宋体"/>
          <w:sz w:val="24"/>
          <w:szCs w:val="24"/>
        </w:rPr>
        <w:t>单向叠合板跨度大于 4.0m 时，距支座 1/4跨范围内;</w:t>
      </w:r>
    </w:p>
    <w:p>
      <w:pPr>
        <w:pStyle w:val="2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②</w:t>
      </w:r>
      <w:r>
        <w:rPr>
          <w:rFonts w:hint="eastAsia" w:ascii="宋体" w:hAnsi="宋体" w:eastAsia="宋体" w:cs="宋体"/>
          <w:sz w:val="24"/>
          <w:szCs w:val="24"/>
        </w:rPr>
        <w:t>双向叠合板短向跨度大于 4.0m 时，距四边支座1/4 短跨范围内;</w:t>
      </w:r>
    </w:p>
    <w:p>
      <w:pPr>
        <w:pStyle w:val="2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③</w:t>
      </w:r>
      <w:r>
        <w:rPr>
          <w:rFonts w:hint="eastAsia" w:ascii="宋体" w:hAnsi="宋体" w:eastAsia="宋体" w:cs="宋体"/>
          <w:sz w:val="24"/>
          <w:szCs w:val="24"/>
        </w:rPr>
        <w:t>悬挑叠合板的上部纵向受力钢筋在相邻叠合板的后浇混凝土锚固范围内。</w:t>
      </w:r>
    </w:p>
    <w:p>
      <w:pPr>
        <w:pStyle w:val="2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12）</w:t>
      </w:r>
      <w:r>
        <w:rPr>
          <w:rFonts w:hint="eastAsia" w:ascii="宋体" w:hAnsi="宋体" w:eastAsia="宋体" w:cs="宋体"/>
          <w:sz w:val="24"/>
          <w:szCs w:val="24"/>
        </w:rPr>
        <w:t>叠合板的预制板与后浇混凝土叠合层之间设置的抗剪构造钢筋应符合下列规定:</w:t>
      </w:r>
    </w:p>
    <w:p>
      <w:pPr>
        <w:pStyle w:val="2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①</w:t>
      </w:r>
      <w:r>
        <w:rPr>
          <w:rFonts w:hint="eastAsia" w:ascii="宋体" w:hAnsi="宋体" w:eastAsia="宋体" w:cs="宋体"/>
          <w:sz w:val="24"/>
          <w:szCs w:val="24"/>
        </w:rPr>
        <w:t>抗剪构造钢筋宜采用马镫形状，间距不宜大于400mm钢筋直径d不应小于6mm;</w:t>
      </w:r>
    </w:p>
    <w:p>
      <w:pPr>
        <w:pStyle w:val="2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②</w:t>
      </w:r>
      <w:r>
        <w:rPr>
          <w:rFonts w:hint="eastAsia" w:ascii="宋体" w:hAnsi="宋体" w:eastAsia="宋体" w:cs="宋体"/>
          <w:sz w:val="24"/>
          <w:szCs w:val="24"/>
        </w:rPr>
        <w:t>马镫钢筋宜伸到叠合板上、下部纵向钢筋处，预埋在预制板内的总长度不应小于15d水平段长度不应小于50mm。</w:t>
      </w:r>
    </w:p>
    <w:p>
      <w:pPr>
        <w:pStyle w:val="2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阳台板、空调板宜采用预制构件或叠合构件。预制构件应与主体结构可靠连接;叠合构件的负弯矩钢筋应在相邻叠合板的后浇混凝土中可靠锚固，叠合构件中预制板底钢筋的锚固应符合下列规定:</w:t>
      </w:r>
    </w:p>
    <w:p>
      <w:pPr>
        <w:pStyle w:val="2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①</w:t>
      </w:r>
      <w:r>
        <w:rPr>
          <w:rFonts w:hint="eastAsia" w:ascii="宋体" w:hAnsi="宋体" w:eastAsia="宋体" w:cs="宋体"/>
          <w:sz w:val="24"/>
          <w:szCs w:val="24"/>
        </w:rPr>
        <w:t>当板底为构造配筋时其锚固应符合《装配式混凝土建筑结构技术规程》第 6.6.5条第1款的规定;</w:t>
      </w:r>
    </w:p>
    <w:p>
      <w:pPr>
        <w:pStyle w:val="2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②</w:t>
      </w:r>
      <w:r>
        <w:rPr>
          <w:rFonts w:hint="eastAsia" w:ascii="宋体" w:hAnsi="宋体" w:eastAsia="宋体" w:cs="宋体"/>
          <w:sz w:val="24"/>
          <w:szCs w:val="24"/>
        </w:rPr>
        <w:t>当板底为计算要求配筋时，钢筋应满足受拉钢筋的锚固要求。</w:t>
      </w:r>
    </w:p>
    <w:p>
      <w:pPr>
        <w:pStyle w:val="3"/>
        <w:ind w:firstLine="562" w:firstLineChars="200"/>
        <w:rPr>
          <w:rFonts w:hint="eastAsia" w:ascii="黑体" w:hAnsi="黑体" w:eastAsia="黑体" w:cs="黑体"/>
          <w:sz w:val="28"/>
          <w:szCs w:val="28"/>
        </w:rPr>
      </w:pPr>
      <w:bookmarkStart w:id="16" w:name="_Toc78206446"/>
      <w:bookmarkStart w:id="17" w:name="_Toc78207506"/>
      <w:r>
        <w:rPr>
          <w:rFonts w:hint="eastAsia" w:ascii="黑体" w:hAnsi="黑体" w:eastAsia="黑体" w:cs="黑体"/>
          <w:sz w:val="28"/>
          <w:szCs w:val="28"/>
          <w:lang w:eastAsia="zh-CN"/>
        </w:rPr>
        <w:t>（四）</w:t>
      </w:r>
      <w:r>
        <w:rPr>
          <w:rFonts w:hint="eastAsia" w:ascii="黑体" w:hAnsi="黑体" w:eastAsia="黑体" w:cs="黑体"/>
          <w:sz w:val="28"/>
          <w:szCs w:val="28"/>
        </w:rPr>
        <w:t>预制楼梯深化设计要点</w:t>
      </w:r>
      <w:bookmarkEnd w:id="16"/>
      <w:bookmarkEnd w:id="17"/>
    </w:p>
    <w:p>
      <w:pPr>
        <w:pStyle w:val="2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预制装配式钢筋混凝土楼梯按其支承条件可分为梁承式、墙承式和墙悬臂式等类型，在一般性民用建筑中，宜采用梁承式楼梯。</w:t>
      </w:r>
    </w:p>
    <w:p>
      <w:pPr>
        <w:pStyle w:val="2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预制楼梯宜设计成模数化的标准梯段，各梯段净宽、梯段长度、梯段高度宜统一。</w:t>
      </w:r>
    </w:p>
    <w:p>
      <w:pPr>
        <w:pStyle w:val="2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楼梯板一端可滑动时，可不考虑楼梯参与整体结构抗震计算，其滑动变形能力应满足罕遇地震作用下结构弹塑性层间变形的要求。预制楼梯端部在支承构件上的最小搁置长度应符合规定，且其设置滑动支座的端部应采取防止滑落的构造措施。</w:t>
      </w:r>
    </w:p>
    <w:p>
      <w:pPr>
        <w:pStyle w:val="2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预制楼梯板的厚度不宜小于100mm ，宜配置连续的上部钢筋，最小配筋率宜为 0.15%;分布钢筋直径不宜小于 6mm间距不宜大于 250mm 。下部钢筋宜按两端简支计算确定并配置通长的纵向钢筋。当楼梯两端均不能滑动时，板底、板面应配置通长的纵向钢筋。</w:t>
      </w:r>
    </w:p>
    <w:p>
      <w:pPr>
        <w:pStyle w:val="2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预制楼梯栏杆宜预埋焊接件或预留插孔，孔边距楼梯边缘距离不应小于 30mm。 </w:t>
      </w:r>
    </w:p>
    <w:p>
      <w:pPr>
        <w:pStyle w:val="3"/>
        <w:ind w:firstLine="562" w:firstLineChars="200"/>
        <w:rPr>
          <w:rFonts w:hint="eastAsia" w:ascii="黑体" w:hAnsi="黑体" w:eastAsia="黑体" w:cs="黑体"/>
          <w:sz w:val="28"/>
          <w:szCs w:val="28"/>
        </w:rPr>
      </w:pPr>
      <w:bookmarkStart w:id="18" w:name="_Toc78206447"/>
      <w:bookmarkStart w:id="19" w:name="_Toc78207507"/>
      <w:r>
        <w:rPr>
          <w:rFonts w:hint="eastAsia" w:ascii="黑体" w:hAnsi="黑体" w:eastAsia="黑体" w:cs="黑体"/>
          <w:sz w:val="28"/>
          <w:szCs w:val="28"/>
          <w:lang w:eastAsia="zh-CN"/>
        </w:rPr>
        <w:t>（五）</w:t>
      </w:r>
      <w:r>
        <w:rPr>
          <w:rFonts w:hint="eastAsia" w:ascii="黑体" w:hAnsi="黑体" w:eastAsia="黑体" w:cs="黑体"/>
          <w:sz w:val="28"/>
          <w:szCs w:val="28"/>
        </w:rPr>
        <w:t>预制内墙板深化设计要点</w:t>
      </w:r>
      <w:bookmarkEnd w:id="18"/>
      <w:bookmarkEnd w:id="19"/>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建筑设计要点</w:t>
      </w:r>
    </w:p>
    <w:p>
      <w:pPr>
        <w:pStyle w:val="2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预制内墙板不宜设计应用外墙，外墙部位使用内墙板应严格制定防渗水方案，并充分论证墙体抗风荷载稳定性；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门洞过梁、预埋电箱、预埋消防栓、防火乙门门垛墙体，优先采用构造墙体现浇设计，不宜设计使用内墙板；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住宅项目宜统一户内梁高度（如：200*500mm），宜减少内墙板长度规格数量；户内门垛宽度应统一，减少预制内墙板转角件规格；</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内墙板墙体设计应满足所在建筑物的防火、隔声、防水、抗震等功能要求，并应有相应的检测报告书及技术措施；墙体与主体结构应连接牢固。内墙板接缝，墙体与墙、柱、板以及门(窗)框连接处均应填实密封，并应有相应的防裂措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内墙板构造设计要点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主体结构铝模深化设计，与内墙板连接部位主体结构应预留企口，企口尺寸由内墙板厂家根据产品规格提供；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与主体连接连接墙体宽度不应小于 200mm，小于 200mm 墙体必须与主体结构现浇一次成型； 门洞过梁墙体：门洞过梁应铝模深化设计现浇下挂，下挂板宽度与内墙板厚度一致；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门(窗)洞边板在门、窗洞上角处应留承台搭接，搭接宽度不应小于150mm,与主体结构连接设置镀锌钢托码放置门(窗)洞过梁板，过梁板与洞边板应连接牢固；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单块墙板安装墙体线盒严禁背靠背设计，水电线管位置与墙板内孔匹配（线管穿墙板内孔）； 线盒定位不宜设计墙板竖向拼缝内；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横向管线宜沿墙体下部外沿布置，需在墙体上横向开槽时，深度不应大于墙厚的 2/5，长度不得大于墙体长度的 1/3，并应做好回填、补强、防裂处理；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严禁在墙体两侧同一部位开槽、开洞埋设管、线、盒。相邻两槽间距应不小于 300mm，并应做好回填、补强、防裂处理；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7</w:t>
      </w:r>
      <w:r>
        <w:rPr>
          <w:rFonts w:hint="eastAsia" w:ascii="宋体" w:hAnsi="宋体" w:eastAsia="宋体" w:cs="宋体"/>
          <w:sz w:val="24"/>
          <w:szCs w:val="24"/>
          <w:lang w:eastAsia="zh-CN"/>
        </w:rPr>
        <w:t>）</w:t>
      </w:r>
      <w:r>
        <w:rPr>
          <w:rFonts w:hint="eastAsia" w:ascii="宋体" w:hAnsi="宋体" w:eastAsia="宋体" w:cs="宋体"/>
          <w:sz w:val="24"/>
          <w:szCs w:val="24"/>
        </w:rPr>
        <w:t>双联以上底盒严禁全部设置在 T、L 型转角件上（设置构造柱），防止转角件在开槽过程中断裂；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8</w:t>
      </w:r>
      <w:r>
        <w:rPr>
          <w:rFonts w:hint="eastAsia" w:ascii="宋体" w:hAnsi="宋体" w:eastAsia="宋体" w:cs="宋体"/>
          <w:sz w:val="24"/>
          <w:szCs w:val="24"/>
          <w:lang w:eastAsia="zh-CN"/>
        </w:rPr>
        <w:t>）</w:t>
      </w:r>
      <w:r>
        <w:rPr>
          <w:rFonts w:hint="eastAsia" w:ascii="宋体" w:hAnsi="宋体" w:eastAsia="宋体" w:cs="宋体"/>
          <w:sz w:val="24"/>
          <w:szCs w:val="24"/>
        </w:rPr>
        <w:t>内墙板安装高度不应大于 4.5m，超过 4.5m 需进行专项方案设计，顶部为自由端的墙体，应进行结构的稳定性设计及采取构造加强措施；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9</w:t>
      </w:r>
      <w:r>
        <w:rPr>
          <w:rFonts w:hint="eastAsia" w:ascii="宋体" w:hAnsi="宋体" w:eastAsia="宋体" w:cs="宋体"/>
          <w:sz w:val="24"/>
          <w:szCs w:val="24"/>
          <w:lang w:eastAsia="zh-CN"/>
        </w:rPr>
        <w:t>）</w:t>
      </w:r>
      <w:r>
        <w:rPr>
          <w:rFonts w:hint="eastAsia" w:ascii="宋体" w:hAnsi="宋体" w:eastAsia="宋体" w:cs="宋体"/>
          <w:sz w:val="24"/>
          <w:szCs w:val="24"/>
        </w:rPr>
        <w:t>当内墙板沿墙高需要接长时，竖向接板不应超过一次，相邻两块内墙板接头位置应错开不小于 300 mm，墙板对接部位应定位准确、牢固；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10</w:t>
      </w:r>
      <w:r>
        <w:rPr>
          <w:rFonts w:hint="eastAsia" w:ascii="宋体" w:hAnsi="宋体" w:eastAsia="宋体" w:cs="宋体"/>
          <w:sz w:val="24"/>
          <w:szCs w:val="24"/>
          <w:lang w:eastAsia="zh-CN"/>
        </w:rPr>
        <w:t>）</w:t>
      </w:r>
      <w:r>
        <w:rPr>
          <w:rFonts w:hint="eastAsia" w:ascii="宋体" w:hAnsi="宋体" w:eastAsia="宋体" w:cs="宋体"/>
          <w:sz w:val="24"/>
          <w:szCs w:val="24"/>
        </w:rPr>
        <w:t>长度超过 5m 的墙体，均应采取加强和防裂等措施，如采用预留伸缩缝或采用加设构造柱措施；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11</w:t>
      </w:r>
      <w:r>
        <w:rPr>
          <w:rFonts w:hint="eastAsia" w:ascii="宋体" w:hAnsi="宋体" w:eastAsia="宋体" w:cs="宋体"/>
          <w:sz w:val="24"/>
          <w:szCs w:val="24"/>
          <w:lang w:eastAsia="zh-CN"/>
        </w:rPr>
        <w:t>）</w:t>
      </w:r>
      <w:r>
        <w:rPr>
          <w:rFonts w:hint="eastAsia" w:ascii="宋体" w:hAnsi="宋体" w:eastAsia="宋体" w:cs="宋体"/>
          <w:sz w:val="24"/>
          <w:szCs w:val="24"/>
        </w:rPr>
        <w:t>内墙板宜按墙体长度方向竖向排列，当墙体端部的内墙板不足一块板宽时，应按尺寸要求补板，补板宽度不宜小于 200 mm；</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12</w:t>
      </w:r>
      <w:r>
        <w:rPr>
          <w:rFonts w:hint="eastAsia" w:ascii="宋体" w:hAnsi="宋体" w:eastAsia="宋体" w:cs="宋体"/>
          <w:sz w:val="24"/>
          <w:szCs w:val="24"/>
          <w:lang w:eastAsia="zh-CN"/>
        </w:rPr>
        <w:t>）</w:t>
      </w:r>
      <w:r>
        <w:rPr>
          <w:rFonts w:hint="eastAsia" w:ascii="宋体" w:hAnsi="宋体" w:eastAsia="宋体" w:cs="宋体"/>
          <w:sz w:val="24"/>
          <w:szCs w:val="24"/>
        </w:rPr>
        <w:t>墙体用于厨房、卫生间及有防潮、防水要求的环境时，应有防潮、防水的构造措施。如墙体下部设置高度 200mm 以上 C20 强度混凝土反坎，严禁采用水泥砖砌筑反坎导墙。</w:t>
      </w:r>
    </w:p>
    <w:p>
      <w:pPr>
        <w:spacing w:line="360" w:lineRule="auto"/>
        <w:rPr>
          <w:rFonts w:hint="eastAsia" w:ascii="宋体" w:hAnsi="宋体" w:eastAsia="宋体" w:cs="宋体"/>
        </w:rPr>
      </w:pPr>
      <w:r>
        <w:rPr>
          <w:rFonts w:hint="eastAsia" w:ascii="宋体" w:hAnsi="宋体" w:eastAsia="宋体" w:cs="宋体"/>
        </w:rPr>
        <w:br w:type="page"/>
      </w:r>
    </w:p>
    <w:p>
      <w:pPr>
        <w:rPr>
          <w:rFonts w:hint="eastAsia" w:ascii="宋体" w:hAnsi="宋体" w:eastAsia="宋体" w:cs="宋体"/>
        </w:rPr>
        <w:sectPr>
          <w:pgSz w:w="11906" w:h="16838"/>
          <w:pgMar w:top="1440" w:right="1797" w:bottom="1021" w:left="1797" w:header="720" w:footer="720" w:gutter="0"/>
          <w:cols w:space="720" w:num="1"/>
          <w:docGrid w:linePitch="299" w:charSpace="0"/>
        </w:sectPr>
      </w:pPr>
    </w:p>
    <w:p>
      <w:pPr>
        <w:pStyle w:val="2"/>
        <w:rPr>
          <w:rFonts w:hint="eastAsia" w:ascii="宋体" w:hAnsi="宋体" w:eastAsia="宋体" w:cs="宋体"/>
        </w:rPr>
      </w:pPr>
      <w:bookmarkStart w:id="20" w:name="附录A__质量验收记录"/>
      <w:bookmarkEnd w:id="20"/>
      <w:bookmarkStart w:id="21" w:name="_Toc78207518"/>
      <w:bookmarkStart w:id="22" w:name="_Toc78206458"/>
      <w:r>
        <w:rPr>
          <w:rFonts w:hint="eastAsia" w:ascii="宋体" w:hAnsi="宋体" w:eastAsia="宋体" w:cs="宋体"/>
        </w:rPr>
        <w:t>附录A</w:t>
      </w:r>
      <w:r>
        <w:rPr>
          <w:rFonts w:hint="eastAsia" w:ascii="宋体" w:hAnsi="宋体" w:eastAsia="宋体" w:cs="宋体"/>
        </w:rPr>
        <w:tab/>
      </w:r>
      <w:r>
        <w:rPr>
          <w:rFonts w:hint="eastAsia" w:ascii="宋体" w:hAnsi="宋体" w:eastAsia="宋体" w:cs="宋体"/>
        </w:rPr>
        <w:t>质</w:t>
      </w:r>
      <w:r>
        <w:rPr>
          <w:rFonts w:hint="eastAsia" w:ascii="宋体" w:hAnsi="宋体" w:eastAsia="宋体" w:cs="宋体"/>
          <w:spacing w:val="-3"/>
        </w:rPr>
        <w:t>量</w:t>
      </w:r>
      <w:r>
        <w:rPr>
          <w:rFonts w:hint="eastAsia" w:ascii="宋体" w:hAnsi="宋体" w:eastAsia="宋体" w:cs="宋体"/>
        </w:rPr>
        <w:t>验收</w:t>
      </w:r>
      <w:r>
        <w:rPr>
          <w:rFonts w:hint="eastAsia" w:ascii="宋体" w:hAnsi="宋体" w:eastAsia="宋体" w:cs="宋体"/>
          <w:spacing w:val="-3"/>
        </w:rPr>
        <w:t>记</w:t>
      </w:r>
      <w:r>
        <w:rPr>
          <w:rFonts w:hint="eastAsia" w:ascii="宋体" w:hAnsi="宋体" w:eastAsia="宋体" w:cs="宋体"/>
        </w:rPr>
        <w:t>录</w:t>
      </w:r>
      <w:bookmarkEnd w:id="21"/>
      <w:bookmarkEnd w:id="22"/>
    </w:p>
    <w:p>
      <w:pPr>
        <w:spacing w:line="360" w:lineRule="auto"/>
        <w:rPr>
          <w:rFonts w:hint="eastAsia" w:ascii="宋体" w:hAnsi="宋体" w:eastAsia="宋体" w:cs="宋体"/>
          <w:szCs w:val="21"/>
        </w:rPr>
      </w:pPr>
      <w:r>
        <w:rPr>
          <w:rFonts w:hint="eastAsia" w:ascii="宋体" w:hAnsi="宋体" w:eastAsia="宋体" w:cs="宋体"/>
          <w:szCs w:val="21"/>
        </w:rPr>
        <w:t>设计要求及规范规定参考《装配式混凝土建筑工程施工质量验收规范》DBJ/T 15/ 171-2019</w:t>
      </w:r>
    </w:p>
    <w:p>
      <w:pPr>
        <w:pStyle w:val="24"/>
        <w:numPr>
          <w:ilvl w:val="2"/>
          <w:numId w:val="1"/>
        </w:numPr>
        <w:tabs>
          <w:tab w:val="left" w:pos="905"/>
        </w:tabs>
        <w:kinsoku w:val="0"/>
        <w:overflowPunct w:val="0"/>
        <w:autoSpaceDE w:val="0"/>
        <w:autoSpaceDN w:val="0"/>
        <w:adjustRightInd w:val="0"/>
        <w:ind w:hanging="676" w:firstLineChars="0"/>
        <w:jc w:val="left"/>
        <w:rPr>
          <w:rFonts w:hint="eastAsia" w:ascii="宋体" w:hAnsi="宋体" w:eastAsia="宋体" w:cs="宋体"/>
          <w:szCs w:val="21"/>
        </w:rPr>
      </w:pPr>
      <w:r>
        <w:rPr>
          <w:rFonts w:hint="eastAsia" w:ascii="宋体" w:hAnsi="宋体" w:eastAsia="宋体" w:cs="宋体"/>
          <w:spacing w:val="-3"/>
          <w:szCs w:val="21"/>
        </w:rPr>
        <w:t xml:space="preserve">预制构件分项工程检验批质量验收可按表 </w:t>
      </w:r>
      <w:r>
        <w:rPr>
          <w:rFonts w:hint="eastAsia" w:ascii="宋体" w:hAnsi="宋体" w:eastAsia="宋体" w:cs="宋体"/>
          <w:szCs w:val="21"/>
        </w:rPr>
        <w:t>A.0.1</w:t>
      </w:r>
      <w:r>
        <w:rPr>
          <w:rFonts w:hint="eastAsia" w:ascii="宋体" w:hAnsi="宋体" w:eastAsia="宋体" w:cs="宋体"/>
          <w:spacing w:val="-2"/>
          <w:szCs w:val="21"/>
        </w:rPr>
        <w:t xml:space="preserve"> </w:t>
      </w:r>
      <w:r>
        <w:rPr>
          <w:rFonts w:hint="eastAsia" w:ascii="宋体" w:hAnsi="宋体" w:eastAsia="宋体" w:cs="宋体"/>
          <w:szCs w:val="21"/>
        </w:rPr>
        <w:t>记录。</w:t>
      </w:r>
    </w:p>
    <w:p>
      <w:pPr>
        <w:pStyle w:val="6"/>
        <w:tabs>
          <w:tab w:val="left" w:pos="1043"/>
        </w:tabs>
        <w:kinsoku w:val="0"/>
        <w:overflowPunct w:val="0"/>
        <w:spacing w:before="124"/>
        <w:ind w:right="196"/>
        <w:jc w:val="center"/>
        <w:rPr>
          <w:rFonts w:hint="eastAsia" w:ascii="宋体" w:hAnsi="宋体" w:eastAsia="宋体" w:cs="宋体"/>
        </w:rPr>
      </w:pPr>
    </w:p>
    <w:p>
      <w:pPr>
        <w:pStyle w:val="6"/>
        <w:tabs>
          <w:tab w:val="left" w:pos="1043"/>
        </w:tabs>
        <w:kinsoku w:val="0"/>
        <w:overflowPunct w:val="0"/>
        <w:spacing w:before="124"/>
        <w:ind w:right="196"/>
        <w:jc w:val="center"/>
        <w:rPr>
          <w:rFonts w:hint="eastAsia" w:ascii="宋体" w:hAnsi="宋体" w:eastAsia="宋体" w:cs="宋体"/>
        </w:rPr>
      </w:pPr>
      <w:r>
        <w:rPr>
          <w:rFonts w:hint="eastAsia" w:ascii="宋体" w:hAnsi="宋体" w:eastAsia="宋体" w:cs="宋体"/>
        </w:rPr>
        <w:t>表</w:t>
      </w:r>
      <w:r>
        <w:rPr>
          <w:rFonts w:hint="eastAsia" w:ascii="宋体" w:hAnsi="宋体" w:eastAsia="宋体" w:cs="宋体"/>
          <w:spacing w:val="-48"/>
        </w:rPr>
        <w:t xml:space="preserve"> </w:t>
      </w:r>
      <w:r>
        <w:rPr>
          <w:rFonts w:hint="eastAsia" w:ascii="宋体" w:hAnsi="宋体" w:eastAsia="宋体" w:cs="宋体"/>
          <w:b/>
          <w:bCs/>
        </w:rPr>
        <w:t>A.0.1-1</w:t>
      </w:r>
      <w:r>
        <w:rPr>
          <w:rFonts w:hint="eastAsia" w:ascii="宋体" w:hAnsi="宋体" w:eastAsia="宋体" w:cs="宋体"/>
          <w:b/>
          <w:bCs/>
        </w:rPr>
        <w:tab/>
      </w:r>
      <w:r>
        <w:rPr>
          <w:rFonts w:hint="eastAsia" w:ascii="宋体" w:hAnsi="宋体" w:eastAsia="宋体" w:cs="宋体"/>
          <w:u w:val="single"/>
        </w:rPr>
        <w:t>质量证明文件及标识</w:t>
      </w:r>
      <w:r>
        <w:rPr>
          <w:rFonts w:hint="eastAsia" w:ascii="宋体" w:hAnsi="宋体" w:eastAsia="宋体" w:cs="宋体"/>
        </w:rPr>
        <w:t>检验批质量验收记录表</w:t>
      </w:r>
    </w:p>
    <w:p>
      <w:pPr>
        <w:pStyle w:val="6"/>
        <w:kinsoku w:val="0"/>
        <w:overflowPunct w:val="0"/>
        <w:spacing w:before="130"/>
        <w:ind w:right="1146"/>
        <w:jc w:val="right"/>
        <w:rPr>
          <w:rFonts w:hint="eastAsia" w:ascii="宋体" w:hAnsi="宋体" w:eastAsia="宋体" w:cs="宋体"/>
          <w:w w:val="95"/>
        </w:rPr>
      </w:pPr>
      <w:r>
        <w:rPr>
          <w:rFonts w:hint="eastAsia" w:ascii="宋体" w:hAnsi="宋体" w:eastAsia="宋体" w:cs="宋体"/>
          <w:w w:val="95"/>
        </w:rPr>
        <w:t>编号：</w:t>
      </w:r>
    </w:p>
    <w:p>
      <w:pPr>
        <w:pStyle w:val="6"/>
        <w:kinsoku w:val="0"/>
        <w:overflowPunct w:val="0"/>
        <w:spacing w:before="12"/>
        <w:rPr>
          <w:rFonts w:hint="eastAsia" w:ascii="宋体" w:hAnsi="宋体" w:eastAsia="宋体" w:cs="宋体"/>
          <w:sz w:val="4"/>
          <w:szCs w:val="4"/>
        </w:rPr>
      </w:pPr>
    </w:p>
    <w:tbl>
      <w:tblPr>
        <w:tblStyle w:val="12"/>
        <w:tblW w:w="8332" w:type="dxa"/>
        <w:jc w:val="center"/>
        <w:tblInd w:w="0" w:type="dxa"/>
        <w:tblLayout w:type="fixed"/>
        <w:tblCellMar>
          <w:top w:w="0" w:type="dxa"/>
          <w:left w:w="0" w:type="dxa"/>
          <w:bottom w:w="0" w:type="dxa"/>
          <w:right w:w="0" w:type="dxa"/>
        </w:tblCellMar>
      </w:tblPr>
      <w:tblGrid>
        <w:gridCol w:w="560"/>
        <w:gridCol w:w="570"/>
        <w:gridCol w:w="567"/>
        <w:gridCol w:w="955"/>
        <w:gridCol w:w="1550"/>
        <w:gridCol w:w="1353"/>
        <w:gridCol w:w="1631"/>
        <w:gridCol w:w="1146"/>
      </w:tblGrid>
      <w:tr>
        <w:tblPrEx>
          <w:tblLayout w:type="fixed"/>
          <w:tblCellMar>
            <w:top w:w="0" w:type="dxa"/>
            <w:left w:w="0" w:type="dxa"/>
            <w:bottom w:w="0" w:type="dxa"/>
            <w:right w:w="0" w:type="dxa"/>
          </w:tblCellMar>
        </w:tblPrEx>
        <w:trPr>
          <w:trHeight w:val="1134" w:hRule="atLeast"/>
          <w:jc w:val="center"/>
        </w:trPr>
        <w:tc>
          <w:tcPr>
            <w:tcW w:w="1697" w:type="dxa"/>
            <w:gridSpan w:val="3"/>
            <w:tcBorders>
              <w:top w:val="single" w:color="000000" w:sz="8" w:space="0"/>
              <w:left w:val="single" w:color="000000" w:sz="8" w:space="0"/>
              <w:bottom w:val="single" w:color="000000" w:sz="4" w:space="0"/>
              <w:right w:val="single" w:color="000000" w:sz="4" w:space="0"/>
            </w:tcBorders>
            <w:noWrap w:val="0"/>
            <w:vAlign w:val="center"/>
          </w:tcPr>
          <w:p>
            <w:pPr>
              <w:pStyle w:val="23"/>
              <w:kinsoku w:val="0"/>
              <w:overflowPunct w:val="0"/>
              <w:spacing w:before="61"/>
              <w:ind w:left="325" w:right="78" w:hanging="219"/>
              <w:rPr>
                <w:rFonts w:hint="eastAsia" w:ascii="宋体" w:hAnsi="宋体" w:eastAsia="宋体" w:cs="宋体"/>
                <w:sz w:val="18"/>
                <w:szCs w:val="18"/>
              </w:rPr>
            </w:pPr>
            <w:r>
              <w:rPr>
                <w:rFonts w:hint="eastAsia" w:ascii="宋体" w:hAnsi="宋体" w:eastAsia="宋体" w:cs="宋体"/>
                <w:sz w:val="18"/>
                <w:szCs w:val="18"/>
              </w:rPr>
              <w:t>单位（子单位） 工程名称</w:t>
            </w:r>
          </w:p>
        </w:tc>
        <w:tc>
          <w:tcPr>
            <w:tcW w:w="955" w:type="dxa"/>
            <w:tcBorders>
              <w:top w:val="single" w:color="000000" w:sz="8" w:space="0"/>
              <w:left w:val="single" w:color="000000" w:sz="4" w:space="0"/>
              <w:bottom w:val="single" w:color="000000" w:sz="4" w:space="0"/>
              <w:right w:val="single" w:color="000000" w:sz="4" w:space="0"/>
            </w:tcBorders>
            <w:noWrap w:val="0"/>
            <w:vAlign w:val="center"/>
          </w:tcPr>
          <w:p>
            <w:pPr>
              <w:pStyle w:val="23"/>
              <w:kinsoku w:val="0"/>
              <w:overflowPunct w:val="0"/>
              <w:rPr>
                <w:rFonts w:hint="eastAsia" w:ascii="宋体" w:hAnsi="宋体" w:eastAsia="宋体" w:cs="宋体"/>
                <w:sz w:val="18"/>
                <w:szCs w:val="18"/>
              </w:rPr>
            </w:pPr>
          </w:p>
        </w:tc>
        <w:tc>
          <w:tcPr>
            <w:tcW w:w="1550" w:type="dxa"/>
            <w:tcBorders>
              <w:top w:val="single" w:color="000000" w:sz="8" w:space="0"/>
              <w:left w:val="single" w:color="000000" w:sz="4" w:space="0"/>
              <w:bottom w:val="single" w:color="000000" w:sz="4" w:space="0"/>
              <w:right w:val="single" w:color="000000" w:sz="4" w:space="0"/>
            </w:tcBorders>
            <w:noWrap w:val="0"/>
            <w:vAlign w:val="center"/>
          </w:tcPr>
          <w:p>
            <w:pPr>
              <w:pStyle w:val="23"/>
              <w:kinsoku w:val="0"/>
              <w:overflowPunct w:val="0"/>
              <w:spacing w:before="61"/>
              <w:ind w:left="273" w:right="17" w:hanging="161"/>
              <w:rPr>
                <w:rFonts w:hint="eastAsia" w:ascii="宋体" w:hAnsi="宋体" w:eastAsia="宋体" w:cs="宋体"/>
                <w:sz w:val="18"/>
                <w:szCs w:val="18"/>
              </w:rPr>
            </w:pPr>
            <w:r>
              <w:rPr>
                <w:rFonts w:hint="eastAsia" w:ascii="宋体" w:hAnsi="宋体" w:eastAsia="宋体" w:cs="宋体"/>
                <w:spacing w:val="-25"/>
                <w:sz w:val="18"/>
                <w:szCs w:val="18"/>
              </w:rPr>
              <w:t>分部</w:t>
            </w:r>
            <w:r>
              <w:rPr>
                <w:rFonts w:hint="eastAsia" w:ascii="宋体" w:hAnsi="宋体" w:eastAsia="宋体" w:cs="宋体"/>
                <w:sz w:val="18"/>
                <w:szCs w:val="18"/>
              </w:rPr>
              <w:t>（子分部</w:t>
            </w:r>
            <w:r>
              <w:rPr>
                <w:rFonts w:hint="eastAsia" w:ascii="宋体" w:hAnsi="宋体" w:eastAsia="宋体" w:cs="宋体"/>
                <w:spacing w:val="-13"/>
                <w:sz w:val="18"/>
                <w:szCs w:val="18"/>
              </w:rPr>
              <w:t xml:space="preserve">） </w:t>
            </w:r>
            <w:r>
              <w:rPr>
                <w:rFonts w:hint="eastAsia" w:ascii="宋体" w:hAnsi="宋体" w:eastAsia="宋体" w:cs="宋体"/>
                <w:sz w:val="18"/>
                <w:szCs w:val="18"/>
              </w:rPr>
              <w:t>工程名称</w:t>
            </w:r>
          </w:p>
        </w:tc>
        <w:tc>
          <w:tcPr>
            <w:tcW w:w="1353" w:type="dxa"/>
            <w:tcBorders>
              <w:top w:val="single" w:color="000000" w:sz="8" w:space="0"/>
              <w:left w:val="single" w:color="000000" w:sz="4" w:space="0"/>
              <w:bottom w:val="single" w:color="000000" w:sz="4" w:space="0"/>
              <w:right w:val="single" w:color="000000" w:sz="4" w:space="0"/>
            </w:tcBorders>
            <w:noWrap w:val="0"/>
            <w:vAlign w:val="center"/>
          </w:tcPr>
          <w:p>
            <w:pPr>
              <w:pStyle w:val="23"/>
              <w:kinsoku w:val="0"/>
              <w:overflowPunct w:val="0"/>
              <w:rPr>
                <w:rFonts w:hint="eastAsia" w:ascii="宋体" w:hAnsi="宋体" w:eastAsia="宋体" w:cs="宋体"/>
                <w:sz w:val="18"/>
                <w:szCs w:val="18"/>
              </w:rPr>
            </w:pPr>
          </w:p>
        </w:tc>
        <w:tc>
          <w:tcPr>
            <w:tcW w:w="1631" w:type="dxa"/>
            <w:tcBorders>
              <w:top w:val="single" w:color="000000" w:sz="8" w:space="0"/>
              <w:left w:val="single" w:color="000000" w:sz="4" w:space="0"/>
              <w:bottom w:val="single" w:color="000000" w:sz="4" w:space="0"/>
              <w:right w:val="single" w:color="000000" w:sz="4" w:space="0"/>
            </w:tcBorders>
            <w:noWrap w:val="0"/>
            <w:vAlign w:val="center"/>
          </w:tcPr>
          <w:p>
            <w:pPr>
              <w:pStyle w:val="23"/>
              <w:kinsoku w:val="0"/>
              <w:overflowPunct w:val="0"/>
              <w:spacing w:before="3"/>
              <w:rPr>
                <w:rFonts w:hint="eastAsia" w:ascii="宋体" w:hAnsi="宋体" w:eastAsia="宋体" w:cs="宋体"/>
                <w:sz w:val="18"/>
                <w:szCs w:val="18"/>
              </w:rPr>
            </w:pPr>
          </w:p>
          <w:p>
            <w:pPr>
              <w:pStyle w:val="23"/>
              <w:kinsoku w:val="0"/>
              <w:overflowPunct w:val="0"/>
              <w:ind w:left="133" w:right="116"/>
              <w:jc w:val="center"/>
              <w:rPr>
                <w:rFonts w:hint="eastAsia" w:ascii="宋体" w:hAnsi="宋体" w:eastAsia="宋体" w:cs="宋体"/>
                <w:sz w:val="18"/>
                <w:szCs w:val="18"/>
              </w:rPr>
            </w:pPr>
            <w:r>
              <w:rPr>
                <w:rFonts w:hint="eastAsia" w:ascii="宋体" w:hAnsi="宋体" w:eastAsia="宋体" w:cs="宋体"/>
                <w:sz w:val="18"/>
                <w:szCs w:val="18"/>
              </w:rPr>
              <w:t>分项工程名称</w:t>
            </w:r>
          </w:p>
        </w:tc>
        <w:tc>
          <w:tcPr>
            <w:tcW w:w="1146" w:type="dxa"/>
            <w:tcBorders>
              <w:top w:val="single" w:color="000000" w:sz="8" w:space="0"/>
              <w:left w:val="single" w:color="000000" w:sz="4" w:space="0"/>
              <w:bottom w:val="single" w:color="000000" w:sz="4" w:space="0"/>
              <w:right w:val="single" w:color="000000" w:sz="8" w:space="0"/>
            </w:tcBorders>
            <w:noWrap w:val="0"/>
            <w:vAlign w:val="center"/>
          </w:tcPr>
          <w:p>
            <w:pPr>
              <w:pStyle w:val="23"/>
              <w:kinsoku w:val="0"/>
              <w:overflowPunct w:val="0"/>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1134" w:hRule="atLeast"/>
          <w:jc w:val="center"/>
        </w:trPr>
        <w:tc>
          <w:tcPr>
            <w:tcW w:w="1697" w:type="dxa"/>
            <w:gridSpan w:val="3"/>
            <w:tcBorders>
              <w:top w:val="single" w:color="000000" w:sz="4" w:space="0"/>
              <w:left w:val="single" w:color="000000" w:sz="8" w:space="0"/>
              <w:bottom w:val="single" w:color="000000" w:sz="4" w:space="0"/>
              <w:right w:val="single" w:color="000000" w:sz="4" w:space="0"/>
            </w:tcBorders>
            <w:noWrap w:val="0"/>
            <w:vAlign w:val="center"/>
          </w:tcPr>
          <w:p>
            <w:pPr>
              <w:pStyle w:val="23"/>
              <w:kinsoku w:val="0"/>
              <w:overflowPunct w:val="0"/>
              <w:spacing w:before="71"/>
              <w:ind w:left="325"/>
              <w:rPr>
                <w:rFonts w:hint="eastAsia" w:ascii="宋体" w:hAnsi="宋体" w:eastAsia="宋体" w:cs="宋体"/>
                <w:sz w:val="18"/>
                <w:szCs w:val="18"/>
              </w:rPr>
            </w:pPr>
            <w:r>
              <w:rPr>
                <w:rFonts w:hint="eastAsia" w:ascii="宋体" w:hAnsi="宋体" w:eastAsia="宋体" w:cs="宋体"/>
                <w:sz w:val="18"/>
                <w:szCs w:val="18"/>
              </w:rPr>
              <w:t>施工单位</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rPr>
                <w:rFonts w:hint="eastAsia" w:ascii="宋体" w:hAnsi="宋体" w:eastAsia="宋体" w:cs="宋体"/>
                <w:sz w:val="18"/>
                <w:szCs w:val="18"/>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spacing w:before="71"/>
              <w:ind w:left="178" w:right="161"/>
              <w:jc w:val="center"/>
              <w:rPr>
                <w:rFonts w:hint="eastAsia" w:ascii="宋体" w:hAnsi="宋体" w:eastAsia="宋体" w:cs="宋体"/>
                <w:sz w:val="18"/>
                <w:szCs w:val="18"/>
              </w:rPr>
            </w:pPr>
            <w:r>
              <w:rPr>
                <w:rFonts w:hint="eastAsia" w:ascii="宋体" w:hAnsi="宋体" w:eastAsia="宋体" w:cs="宋体"/>
                <w:sz w:val="18"/>
                <w:szCs w:val="18"/>
              </w:rPr>
              <w:t>项目负责人</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rPr>
                <w:rFonts w:hint="eastAsia" w:ascii="宋体" w:hAnsi="宋体" w:eastAsia="宋体" w:cs="宋体"/>
                <w:sz w:val="18"/>
                <w:szCs w:val="18"/>
              </w:rPr>
            </w:pPr>
          </w:p>
        </w:tc>
        <w:tc>
          <w:tcPr>
            <w:tcW w:w="1631"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spacing w:before="71"/>
              <w:ind w:left="133" w:right="116"/>
              <w:jc w:val="center"/>
              <w:rPr>
                <w:rFonts w:hint="eastAsia" w:ascii="宋体" w:hAnsi="宋体" w:eastAsia="宋体" w:cs="宋体"/>
                <w:sz w:val="18"/>
                <w:szCs w:val="18"/>
              </w:rPr>
            </w:pPr>
            <w:r>
              <w:rPr>
                <w:rFonts w:hint="eastAsia" w:ascii="宋体" w:hAnsi="宋体" w:eastAsia="宋体" w:cs="宋体"/>
                <w:sz w:val="18"/>
                <w:szCs w:val="18"/>
              </w:rPr>
              <w:t>检验批容量</w:t>
            </w:r>
          </w:p>
        </w:tc>
        <w:tc>
          <w:tcPr>
            <w:tcW w:w="1146"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1134" w:hRule="atLeast"/>
          <w:jc w:val="center"/>
        </w:trPr>
        <w:tc>
          <w:tcPr>
            <w:tcW w:w="1697" w:type="dxa"/>
            <w:gridSpan w:val="3"/>
            <w:tcBorders>
              <w:top w:val="single" w:color="000000" w:sz="4" w:space="0"/>
              <w:left w:val="single" w:color="000000" w:sz="8" w:space="0"/>
              <w:bottom w:val="single" w:color="000000" w:sz="4" w:space="0"/>
              <w:right w:val="single" w:color="000000" w:sz="4" w:space="0"/>
            </w:tcBorders>
            <w:noWrap w:val="0"/>
            <w:vAlign w:val="center"/>
          </w:tcPr>
          <w:p>
            <w:pPr>
              <w:pStyle w:val="23"/>
              <w:kinsoku w:val="0"/>
              <w:overflowPunct w:val="0"/>
              <w:spacing w:before="2"/>
              <w:rPr>
                <w:rFonts w:hint="eastAsia" w:ascii="宋体" w:hAnsi="宋体" w:eastAsia="宋体" w:cs="宋体"/>
                <w:sz w:val="18"/>
                <w:szCs w:val="18"/>
              </w:rPr>
            </w:pPr>
          </w:p>
          <w:p>
            <w:pPr>
              <w:pStyle w:val="23"/>
              <w:kinsoku w:val="0"/>
              <w:overflowPunct w:val="0"/>
              <w:ind w:left="173"/>
              <w:rPr>
                <w:rFonts w:hint="eastAsia" w:ascii="宋体" w:hAnsi="宋体" w:eastAsia="宋体" w:cs="宋体"/>
                <w:sz w:val="18"/>
                <w:szCs w:val="18"/>
              </w:rPr>
            </w:pPr>
            <w:r>
              <w:rPr>
                <w:rFonts w:hint="eastAsia" w:ascii="宋体" w:hAnsi="宋体" w:eastAsia="宋体" w:cs="宋体"/>
                <w:sz w:val="18"/>
                <w:szCs w:val="18"/>
              </w:rPr>
              <w:t>构件生产单位</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rPr>
                <w:rFonts w:hint="eastAsia" w:ascii="宋体" w:hAnsi="宋体" w:eastAsia="宋体" w:cs="宋体"/>
                <w:sz w:val="18"/>
                <w:szCs w:val="18"/>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spacing w:before="7" w:line="240" w:lineRule="atLeast"/>
              <w:ind w:left="199" w:right="105" w:hanging="75"/>
              <w:rPr>
                <w:rFonts w:hint="eastAsia" w:ascii="宋体" w:hAnsi="宋体" w:eastAsia="宋体" w:cs="宋体"/>
                <w:sz w:val="18"/>
                <w:szCs w:val="18"/>
              </w:rPr>
            </w:pPr>
            <w:r>
              <w:rPr>
                <w:rFonts w:hint="eastAsia" w:ascii="宋体" w:hAnsi="宋体" w:eastAsia="宋体" w:cs="宋体"/>
                <w:sz w:val="18"/>
                <w:szCs w:val="18"/>
              </w:rPr>
              <w:t>构件生产单位项目负责人</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rPr>
                <w:rFonts w:hint="eastAsia" w:ascii="宋体" w:hAnsi="宋体" w:eastAsia="宋体" w:cs="宋体"/>
                <w:sz w:val="18"/>
                <w:szCs w:val="18"/>
              </w:rPr>
            </w:pPr>
          </w:p>
        </w:tc>
        <w:tc>
          <w:tcPr>
            <w:tcW w:w="1631"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spacing w:before="2"/>
              <w:rPr>
                <w:rFonts w:hint="eastAsia" w:ascii="宋体" w:hAnsi="宋体" w:eastAsia="宋体" w:cs="宋体"/>
                <w:sz w:val="18"/>
                <w:szCs w:val="18"/>
              </w:rPr>
            </w:pPr>
          </w:p>
          <w:p>
            <w:pPr>
              <w:pStyle w:val="23"/>
              <w:kinsoku w:val="0"/>
              <w:overflowPunct w:val="0"/>
              <w:ind w:left="133" w:right="116"/>
              <w:jc w:val="center"/>
              <w:rPr>
                <w:rFonts w:hint="eastAsia" w:ascii="宋体" w:hAnsi="宋体" w:eastAsia="宋体" w:cs="宋体"/>
                <w:sz w:val="18"/>
                <w:szCs w:val="18"/>
              </w:rPr>
            </w:pPr>
            <w:r>
              <w:rPr>
                <w:rFonts w:hint="eastAsia" w:ascii="宋体" w:hAnsi="宋体" w:eastAsia="宋体" w:cs="宋体"/>
                <w:sz w:val="18"/>
                <w:szCs w:val="18"/>
              </w:rPr>
              <w:t>检验批部位</w:t>
            </w:r>
          </w:p>
        </w:tc>
        <w:tc>
          <w:tcPr>
            <w:tcW w:w="1146"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1134" w:hRule="atLeast"/>
          <w:jc w:val="center"/>
        </w:trPr>
        <w:tc>
          <w:tcPr>
            <w:tcW w:w="1697" w:type="dxa"/>
            <w:gridSpan w:val="3"/>
            <w:tcBorders>
              <w:top w:val="single" w:color="000000" w:sz="4" w:space="0"/>
              <w:left w:val="single" w:color="000000" w:sz="8" w:space="0"/>
              <w:bottom w:val="single" w:color="000000" w:sz="4" w:space="0"/>
              <w:right w:val="single" w:color="000000" w:sz="4" w:space="0"/>
            </w:tcBorders>
            <w:noWrap w:val="0"/>
            <w:vAlign w:val="center"/>
          </w:tcPr>
          <w:p>
            <w:pPr>
              <w:pStyle w:val="23"/>
              <w:kinsoku w:val="0"/>
              <w:overflowPunct w:val="0"/>
              <w:spacing w:before="72"/>
              <w:ind w:left="325"/>
              <w:rPr>
                <w:rFonts w:hint="eastAsia" w:ascii="宋体" w:hAnsi="宋体" w:eastAsia="宋体" w:cs="宋体"/>
                <w:sz w:val="18"/>
                <w:szCs w:val="18"/>
              </w:rPr>
            </w:pPr>
            <w:r>
              <w:rPr>
                <w:rFonts w:hint="eastAsia" w:ascii="宋体" w:hAnsi="宋体" w:eastAsia="宋体" w:cs="宋体"/>
                <w:sz w:val="18"/>
                <w:szCs w:val="18"/>
              </w:rPr>
              <w:t>施工依据</w:t>
            </w:r>
          </w:p>
        </w:tc>
        <w:tc>
          <w:tcPr>
            <w:tcW w:w="25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rPr>
                <w:rFonts w:hint="eastAsia" w:ascii="宋体" w:hAnsi="宋体" w:eastAsia="宋体" w:cs="宋体"/>
                <w:sz w:val="18"/>
                <w:szCs w:val="18"/>
              </w:rPr>
            </w:pP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spacing w:before="72"/>
              <w:ind w:left="203"/>
              <w:rPr>
                <w:rFonts w:hint="eastAsia" w:ascii="宋体" w:hAnsi="宋体" w:eastAsia="宋体" w:cs="宋体"/>
                <w:sz w:val="18"/>
                <w:szCs w:val="18"/>
              </w:rPr>
            </w:pPr>
            <w:r>
              <w:rPr>
                <w:rFonts w:hint="eastAsia" w:ascii="宋体" w:hAnsi="宋体" w:eastAsia="宋体" w:cs="宋体"/>
                <w:sz w:val="18"/>
                <w:szCs w:val="18"/>
              </w:rPr>
              <w:t>验收依据</w:t>
            </w:r>
          </w:p>
        </w:tc>
        <w:tc>
          <w:tcPr>
            <w:tcW w:w="2777" w:type="dxa"/>
            <w:gridSpan w:val="2"/>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1134" w:hRule="atLeast"/>
          <w:jc w:val="center"/>
        </w:trPr>
        <w:tc>
          <w:tcPr>
            <w:tcW w:w="2652" w:type="dxa"/>
            <w:gridSpan w:val="4"/>
            <w:tcBorders>
              <w:top w:val="single" w:color="000000" w:sz="4" w:space="0"/>
              <w:left w:val="single" w:color="000000" w:sz="8" w:space="0"/>
              <w:bottom w:val="single" w:color="000000" w:sz="4" w:space="0"/>
              <w:right w:val="single" w:color="000000" w:sz="4" w:space="0"/>
            </w:tcBorders>
            <w:noWrap w:val="0"/>
            <w:vAlign w:val="center"/>
          </w:tcPr>
          <w:p>
            <w:pPr>
              <w:pStyle w:val="23"/>
              <w:kinsoku w:val="0"/>
              <w:overflowPunct w:val="0"/>
              <w:spacing w:before="9"/>
              <w:rPr>
                <w:rFonts w:hint="eastAsia" w:ascii="宋体" w:hAnsi="宋体" w:eastAsia="宋体" w:cs="宋体"/>
                <w:sz w:val="18"/>
                <w:szCs w:val="18"/>
              </w:rPr>
            </w:pPr>
          </w:p>
          <w:p>
            <w:pPr>
              <w:pStyle w:val="23"/>
              <w:kinsoku w:val="0"/>
              <w:overflowPunct w:val="0"/>
              <w:spacing w:before="1"/>
              <w:ind w:left="654" w:right="643"/>
              <w:jc w:val="center"/>
              <w:rPr>
                <w:rFonts w:hint="eastAsia" w:ascii="宋体" w:hAnsi="宋体" w:eastAsia="宋体" w:cs="宋体"/>
                <w:sz w:val="18"/>
                <w:szCs w:val="18"/>
              </w:rPr>
            </w:pPr>
            <w:r>
              <w:rPr>
                <w:rFonts w:hint="eastAsia" w:ascii="宋体" w:hAnsi="宋体" w:eastAsia="宋体" w:cs="宋体"/>
                <w:sz w:val="18"/>
                <w:szCs w:val="18"/>
              </w:rPr>
              <w:t>验收项目</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spacing w:before="8" w:line="240" w:lineRule="atLeast"/>
              <w:ind w:left="348" w:right="105" w:hanging="224"/>
              <w:rPr>
                <w:rFonts w:hint="eastAsia" w:ascii="宋体" w:hAnsi="宋体" w:eastAsia="宋体" w:cs="宋体"/>
                <w:sz w:val="18"/>
                <w:szCs w:val="18"/>
              </w:rPr>
            </w:pPr>
            <w:r>
              <w:rPr>
                <w:rFonts w:hint="eastAsia" w:ascii="宋体" w:hAnsi="宋体" w:eastAsia="宋体" w:cs="宋体"/>
                <w:sz w:val="18"/>
                <w:szCs w:val="18"/>
              </w:rPr>
              <w:t>设计要求及规范规定</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spacing w:before="8" w:line="240" w:lineRule="atLeast"/>
              <w:ind w:left="203" w:right="163" w:hanging="22"/>
              <w:rPr>
                <w:rFonts w:hint="eastAsia" w:ascii="宋体" w:hAnsi="宋体" w:eastAsia="宋体" w:cs="宋体"/>
                <w:sz w:val="18"/>
                <w:szCs w:val="18"/>
              </w:rPr>
            </w:pPr>
            <w:r>
              <w:rPr>
                <w:rFonts w:hint="eastAsia" w:ascii="宋体" w:hAnsi="宋体" w:eastAsia="宋体" w:cs="宋体"/>
                <w:sz w:val="18"/>
                <w:szCs w:val="18"/>
              </w:rPr>
              <w:t>最小/实际抽样数量</w:t>
            </w:r>
          </w:p>
        </w:tc>
        <w:tc>
          <w:tcPr>
            <w:tcW w:w="1631"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spacing w:before="3"/>
              <w:rPr>
                <w:rFonts w:hint="eastAsia" w:ascii="宋体" w:hAnsi="宋体" w:eastAsia="宋体" w:cs="宋体"/>
                <w:sz w:val="18"/>
                <w:szCs w:val="18"/>
              </w:rPr>
            </w:pPr>
          </w:p>
          <w:p>
            <w:pPr>
              <w:pStyle w:val="23"/>
              <w:kinsoku w:val="0"/>
              <w:overflowPunct w:val="0"/>
              <w:ind w:left="132" w:right="117"/>
              <w:jc w:val="center"/>
              <w:rPr>
                <w:rFonts w:hint="eastAsia" w:ascii="宋体" w:hAnsi="宋体" w:eastAsia="宋体" w:cs="宋体"/>
                <w:sz w:val="18"/>
                <w:szCs w:val="18"/>
              </w:rPr>
            </w:pPr>
            <w:r>
              <w:rPr>
                <w:rFonts w:hint="eastAsia" w:ascii="宋体" w:hAnsi="宋体" w:eastAsia="宋体" w:cs="宋体"/>
                <w:sz w:val="18"/>
                <w:szCs w:val="18"/>
              </w:rPr>
              <w:t>检查记录</w:t>
            </w:r>
          </w:p>
        </w:tc>
        <w:tc>
          <w:tcPr>
            <w:tcW w:w="1146"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spacing w:before="3"/>
              <w:rPr>
                <w:rFonts w:hint="eastAsia" w:ascii="宋体" w:hAnsi="宋体" w:eastAsia="宋体" w:cs="宋体"/>
                <w:sz w:val="18"/>
                <w:szCs w:val="18"/>
              </w:rPr>
            </w:pPr>
          </w:p>
          <w:p>
            <w:pPr>
              <w:pStyle w:val="23"/>
              <w:kinsoku w:val="0"/>
              <w:overflowPunct w:val="0"/>
              <w:ind w:left="127"/>
              <w:rPr>
                <w:rFonts w:hint="eastAsia" w:ascii="宋体" w:hAnsi="宋体" w:eastAsia="宋体" w:cs="宋体"/>
                <w:sz w:val="18"/>
                <w:szCs w:val="18"/>
              </w:rPr>
            </w:pPr>
            <w:r>
              <w:rPr>
                <w:rFonts w:hint="eastAsia" w:ascii="宋体" w:hAnsi="宋体" w:eastAsia="宋体" w:cs="宋体"/>
                <w:sz w:val="18"/>
                <w:szCs w:val="18"/>
              </w:rPr>
              <w:t>检查结果</w:t>
            </w:r>
          </w:p>
        </w:tc>
      </w:tr>
      <w:tr>
        <w:tblPrEx>
          <w:tblLayout w:type="fixed"/>
          <w:tblCellMar>
            <w:top w:w="0" w:type="dxa"/>
            <w:left w:w="0" w:type="dxa"/>
            <w:bottom w:w="0" w:type="dxa"/>
            <w:right w:w="0" w:type="dxa"/>
          </w:tblCellMar>
        </w:tblPrEx>
        <w:trPr>
          <w:trHeight w:val="1134" w:hRule="atLeast"/>
          <w:jc w:val="center"/>
        </w:trPr>
        <w:tc>
          <w:tcPr>
            <w:tcW w:w="560" w:type="dxa"/>
            <w:tcBorders>
              <w:top w:val="single" w:color="000000" w:sz="4" w:space="0"/>
              <w:left w:val="single" w:color="000000" w:sz="8" w:space="0"/>
              <w:bottom w:val="single" w:color="000000" w:sz="4" w:space="0"/>
              <w:right w:val="single" w:color="000000" w:sz="4" w:space="0"/>
            </w:tcBorders>
            <w:noWrap w:val="0"/>
            <w:textDirection w:val="tbRl"/>
            <w:vAlign w:val="center"/>
          </w:tcPr>
          <w:p>
            <w:pPr>
              <w:pStyle w:val="23"/>
              <w:kinsoku w:val="0"/>
              <w:overflowPunct w:val="0"/>
              <w:jc w:val="center"/>
              <w:rPr>
                <w:rFonts w:hint="eastAsia" w:ascii="宋体" w:hAnsi="宋体" w:eastAsia="宋体" w:cs="宋体"/>
                <w:sz w:val="18"/>
                <w:szCs w:val="18"/>
              </w:rPr>
            </w:pPr>
            <w:r>
              <w:rPr>
                <w:rFonts w:hint="eastAsia" w:ascii="宋体" w:hAnsi="宋体" w:eastAsia="宋体" w:cs="宋体"/>
                <w:sz w:val="18"/>
                <w:szCs w:val="18"/>
              </w:rPr>
              <w:t>主控项目</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spacing w:before="8"/>
              <w:rPr>
                <w:rFonts w:hint="eastAsia" w:ascii="宋体" w:hAnsi="宋体" w:eastAsia="宋体" w:cs="宋体"/>
                <w:sz w:val="18"/>
                <w:szCs w:val="18"/>
              </w:rPr>
            </w:pPr>
          </w:p>
          <w:p>
            <w:pPr>
              <w:pStyle w:val="23"/>
              <w:kinsoku w:val="0"/>
              <w:overflowPunct w:val="0"/>
              <w:ind w:left="41"/>
              <w:jc w:val="center"/>
              <w:rPr>
                <w:rFonts w:hint="eastAsia" w:ascii="宋体" w:hAnsi="宋体" w:eastAsia="宋体" w:cs="宋体"/>
                <w:w w:val="99"/>
                <w:sz w:val="18"/>
                <w:szCs w:val="18"/>
              </w:rPr>
            </w:pPr>
            <w:r>
              <w:rPr>
                <w:rFonts w:hint="eastAsia" w:ascii="宋体" w:hAnsi="宋体" w:eastAsia="宋体" w:cs="宋体"/>
                <w:w w:val="99"/>
                <w:sz w:val="18"/>
                <w:szCs w:val="18"/>
              </w:rPr>
              <w:t>1</w:t>
            </w:r>
          </w:p>
        </w:tc>
        <w:tc>
          <w:tcPr>
            <w:tcW w:w="1522"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spacing w:before="4"/>
              <w:rPr>
                <w:rFonts w:hint="eastAsia" w:ascii="宋体" w:hAnsi="宋体" w:eastAsia="宋体" w:cs="宋体"/>
                <w:sz w:val="18"/>
                <w:szCs w:val="18"/>
              </w:rPr>
            </w:pPr>
          </w:p>
          <w:p>
            <w:pPr>
              <w:pStyle w:val="23"/>
              <w:kinsoku w:val="0"/>
              <w:overflowPunct w:val="0"/>
              <w:spacing w:before="1"/>
              <w:ind w:left="261"/>
              <w:rPr>
                <w:rFonts w:hint="eastAsia" w:ascii="宋体" w:hAnsi="宋体" w:eastAsia="宋体" w:cs="宋体"/>
                <w:sz w:val="18"/>
                <w:szCs w:val="18"/>
              </w:rPr>
            </w:pPr>
            <w:r>
              <w:rPr>
                <w:rFonts w:hint="eastAsia" w:ascii="宋体" w:hAnsi="宋体" w:eastAsia="宋体" w:cs="宋体"/>
                <w:sz w:val="18"/>
                <w:szCs w:val="18"/>
              </w:rPr>
              <w:t>质量证明文件</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spacing w:before="11"/>
              <w:rPr>
                <w:rFonts w:hint="eastAsia" w:ascii="宋体" w:hAnsi="宋体" w:eastAsia="宋体" w:cs="宋体"/>
                <w:sz w:val="18"/>
                <w:szCs w:val="18"/>
              </w:rPr>
            </w:pPr>
          </w:p>
          <w:p>
            <w:pPr>
              <w:pStyle w:val="23"/>
              <w:kinsoku w:val="0"/>
              <w:overflowPunct w:val="0"/>
              <w:ind w:left="331"/>
              <w:rPr>
                <w:rFonts w:hint="eastAsia" w:ascii="宋体" w:hAnsi="宋体" w:eastAsia="宋体" w:cs="宋体"/>
                <w:sz w:val="18"/>
                <w:szCs w:val="18"/>
              </w:rPr>
            </w:pPr>
            <w:r>
              <w:rPr>
                <w:rFonts w:hint="eastAsia" w:ascii="宋体" w:hAnsi="宋体" w:eastAsia="宋体" w:cs="宋体"/>
                <w:sz w:val="18"/>
                <w:szCs w:val="18"/>
              </w:rPr>
              <w:t>4.2.1 条</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rPr>
                <w:rFonts w:hint="eastAsia" w:ascii="宋体" w:hAnsi="宋体" w:eastAsia="宋体" w:cs="宋体"/>
                <w:sz w:val="18"/>
                <w:szCs w:val="18"/>
              </w:rPr>
            </w:pPr>
          </w:p>
        </w:tc>
        <w:tc>
          <w:tcPr>
            <w:tcW w:w="1631"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rPr>
                <w:rFonts w:hint="eastAsia" w:ascii="宋体" w:hAnsi="宋体" w:eastAsia="宋体" w:cs="宋体"/>
                <w:sz w:val="18"/>
                <w:szCs w:val="18"/>
              </w:rPr>
            </w:pPr>
          </w:p>
        </w:tc>
        <w:tc>
          <w:tcPr>
            <w:tcW w:w="1146"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1134" w:hRule="atLeast"/>
          <w:jc w:val="center"/>
        </w:trPr>
        <w:tc>
          <w:tcPr>
            <w:tcW w:w="560" w:type="dxa"/>
            <w:tcBorders>
              <w:top w:val="single" w:color="000000" w:sz="4" w:space="0"/>
              <w:left w:val="single" w:color="000000" w:sz="8" w:space="0"/>
              <w:bottom w:val="single" w:color="000000" w:sz="4" w:space="0"/>
              <w:right w:val="single" w:color="000000" w:sz="4" w:space="0"/>
            </w:tcBorders>
            <w:noWrap w:val="0"/>
            <w:textDirection w:val="tbRl"/>
            <w:vAlign w:val="center"/>
          </w:tcPr>
          <w:p>
            <w:pPr>
              <w:pStyle w:val="23"/>
              <w:kinsoku w:val="0"/>
              <w:overflowPunct w:val="0"/>
              <w:jc w:val="center"/>
              <w:rPr>
                <w:rFonts w:hint="eastAsia" w:ascii="宋体" w:hAnsi="宋体" w:eastAsia="宋体" w:cs="宋体"/>
                <w:sz w:val="18"/>
                <w:szCs w:val="18"/>
              </w:rPr>
            </w:pPr>
            <w:r>
              <w:rPr>
                <w:rFonts w:hint="eastAsia" w:ascii="宋体" w:hAnsi="宋体" w:eastAsia="宋体" w:cs="宋体"/>
                <w:sz w:val="18"/>
                <w:szCs w:val="18"/>
              </w:rPr>
              <w:t>一般项目</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rPr>
                <w:rFonts w:hint="eastAsia" w:ascii="宋体" w:hAnsi="宋体" w:eastAsia="宋体" w:cs="宋体"/>
                <w:sz w:val="18"/>
                <w:szCs w:val="18"/>
              </w:rPr>
            </w:pPr>
          </w:p>
          <w:p>
            <w:pPr>
              <w:pStyle w:val="23"/>
              <w:kinsoku w:val="0"/>
              <w:overflowPunct w:val="0"/>
              <w:spacing w:before="103"/>
              <w:ind w:left="41"/>
              <w:jc w:val="center"/>
              <w:rPr>
                <w:rFonts w:hint="eastAsia" w:ascii="宋体" w:hAnsi="宋体" w:eastAsia="宋体" w:cs="宋体"/>
                <w:w w:val="99"/>
                <w:sz w:val="18"/>
                <w:szCs w:val="18"/>
              </w:rPr>
            </w:pPr>
            <w:r>
              <w:rPr>
                <w:rFonts w:hint="eastAsia" w:ascii="宋体" w:hAnsi="宋体" w:eastAsia="宋体" w:cs="宋体"/>
                <w:w w:val="99"/>
                <w:sz w:val="18"/>
                <w:szCs w:val="18"/>
              </w:rPr>
              <w:t>1</w:t>
            </w:r>
          </w:p>
        </w:tc>
        <w:tc>
          <w:tcPr>
            <w:tcW w:w="1522"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rPr>
                <w:rFonts w:hint="eastAsia" w:ascii="宋体" w:hAnsi="宋体" w:eastAsia="宋体" w:cs="宋体"/>
                <w:sz w:val="18"/>
                <w:szCs w:val="18"/>
              </w:rPr>
            </w:pPr>
          </w:p>
          <w:p>
            <w:pPr>
              <w:pStyle w:val="23"/>
              <w:kinsoku w:val="0"/>
              <w:overflowPunct w:val="0"/>
              <w:spacing w:before="119"/>
              <w:ind w:left="540" w:right="525"/>
              <w:jc w:val="center"/>
              <w:rPr>
                <w:rFonts w:hint="eastAsia" w:ascii="宋体" w:hAnsi="宋体" w:eastAsia="宋体" w:cs="宋体"/>
                <w:sz w:val="18"/>
                <w:szCs w:val="18"/>
              </w:rPr>
            </w:pPr>
            <w:r>
              <w:rPr>
                <w:rFonts w:hint="eastAsia" w:ascii="宋体" w:hAnsi="宋体" w:eastAsia="宋体" w:cs="宋体"/>
                <w:sz w:val="18"/>
                <w:szCs w:val="18"/>
              </w:rPr>
              <w:t>标识</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spacing w:before="3"/>
              <w:rPr>
                <w:rFonts w:hint="eastAsia" w:ascii="宋体" w:hAnsi="宋体" w:eastAsia="宋体" w:cs="宋体"/>
                <w:sz w:val="18"/>
                <w:szCs w:val="18"/>
              </w:rPr>
            </w:pPr>
          </w:p>
          <w:p>
            <w:pPr>
              <w:pStyle w:val="23"/>
              <w:kinsoku w:val="0"/>
              <w:overflowPunct w:val="0"/>
              <w:ind w:left="331"/>
              <w:rPr>
                <w:rFonts w:hint="eastAsia" w:ascii="宋体" w:hAnsi="宋体" w:eastAsia="宋体" w:cs="宋体"/>
                <w:sz w:val="18"/>
                <w:szCs w:val="18"/>
              </w:rPr>
            </w:pPr>
            <w:r>
              <w:rPr>
                <w:rFonts w:hint="eastAsia" w:ascii="宋体" w:hAnsi="宋体" w:eastAsia="宋体" w:cs="宋体"/>
                <w:sz w:val="18"/>
                <w:szCs w:val="18"/>
              </w:rPr>
              <w:t>4.3.1 条</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rPr>
                <w:rFonts w:hint="eastAsia" w:ascii="宋体" w:hAnsi="宋体" w:eastAsia="宋体" w:cs="宋体"/>
                <w:sz w:val="18"/>
                <w:szCs w:val="18"/>
              </w:rPr>
            </w:pPr>
          </w:p>
        </w:tc>
        <w:tc>
          <w:tcPr>
            <w:tcW w:w="1631"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rPr>
                <w:rFonts w:hint="eastAsia" w:ascii="宋体" w:hAnsi="宋体" w:eastAsia="宋体" w:cs="宋体"/>
                <w:sz w:val="18"/>
                <w:szCs w:val="18"/>
              </w:rPr>
            </w:pPr>
          </w:p>
        </w:tc>
        <w:tc>
          <w:tcPr>
            <w:tcW w:w="1146"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1134" w:hRule="atLeast"/>
          <w:jc w:val="center"/>
        </w:trPr>
        <w:tc>
          <w:tcPr>
            <w:tcW w:w="2652" w:type="dxa"/>
            <w:gridSpan w:val="4"/>
            <w:tcBorders>
              <w:top w:val="single" w:color="000000" w:sz="4" w:space="0"/>
              <w:left w:val="single" w:color="000000" w:sz="8" w:space="0"/>
              <w:bottom w:val="single" w:color="000000" w:sz="4" w:space="0"/>
              <w:right w:val="single" w:color="000000" w:sz="4" w:space="0"/>
            </w:tcBorders>
            <w:noWrap w:val="0"/>
            <w:vAlign w:val="center"/>
          </w:tcPr>
          <w:p>
            <w:pPr>
              <w:pStyle w:val="23"/>
              <w:kinsoku w:val="0"/>
              <w:overflowPunct w:val="0"/>
              <w:spacing w:line="242" w:lineRule="auto"/>
              <w:ind w:left="675" w:right="661"/>
              <w:jc w:val="center"/>
              <w:rPr>
                <w:rFonts w:hint="eastAsia" w:ascii="宋体" w:hAnsi="宋体" w:eastAsia="宋体" w:cs="宋体"/>
                <w:sz w:val="18"/>
                <w:szCs w:val="18"/>
              </w:rPr>
            </w:pPr>
            <w:r>
              <w:rPr>
                <w:rFonts w:hint="eastAsia" w:ascii="宋体" w:hAnsi="宋体" w:eastAsia="宋体" w:cs="宋体"/>
                <w:sz w:val="18"/>
                <w:szCs w:val="18"/>
              </w:rPr>
              <w:t>施工单位</w:t>
            </w:r>
          </w:p>
          <w:p>
            <w:pPr>
              <w:pStyle w:val="23"/>
              <w:kinsoku w:val="0"/>
              <w:overflowPunct w:val="0"/>
              <w:spacing w:line="242" w:lineRule="auto"/>
              <w:ind w:left="675" w:right="661"/>
              <w:jc w:val="center"/>
              <w:rPr>
                <w:rFonts w:hint="eastAsia" w:ascii="宋体" w:hAnsi="宋体" w:eastAsia="宋体" w:cs="宋体"/>
                <w:sz w:val="18"/>
                <w:szCs w:val="18"/>
              </w:rPr>
            </w:pPr>
            <w:r>
              <w:rPr>
                <w:rFonts w:hint="eastAsia" w:ascii="宋体" w:hAnsi="宋体" w:eastAsia="宋体" w:cs="宋体"/>
                <w:sz w:val="18"/>
                <w:szCs w:val="18"/>
              </w:rPr>
              <w:t>检查结果</w:t>
            </w:r>
          </w:p>
        </w:tc>
        <w:tc>
          <w:tcPr>
            <w:tcW w:w="5680" w:type="dxa"/>
            <w:gridSpan w:val="4"/>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spacing w:line="242" w:lineRule="auto"/>
              <w:ind w:left="2213" w:right="455"/>
              <w:rPr>
                <w:rFonts w:hint="eastAsia" w:ascii="宋体" w:hAnsi="宋体" w:eastAsia="宋体" w:cs="宋体"/>
                <w:sz w:val="18"/>
                <w:szCs w:val="18"/>
              </w:rPr>
            </w:pPr>
            <w:r>
              <w:rPr>
                <w:rFonts w:hint="eastAsia" w:ascii="宋体" w:hAnsi="宋体" w:eastAsia="宋体" w:cs="宋体"/>
                <w:sz w:val="18"/>
                <w:szCs w:val="18"/>
              </w:rPr>
              <w:t>专业工长： 项目专业质量检查员：</w:t>
            </w:r>
          </w:p>
          <w:p>
            <w:pPr>
              <w:pStyle w:val="23"/>
              <w:kinsoku w:val="0"/>
              <w:overflowPunct w:val="0"/>
              <w:spacing w:line="242" w:lineRule="auto"/>
              <w:ind w:left="2213" w:right="455"/>
              <w:rPr>
                <w:rFonts w:hint="eastAsia" w:ascii="宋体" w:hAnsi="宋体" w:eastAsia="宋体" w:cs="宋体"/>
                <w:sz w:val="18"/>
                <w:szCs w:val="18"/>
              </w:rPr>
            </w:pPr>
          </w:p>
          <w:p>
            <w:pPr>
              <w:pStyle w:val="23"/>
              <w:kinsoku w:val="0"/>
              <w:overflowPunct w:val="0"/>
              <w:spacing w:line="242" w:lineRule="auto"/>
              <w:ind w:left="2213" w:right="455"/>
              <w:rPr>
                <w:rFonts w:hint="eastAsia" w:ascii="宋体" w:hAnsi="宋体" w:eastAsia="宋体" w:cs="宋体"/>
                <w:sz w:val="18"/>
                <w:szCs w:val="18"/>
              </w:rPr>
            </w:pPr>
          </w:p>
          <w:p>
            <w:pPr>
              <w:pStyle w:val="23"/>
              <w:tabs>
                <w:tab w:val="left" w:pos="374"/>
                <w:tab w:val="left" w:pos="751"/>
              </w:tabs>
              <w:kinsoku w:val="0"/>
              <w:overflowPunct w:val="0"/>
              <w:spacing w:before="1" w:line="176" w:lineRule="exact"/>
              <w:ind w:right="86"/>
              <w:jc w:val="right"/>
              <w:rPr>
                <w:rFonts w:hint="eastAsia" w:ascii="宋体" w:hAnsi="宋体" w:eastAsia="宋体" w:cs="宋体"/>
                <w:w w:val="95"/>
                <w:sz w:val="18"/>
                <w:szCs w:val="18"/>
              </w:rPr>
            </w:pPr>
            <w:r>
              <w:rPr>
                <w:rFonts w:hint="eastAsia" w:ascii="宋体" w:hAnsi="宋体" w:eastAsia="宋体" w:cs="宋体"/>
                <w:sz w:val="18"/>
                <w:szCs w:val="18"/>
              </w:rPr>
              <w:t>年</w:t>
            </w:r>
            <w:r>
              <w:rPr>
                <w:rFonts w:hint="eastAsia" w:ascii="宋体" w:hAnsi="宋体" w:eastAsia="宋体" w:cs="宋体"/>
                <w:sz w:val="18"/>
                <w:szCs w:val="18"/>
              </w:rPr>
              <w:tab/>
            </w:r>
            <w:r>
              <w:rPr>
                <w:rFonts w:hint="eastAsia" w:ascii="宋体" w:hAnsi="宋体" w:eastAsia="宋体" w:cs="宋体"/>
                <w:sz w:val="18"/>
                <w:szCs w:val="18"/>
              </w:rPr>
              <w:t>月</w:t>
            </w:r>
            <w:r>
              <w:rPr>
                <w:rFonts w:hint="eastAsia" w:ascii="宋体" w:hAnsi="宋体" w:eastAsia="宋体" w:cs="宋体"/>
                <w:sz w:val="18"/>
                <w:szCs w:val="18"/>
              </w:rPr>
              <w:tab/>
            </w:r>
            <w:r>
              <w:rPr>
                <w:rFonts w:hint="eastAsia" w:ascii="宋体" w:hAnsi="宋体" w:eastAsia="宋体" w:cs="宋体"/>
                <w:w w:val="95"/>
                <w:sz w:val="18"/>
                <w:szCs w:val="18"/>
              </w:rPr>
              <w:t>日</w:t>
            </w:r>
          </w:p>
        </w:tc>
      </w:tr>
      <w:tr>
        <w:tblPrEx>
          <w:tblLayout w:type="fixed"/>
          <w:tblCellMar>
            <w:top w:w="0" w:type="dxa"/>
            <w:left w:w="0" w:type="dxa"/>
            <w:bottom w:w="0" w:type="dxa"/>
            <w:right w:w="0" w:type="dxa"/>
          </w:tblCellMar>
        </w:tblPrEx>
        <w:trPr>
          <w:trHeight w:val="1134" w:hRule="atLeast"/>
          <w:jc w:val="center"/>
        </w:trPr>
        <w:tc>
          <w:tcPr>
            <w:tcW w:w="2652" w:type="dxa"/>
            <w:gridSpan w:val="4"/>
            <w:tcBorders>
              <w:top w:val="single" w:color="000000" w:sz="4" w:space="0"/>
              <w:left w:val="single" w:color="000000" w:sz="8" w:space="0"/>
              <w:bottom w:val="single" w:color="000000" w:sz="8" w:space="0"/>
              <w:right w:val="single" w:color="000000" w:sz="4" w:space="0"/>
            </w:tcBorders>
            <w:noWrap w:val="0"/>
            <w:vAlign w:val="center"/>
          </w:tcPr>
          <w:p>
            <w:pPr>
              <w:pStyle w:val="23"/>
              <w:kinsoku w:val="0"/>
              <w:overflowPunct w:val="0"/>
              <w:spacing w:line="242" w:lineRule="auto"/>
              <w:ind w:left="675" w:right="661"/>
              <w:jc w:val="center"/>
              <w:rPr>
                <w:rFonts w:hint="eastAsia" w:ascii="宋体" w:hAnsi="宋体" w:eastAsia="宋体" w:cs="宋体"/>
                <w:sz w:val="18"/>
                <w:szCs w:val="18"/>
              </w:rPr>
            </w:pPr>
            <w:r>
              <w:rPr>
                <w:rFonts w:hint="eastAsia" w:ascii="宋体" w:hAnsi="宋体" w:eastAsia="宋体" w:cs="宋体"/>
                <w:sz w:val="18"/>
                <w:szCs w:val="18"/>
              </w:rPr>
              <w:t>监理单位</w:t>
            </w:r>
          </w:p>
          <w:p>
            <w:pPr>
              <w:pStyle w:val="23"/>
              <w:kinsoku w:val="0"/>
              <w:overflowPunct w:val="0"/>
              <w:spacing w:line="242" w:lineRule="auto"/>
              <w:ind w:left="675" w:right="661"/>
              <w:jc w:val="center"/>
              <w:rPr>
                <w:rFonts w:hint="eastAsia" w:ascii="宋体" w:hAnsi="宋体" w:eastAsia="宋体" w:cs="宋体"/>
                <w:sz w:val="18"/>
                <w:szCs w:val="18"/>
              </w:rPr>
            </w:pPr>
            <w:r>
              <w:rPr>
                <w:rFonts w:hint="eastAsia" w:ascii="宋体" w:hAnsi="宋体" w:eastAsia="宋体" w:cs="宋体"/>
                <w:sz w:val="18"/>
                <w:szCs w:val="18"/>
              </w:rPr>
              <w:t>验收结论</w:t>
            </w:r>
          </w:p>
        </w:tc>
        <w:tc>
          <w:tcPr>
            <w:tcW w:w="5680" w:type="dxa"/>
            <w:gridSpan w:val="4"/>
            <w:tcBorders>
              <w:top w:val="single" w:color="000000" w:sz="4" w:space="0"/>
              <w:left w:val="single" w:color="000000" w:sz="4" w:space="0"/>
              <w:bottom w:val="single" w:color="000000" w:sz="8" w:space="0"/>
              <w:right w:val="single" w:color="000000" w:sz="8" w:space="0"/>
            </w:tcBorders>
            <w:noWrap w:val="0"/>
            <w:vAlign w:val="center"/>
          </w:tcPr>
          <w:p>
            <w:pPr>
              <w:pStyle w:val="23"/>
              <w:kinsoku w:val="0"/>
              <w:overflowPunct w:val="0"/>
              <w:spacing w:before="126"/>
              <w:ind w:left="2213"/>
              <w:rPr>
                <w:rFonts w:hint="eastAsia" w:ascii="宋体" w:hAnsi="宋体" w:eastAsia="宋体" w:cs="宋体"/>
                <w:sz w:val="18"/>
                <w:szCs w:val="18"/>
              </w:rPr>
            </w:pPr>
            <w:r>
              <w:rPr>
                <w:rFonts w:hint="eastAsia" w:ascii="宋体" w:hAnsi="宋体" w:eastAsia="宋体" w:cs="宋体"/>
                <w:sz w:val="18"/>
                <w:szCs w:val="18"/>
              </w:rPr>
              <w:t>专业监理工程师：</w:t>
            </w:r>
          </w:p>
          <w:p>
            <w:pPr>
              <w:pStyle w:val="23"/>
              <w:kinsoku w:val="0"/>
              <w:overflowPunct w:val="0"/>
              <w:spacing w:before="126"/>
              <w:ind w:left="2213"/>
              <w:rPr>
                <w:rFonts w:hint="eastAsia" w:ascii="宋体" w:hAnsi="宋体" w:eastAsia="宋体" w:cs="宋体"/>
                <w:sz w:val="18"/>
                <w:szCs w:val="18"/>
              </w:rPr>
            </w:pPr>
          </w:p>
          <w:p>
            <w:pPr>
              <w:pStyle w:val="23"/>
              <w:kinsoku w:val="0"/>
              <w:overflowPunct w:val="0"/>
              <w:spacing w:before="126"/>
              <w:ind w:left="2213"/>
              <w:rPr>
                <w:rFonts w:hint="eastAsia" w:ascii="宋体" w:hAnsi="宋体" w:eastAsia="宋体" w:cs="宋体"/>
                <w:sz w:val="18"/>
                <w:szCs w:val="18"/>
              </w:rPr>
            </w:pPr>
          </w:p>
          <w:p>
            <w:pPr>
              <w:pStyle w:val="23"/>
              <w:tabs>
                <w:tab w:val="left" w:pos="374"/>
                <w:tab w:val="left" w:pos="751"/>
              </w:tabs>
              <w:kinsoku w:val="0"/>
              <w:overflowPunct w:val="0"/>
              <w:spacing w:before="2" w:line="175" w:lineRule="exact"/>
              <w:ind w:right="86"/>
              <w:jc w:val="right"/>
              <w:rPr>
                <w:rFonts w:hint="eastAsia" w:ascii="宋体" w:hAnsi="宋体" w:eastAsia="宋体" w:cs="宋体"/>
                <w:w w:val="95"/>
                <w:sz w:val="18"/>
                <w:szCs w:val="18"/>
              </w:rPr>
            </w:pPr>
            <w:r>
              <w:rPr>
                <w:rFonts w:hint="eastAsia" w:ascii="宋体" w:hAnsi="宋体" w:eastAsia="宋体" w:cs="宋体"/>
                <w:sz w:val="18"/>
                <w:szCs w:val="18"/>
              </w:rPr>
              <w:t>年</w:t>
            </w:r>
            <w:r>
              <w:rPr>
                <w:rFonts w:hint="eastAsia" w:ascii="宋体" w:hAnsi="宋体" w:eastAsia="宋体" w:cs="宋体"/>
                <w:sz w:val="18"/>
                <w:szCs w:val="18"/>
              </w:rPr>
              <w:tab/>
            </w:r>
            <w:r>
              <w:rPr>
                <w:rFonts w:hint="eastAsia" w:ascii="宋体" w:hAnsi="宋体" w:eastAsia="宋体" w:cs="宋体"/>
                <w:sz w:val="18"/>
                <w:szCs w:val="18"/>
              </w:rPr>
              <w:t>月</w:t>
            </w:r>
            <w:r>
              <w:rPr>
                <w:rFonts w:hint="eastAsia" w:ascii="宋体" w:hAnsi="宋体" w:eastAsia="宋体" w:cs="宋体"/>
                <w:sz w:val="18"/>
                <w:szCs w:val="18"/>
              </w:rPr>
              <w:tab/>
            </w:r>
            <w:r>
              <w:rPr>
                <w:rFonts w:hint="eastAsia" w:ascii="宋体" w:hAnsi="宋体" w:eastAsia="宋体" w:cs="宋体"/>
                <w:w w:val="95"/>
                <w:sz w:val="18"/>
                <w:szCs w:val="18"/>
              </w:rPr>
              <w:t>日</w:t>
            </w:r>
          </w:p>
        </w:tc>
      </w:tr>
    </w:tbl>
    <w:p>
      <w:pPr>
        <w:pStyle w:val="6"/>
        <w:kinsoku w:val="0"/>
        <w:overflowPunct w:val="0"/>
        <w:rPr>
          <w:rFonts w:hint="eastAsia" w:ascii="宋体" w:hAnsi="宋体" w:eastAsia="宋体" w:cs="宋体"/>
          <w:sz w:val="14"/>
          <w:szCs w:val="14"/>
        </w:rPr>
      </w:pPr>
    </w:p>
    <w:p>
      <w:pPr>
        <w:pStyle w:val="6"/>
        <w:kinsoku w:val="0"/>
        <w:overflowPunct w:val="0"/>
        <w:spacing w:before="4"/>
        <w:rPr>
          <w:rFonts w:hint="eastAsia" w:ascii="宋体" w:hAnsi="宋体" w:eastAsia="宋体" w:cs="宋体"/>
          <w:sz w:val="10"/>
          <w:szCs w:val="10"/>
        </w:rPr>
      </w:pPr>
    </w:p>
    <w:p>
      <w:pPr>
        <w:pStyle w:val="6"/>
        <w:kinsoku w:val="0"/>
        <w:overflowPunct w:val="0"/>
        <w:ind w:right="324"/>
        <w:rPr>
          <w:rFonts w:hint="eastAsia" w:ascii="宋体" w:hAnsi="宋体" w:eastAsia="宋体" w:cs="宋体"/>
          <w:sz w:val="18"/>
          <w:szCs w:val="18"/>
        </w:rPr>
        <w:sectPr>
          <w:pgSz w:w="11906" w:h="16838"/>
          <w:pgMar w:top="1440" w:right="1797" w:bottom="1021" w:left="1797" w:header="720" w:footer="720" w:gutter="0"/>
          <w:cols w:space="720" w:num="1"/>
          <w:docGrid w:linePitch="299" w:charSpace="0"/>
        </w:sectPr>
      </w:pPr>
    </w:p>
    <w:p>
      <w:pPr>
        <w:pStyle w:val="6"/>
        <w:kinsoku w:val="0"/>
        <w:overflowPunct w:val="0"/>
        <w:spacing w:before="3"/>
        <w:jc w:val="center"/>
        <w:rPr>
          <w:rFonts w:hint="eastAsia" w:ascii="宋体" w:hAnsi="宋体" w:eastAsia="宋体" w:cs="宋体"/>
          <w:sz w:val="12"/>
          <w:szCs w:val="12"/>
        </w:rPr>
      </w:pPr>
    </w:p>
    <w:p>
      <w:pPr>
        <w:pStyle w:val="6"/>
        <w:tabs>
          <w:tab w:val="left" w:pos="2450"/>
        </w:tabs>
        <w:kinsoku w:val="0"/>
        <w:overflowPunct w:val="0"/>
        <w:spacing w:before="83"/>
        <w:ind w:left="1406"/>
        <w:jc w:val="center"/>
        <w:rPr>
          <w:rFonts w:hint="eastAsia" w:ascii="宋体" w:hAnsi="宋体" w:eastAsia="宋体" w:cs="宋体"/>
        </w:rPr>
      </w:pPr>
      <w:r>
        <w:rPr>
          <w:rFonts w:hint="eastAsia" w:ascii="宋体" w:hAnsi="宋体" w:eastAsia="宋体" w:cs="宋体"/>
        </w:rPr>
        <w:t>表</w:t>
      </w:r>
      <w:r>
        <w:rPr>
          <w:rFonts w:hint="eastAsia" w:ascii="宋体" w:hAnsi="宋体" w:eastAsia="宋体" w:cs="宋体"/>
          <w:spacing w:val="-47"/>
        </w:rPr>
        <w:t xml:space="preserve"> </w:t>
      </w:r>
      <w:r>
        <w:rPr>
          <w:rFonts w:hint="eastAsia" w:ascii="宋体" w:hAnsi="宋体" w:eastAsia="宋体" w:cs="宋体"/>
          <w:b/>
          <w:bCs/>
        </w:rPr>
        <w:t>A.0.1-2</w:t>
      </w:r>
      <w:r>
        <w:rPr>
          <w:rFonts w:hint="eastAsia" w:ascii="宋体" w:hAnsi="宋体" w:eastAsia="宋体" w:cs="宋体"/>
          <w:b/>
          <w:bCs/>
        </w:rPr>
        <w:tab/>
      </w:r>
      <w:r>
        <w:rPr>
          <w:rFonts w:hint="eastAsia" w:ascii="宋体" w:hAnsi="宋体" w:eastAsia="宋体" w:cs="宋体"/>
          <w:u w:val="single"/>
        </w:rPr>
        <w:t>构件性能</w:t>
      </w:r>
      <w:r>
        <w:rPr>
          <w:rFonts w:hint="eastAsia" w:ascii="宋体" w:hAnsi="宋体" w:eastAsia="宋体" w:cs="宋体"/>
        </w:rPr>
        <w:t>检验批质量验收记录表</w:t>
      </w:r>
    </w:p>
    <w:p>
      <w:pPr>
        <w:pStyle w:val="6"/>
        <w:kinsoku w:val="0"/>
        <w:overflowPunct w:val="0"/>
        <w:spacing w:before="3"/>
        <w:rPr>
          <w:rFonts w:hint="eastAsia" w:ascii="宋体" w:hAnsi="宋体" w:eastAsia="宋体" w:cs="宋体"/>
        </w:rPr>
      </w:pPr>
    </w:p>
    <w:p>
      <w:pPr>
        <w:pStyle w:val="6"/>
        <w:kinsoku w:val="0"/>
        <w:overflowPunct w:val="0"/>
        <w:ind w:right="1146"/>
        <w:jc w:val="right"/>
        <w:rPr>
          <w:rFonts w:hint="eastAsia" w:ascii="宋体" w:hAnsi="宋体" w:eastAsia="宋体" w:cs="宋体"/>
          <w:w w:val="95"/>
        </w:rPr>
      </w:pPr>
      <w:r>
        <w:rPr>
          <w:rFonts w:hint="eastAsia" w:ascii="宋体" w:hAnsi="宋体" w:eastAsia="宋体" w:cs="宋体"/>
          <w:w w:val="95"/>
        </w:rPr>
        <w:t>编号：</w:t>
      </w:r>
    </w:p>
    <w:p>
      <w:pPr>
        <w:pStyle w:val="6"/>
        <w:kinsoku w:val="0"/>
        <w:overflowPunct w:val="0"/>
        <w:spacing w:before="8"/>
        <w:rPr>
          <w:rFonts w:hint="eastAsia" w:ascii="宋体" w:hAnsi="宋体" w:eastAsia="宋体" w:cs="宋体"/>
          <w:sz w:val="4"/>
          <w:szCs w:val="4"/>
        </w:rPr>
      </w:pPr>
    </w:p>
    <w:tbl>
      <w:tblPr>
        <w:tblStyle w:val="12"/>
        <w:tblW w:w="8332" w:type="dxa"/>
        <w:jc w:val="center"/>
        <w:tblInd w:w="0" w:type="dxa"/>
        <w:tblLayout w:type="fixed"/>
        <w:tblCellMar>
          <w:top w:w="0" w:type="dxa"/>
          <w:left w:w="0" w:type="dxa"/>
          <w:bottom w:w="0" w:type="dxa"/>
          <w:right w:w="0" w:type="dxa"/>
        </w:tblCellMar>
      </w:tblPr>
      <w:tblGrid>
        <w:gridCol w:w="370"/>
        <w:gridCol w:w="365"/>
        <w:gridCol w:w="957"/>
        <w:gridCol w:w="963"/>
        <w:gridCol w:w="1540"/>
        <w:gridCol w:w="1346"/>
        <w:gridCol w:w="1645"/>
        <w:gridCol w:w="1146"/>
      </w:tblGrid>
      <w:tr>
        <w:tblPrEx>
          <w:tblLayout w:type="fixed"/>
          <w:tblCellMar>
            <w:top w:w="0" w:type="dxa"/>
            <w:left w:w="0" w:type="dxa"/>
            <w:bottom w:w="0" w:type="dxa"/>
            <w:right w:w="0" w:type="dxa"/>
          </w:tblCellMar>
        </w:tblPrEx>
        <w:trPr>
          <w:trHeight w:val="737" w:hRule="atLeast"/>
          <w:jc w:val="center"/>
        </w:trPr>
        <w:tc>
          <w:tcPr>
            <w:tcW w:w="1692" w:type="dxa"/>
            <w:gridSpan w:val="3"/>
            <w:tcBorders>
              <w:top w:val="single" w:color="000000" w:sz="8" w:space="0"/>
              <w:left w:val="single" w:color="000000" w:sz="8"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单位（子单位） 工程名称</w:t>
            </w:r>
          </w:p>
        </w:tc>
        <w:tc>
          <w:tcPr>
            <w:tcW w:w="963" w:type="dxa"/>
            <w:tcBorders>
              <w:top w:val="single" w:color="000000" w:sz="8"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540" w:type="dxa"/>
            <w:tcBorders>
              <w:top w:val="single" w:color="000000" w:sz="8"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pacing w:val="-28"/>
                <w:sz w:val="15"/>
                <w:szCs w:val="15"/>
              </w:rPr>
              <w:t>分部</w:t>
            </w:r>
            <w:r>
              <w:rPr>
                <w:rFonts w:hint="eastAsia" w:ascii="宋体" w:hAnsi="宋体" w:eastAsia="宋体" w:cs="宋体"/>
                <w:sz w:val="15"/>
                <w:szCs w:val="15"/>
              </w:rPr>
              <w:t>（子分部</w:t>
            </w:r>
            <w:r>
              <w:rPr>
                <w:rFonts w:hint="eastAsia" w:ascii="宋体" w:hAnsi="宋体" w:eastAsia="宋体" w:cs="宋体"/>
                <w:spacing w:val="-12"/>
                <w:sz w:val="15"/>
                <w:szCs w:val="15"/>
              </w:rPr>
              <w:t xml:space="preserve">） </w:t>
            </w:r>
            <w:r>
              <w:rPr>
                <w:rFonts w:hint="eastAsia" w:ascii="宋体" w:hAnsi="宋体" w:eastAsia="宋体" w:cs="宋体"/>
                <w:sz w:val="15"/>
                <w:szCs w:val="15"/>
              </w:rPr>
              <w:t>工程名称</w:t>
            </w:r>
          </w:p>
        </w:tc>
        <w:tc>
          <w:tcPr>
            <w:tcW w:w="1346" w:type="dxa"/>
            <w:tcBorders>
              <w:top w:val="single" w:color="000000" w:sz="8"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645" w:type="dxa"/>
            <w:tcBorders>
              <w:top w:val="single" w:color="000000" w:sz="8"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2"/>
                <w:szCs w:val="12"/>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分项工程名称</w:t>
            </w:r>
          </w:p>
        </w:tc>
        <w:tc>
          <w:tcPr>
            <w:tcW w:w="1146" w:type="dxa"/>
            <w:tcBorders>
              <w:top w:val="single" w:color="000000" w:sz="8"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737" w:hRule="atLeast"/>
          <w:jc w:val="center"/>
        </w:trPr>
        <w:tc>
          <w:tcPr>
            <w:tcW w:w="1692" w:type="dxa"/>
            <w:gridSpan w:val="3"/>
            <w:tcBorders>
              <w:top w:val="single" w:color="000000" w:sz="4" w:space="0"/>
              <w:left w:val="single" w:color="000000" w:sz="8"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施工单位</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项目负责人</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检验批容量</w:t>
            </w:r>
          </w:p>
        </w:tc>
        <w:tc>
          <w:tcPr>
            <w:tcW w:w="1146"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737" w:hRule="atLeast"/>
          <w:jc w:val="center"/>
        </w:trPr>
        <w:tc>
          <w:tcPr>
            <w:tcW w:w="1692" w:type="dxa"/>
            <w:gridSpan w:val="3"/>
            <w:tcBorders>
              <w:top w:val="single" w:color="000000" w:sz="4" w:space="0"/>
              <w:left w:val="single" w:color="000000" w:sz="8"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2"/>
                <w:szCs w:val="12"/>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构件生产单位</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构件生产单位项目负责人</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2"/>
                <w:szCs w:val="12"/>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检验批部位</w:t>
            </w:r>
          </w:p>
        </w:tc>
        <w:tc>
          <w:tcPr>
            <w:tcW w:w="1146"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737" w:hRule="atLeast"/>
          <w:jc w:val="center"/>
        </w:trPr>
        <w:tc>
          <w:tcPr>
            <w:tcW w:w="1692" w:type="dxa"/>
            <w:gridSpan w:val="3"/>
            <w:tcBorders>
              <w:top w:val="single" w:color="000000" w:sz="4" w:space="0"/>
              <w:left w:val="single" w:color="000000" w:sz="8"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施工依据</w:t>
            </w:r>
          </w:p>
        </w:tc>
        <w:tc>
          <w:tcPr>
            <w:tcW w:w="2503"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验收依据</w:t>
            </w:r>
          </w:p>
        </w:tc>
        <w:tc>
          <w:tcPr>
            <w:tcW w:w="2791" w:type="dxa"/>
            <w:gridSpan w:val="2"/>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737" w:hRule="atLeast"/>
          <w:jc w:val="center"/>
        </w:trPr>
        <w:tc>
          <w:tcPr>
            <w:tcW w:w="2655" w:type="dxa"/>
            <w:gridSpan w:val="4"/>
            <w:tcBorders>
              <w:top w:val="single" w:color="000000" w:sz="4" w:space="0"/>
              <w:left w:val="single" w:color="000000" w:sz="8"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3"/>
                <w:szCs w:val="13"/>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验收项目</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设计要求及规范规定</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最小/实际抽样数量</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2"/>
                <w:szCs w:val="12"/>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检查记录</w:t>
            </w:r>
          </w:p>
        </w:tc>
        <w:tc>
          <w:tcPr>
            <w:tcW w:w="1146"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2"/>
                <w:szCs w:val="12"/>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检查结果</w:t>
            </w:r>
          </w:p>
        </w:tc>
      </w:tr>
      <w:tr>
        <w:tblPrEx>
          <w:tblLayout w:type="fixed"/>
          <w:tblCellMar>
            <w:top w:w="0" w:type="dxa"/>
            <w:left w:w="0" w:type="dxa"/>
            <w:bottom w:w="0" w:type="dxa"/>
            <w:right w:w="0" w:type="dxa"/>
          </w:tblCellMar>
        </w:tblPrEx>
        <w:trPr>
          <w:trHeight w:val="737" w:hRule="atLeast"/>
          <w:jc w:val="center"/>
        </w:trPr>
        <w:tc>
          <w:tcPr>
            <w:tcW w:w="370" w:type="dxa"/>
            <w:vMerge w:val="restart"/>
            <w:tcBorders>
              <w:top w:val="single" w:color="000000" w:sz="4" w:space="0"/>
              <w:left w:val="single" w:color="000000" w:sz="8" w:space="0"/>
              <w:bottom w:val="single" w:color="000000" w:sz="4" w:space="0"/>
              <w:right w:val="single" w:color="000000" w:sz="4" w:space="0"/>
            </w:tcBorders>
            <w:noWrap w:val="0"/>
            <w:textDirection w:val="tbRl"/>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主控项目</w:t>
            </w: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w w:val="99"/>
                <w:sz w:val="15"/>
                <w:szCs w:val="15"/>
              </w:rPr>
            </w:pPr>
            <w:r>
              <w:rPr>
                <w:rFonts w:hint="eastAsia" w:ascii="宋体" w:hAnsi="宋体" w:eastAsia="宋体" w:cs="宋体"/>
                <w:w w:val="99"/>
                <w:sz w:val="15"/>
                <w:szCs w:val="15"/>
              </w:rPr>
              <w:t>1</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结构构件性能</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4.2.2 条</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146"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737" w:hRule="atLeast"/>
          <w:jc w:val="center"/>
        </w:trPr>
        <w:tc>
          <w:tcPr>
            <w:tcW w:w="370" w:type="dxa"/>
            <w:vMerge w:val="continue"/>
            <w:tcBorders>
              <w:top w:val="nil"/>
              <w:left w:val="single" w:color="000000" w:sz="8" w:space="0"/>
              <w:bottom w:val="single" w:color="000000" w:sz="4" w:space="0"/>
              <w:right w:val="single" w:color="000000" w:sz="4" w:space="0"/>
            </w:tcBorders>
            <w:noWrap w:val="0"/>
            <w:textDirection w:val="tbRl"/>
            <w:vAlign w:val="center"/>
          </w:tcPr>
          <w:p>
            <w:pPr>
              <w:pStyle w:val="6"/>
              <w:kinsoku w:val="0"/>
              <w:overflowPunct w:val="0"/>
              <w:jc w:val="center"/>
              <w:rPr>
                <w:rFonts w:hint="eastAsia" w:ascii="宋体" w:hAnsi="宋体" w:eastAsia="宋体" w:cs="宋体"/>
                <w:sz w:val="2"/>
                <w:szCs w:val="2"/>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w w:val="99"/>
                <w:sz w:val="15"/>
                <w:szCs w:val="15"/>
              </w:rPr>
            </w:pPr>
            <w:r>
              <w:rPr>
                <w:rFonts w:hint="eastAsia" w:ascii="宋体" w:hAnsi="宋体" w:eastAsia="宋体" w:cs="宋体"/>
                <w:w w:val="99"/>
                <w:sz w:val="15"/>
                <w:szCs w:val="15"/>
              </w:rPr>
              <w:t>2</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混凝土强度</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4.2.3 条</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146"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737" w:hRule="atLeast"/>
          <w:jc w:val="center"/>
        </w:trPr>
        <w:tc>
          <w:tcPr>
            <w:tcW w:w="370" w:type="dxa"/>
            <w:vMerge w:val="restart"/>
            <w:tcBorders>
              <w:top w:val="single" w:color="000000" w:sz="4" w:space="0"/>
              <w:left w:val="single" w:color="000000" w:sz="8" w:space="0"/>
              <w:bottom w:val="single" w:color="000000" w:sz="4" w:space="0"/>
              <w:right w:val="single" w:color="000000" w:sz="4" w:space="0"/>
            </w:tcBorders>
            <w:noWrap w:val="0"/>
            <w:textDirection w:val="tbRl"/>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一般项目</w:t>
            </w:r>
          </w:p>
        </w:tc>
        <w:tc>
          <w:tcPr>
            <w:tcW w:w="365"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21"/>
                <w:szCs w:val="21"/>
              </w:rPr>
            </w:pPr>
          </w:p>
          <w:p>
            <w:pPr>
              <w:pStyle w:val="23"/>
              <w:kinsoku w:val="0"/>
              <w:overflowPunct w:val="0"/>
              <w:jc w:val="center"/>
              <w:rPr>
                <w:rFonts w:hint="eastAsia" w:ascii="宋体" w:hAnsi="宋体" w:eastAsia="宋体" w:cs="宋体"/>
                <w:w w:val="99"/>
                <w:sz w:val="15"/>
                <w:szCs w:val="15"/>
              </w:rPr>
            </w:pPr>
            <w:r>
              <w:rPr>
                <w:rFonts w:hint="eastAsia" w:ascii="宋体" w:hAnsi="宋体" w:eastAsia="宋体" w:cs="宋体"/>
                <w:w w:val="99"/>
                <w:sz w:val="15"/>
                <w:szCs w:val="15"/>
              </w:rPr>
              <w:t>1</w:t>
            </w:r>
          </w:p>
        </w:tc>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pacing w:val="-6"/>
                <w:w w:val="95"/>
                <w:sz w:val="15"/>
                <w:szCs w:val="15"/>
              </w:rPr>
            </w:pPr>
            <w:r>
              <w:rPr>
                <w:rFonts w:hint="eastAsia" w:ascii="宋体" w:hAnsi="宋体" w:eastAsia="宋体" w:cs="宋体"/>
                <w:spacing w:val="-6"/>
                <w:sz w:val="15"/>
                <w:szCs w:val="15"/>
              </w:rPr>
              <w:t>受力钢</w:t>
            </w:r>
            <w:r>
              <w:rPr>
                <w:rFonts w:hint="eastAsia" w:ascii="宋体" w:hAnsi="宋体" w:eastAsia="宋体" w:cs="宋体"/>
                <w:spacing w:val="-6"/>
                <w:w w:val="95"/>
                <w:sz w:val="15"/>
                <w:szCs w:val="15"/>
              </w:rPr>
              <w:t>筋保护</w:t>
            </w:r>
          </w:p>
          <w:p>
            <w:pPr>
              <w:pStyle w:val="23"/>
              <w:kinsoku w:val="0"/>
              <w:overflowPunct w:val="0"/>
              <w:jc w:val="center"/>
              <w:rPr>
                <w:rFonts w:hint="eastAsia" w:ascii="宋体" w:hAnsi="宋体" w:eastAsia="宋体" w:cs="宋体"/>
                <w:w w:val="95"/>
                <w:sz w:val="15"/>
                <w:szCs w:val="15"/>
              </w:rPr>
            </w:pPr>
            <w:r>
              <w:rPr>
                <w:rFonts w:hint="eastAsia" w:ascii="宋体" w:hAnsi="宋体" w:eastAsia="宋体" w:cs="宋体"/>
                <w:w w:val="95"/>
                <w:sz w:val="15"/>
                <w:szCs w:val="15"/>
              </w:rPr>
              <w:t>层厚度</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柱、梁</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±5</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146"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737" w:hRule="atLeast"/>
          <w:jc w:val="center"/>
        </w:trPr>
        <w:tc>
          <w:tcPr>
            <w:tcW w:w="370" w:type="dxa"/>
            <w:vMerge w:val="continue"/>
            <w:tcBorders>
              <w:top w:val="nil"/>
              <w:left w:val="single" w:color="000000" w:sz="8" w:space="0"/>
              <w:bottom w:val="single" w:color="000000" w:sz="4" w:space="0"/>
              <w:right w:val="single" w:color="000000" w:sz="4" w:space="0"/>
            </w:tcBorders>
            <w:noWrap w:val="0"/>
            <w:textDirection w:val="tbRl"/>
            <w:vAlign w:val="center"/>
          </w:tcPr>
          <w:p>
            <w:pPr>
              <w:pStyle w:val="6"/>
              <w:kinsoku w:val="0"/>
              <w:overflowPunct w:val="0"/>
              <w:jc w:val="center"/>
              <w:rPr>
                <w:rFonts w:hint="eastAsia" w:ascii="宋体" w:hAnsi="宋体" w:eastAsia="宋体" w:cs="宋体"/>
                <w:sz w:val="2"/>
                <w:szCs w:val="2"/>
              </w:rPr>
            </w:pPr>
          </w:p>
        </w:tc>
        <w:tc>
          <w:tcPr>
            <w:tcW w:w="365" w:type="dxa"/>
            <w:vMerge w:val="continue"/>
            <w:tcBorders>
              <w:top w:val="nil"/>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ascii="宋体" w:hAnsi="宋体" w:eastAsia="宋体" w:cs="宋体"/>
                <w:sz w:val="2"/>
                <w:szCs w:val="2"/>
              </w:rPr>
            </w:pPr>
          </w:p>
        </w:tc>
        <w:tc>
          <w:tcPr>
            <w:tcW w:w="957" w:type="dxa"/>
            <w:vMerge w:val="continue"/>
            <w:tcBorders>
              <w:top w:val="nil"/>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ascii="宋体" w:hAnsi="宋体" w:eastAsia="宋体" w:cs="宋体"/>
                <w:sz w:val="2"/>
                <w:szCs w:val="2"/>
              </w:rPr>
            </w:pP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板、墙</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±3</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146"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737" w:hRule="atLeast"/>
          <w:jc w:val="center"/>
        </w:trPr>
        <w:tc>
          <w:tcPr>
            <w:tcW w:w="370" w:type="dxa"/>
            <w:vMerge w:val="continue"/>
            <w:tcBorders>
              <w:top w:val="nil"/>
              <w:left w:val="single" w:color="000000" w:sz="8" w:space="0"/>
              <w:bottom w:val="single" w:color="000000" w:sz="4" w:space="0"/>
              <w:right w:val="single" w:color="000000" w:sz="4" w:space="0"/>
            </w:tcBorders>
            <w:noWrap w:val="0"/>
            <w:textDirection w:val="tbRl"/>
            <w:vAlign w:val="center"/>
          </w:tcPr>
          <w:p>
            <w:pPr>
              <w:pStyle w:val="6"/>
              <w:kinsoku w:val="0"/>
              <w:overflowPunct w:val="0"/>
              <w:jc w:val="center"/>
              <w:rPr>
                <w:rFonts w:hint="eastAsia" w:ascii="宋体" w:hAnsi="宋体" w:eastAsia="宋体" w:cs="宋体"/>
                <w:sz w:val="2"/>
                <w:szCs w:val="2"/>
              </w:rPr>
            </w:pPr>
          </w:p>
        </w:tc>
        <w:tc>
          <w:tcPr>
            <w:tcW w:w="365"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20"/>
                <w:szCs w:val="20"/>
              </w:rPr>
            </w:pPr>
          </w:p>
          <w:p>
            <w:pPr>
              <w:pStyle w:val="23"/>
              <w:kinsoku w:val="0"/>
              <w:overflowPunct w:val="0"/>
              <w:jc w:val="center"/>
              <w:rPr>
                <w:rFonts w:hint="eastAsia" w:ascii="宋体" w:hAnsi="宋体" w:eastAsia="宋体" w:cs="宋体"/>
                <w:w w:val="99"/>
                <w:sz w:val="15"/>
                <w:szCs w:val="15"/>
              </w:rPr>
            </w:pPr>
            <w:r>
              <w:rPr>
                <w:rFonts w:hint="eastAsia" w:ascii="宋体" w:hAnsi="宋体" w:eastAsia="宋体" w:cs="宋体"/>
                <w:w w:val="99"/>
                <w:sz w:val="15"/>
                <w:szCs w:val="15"/>
              </w:rPr>
              <w:t>2</w:t>
            </w:r>
          </w:p>
        </w:tc>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1"/>
                <w:szCs w:val="11"/>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纵向受力钢筋</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间距</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±10</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146"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737" w:hRule="atLeast"/>
          <w:jc w:val="center"/>
        </w:trPr>
        <w:tc>
          <w:tcPr>
            <w:tcW w:w="370" w:type="dxa"/>
            <w:vMerge w:val="continue"/>
            <w:tcBorders>
              <w:top w:val="nil"/>
              <w:left w:val="single" w:color="000000" w:sz="8" w:space="0"/>
              <w:bottom w:val="single" w:color="000000" w:sz="4" w:space="0"/>
              <w:right w:val="single" w:color="000000" w:sz="4" w:space="0"/>
            </w:tcBorders>
            <w:noWrap w:val="0"/>
            <w:textDirection w:val="tbRl"/>
            <w:vAlign w:val="center"/>
          </w:tcPr>
          <w:p>
            <w:pPr>
              <w:pStyle w:val="6"/>
              <w:kinsoku w:val="0"/>
              <w:overflowPunct w:val="0"/>
              <w:jc w:val="center"/>
              <w:rPr>
                <w:rFonts w:hint="eastAsia" w:ascii="宋体" w:hAnsi="宋体" w:eastAsia="宋体" w:cs="宋体"/>
                <w:sz w:val="2"/>
                <w:szCs w:val="2"/>
              </w:rPr>
            </w:pPr>
          </w:p>
        </w:tc>
        <w:tc>
          <w:tcPr>
            <w:tcW w:w="365" w:type="dxa"/>
            <w:vMerge w:val="continue"/>
            <w:tcBorders>
              <w:top w:val="nil"/>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ascii="宋体" w:hAnsi="宋体" w:eastAsia="宋体" w:cs="宋体"/>
                <w:sz w:val="2"/>
                <w:szCs w:val="2"/>
              </w:rPr>
            </w:pPr>
          </w:p>
        </w:tc>
        <w:tc>
          <w:tcPr>
            <w:tcW w:w="957" w:type="dxa"/>
            <w:vMerge w:val="continue"/>
            <w:tcBorders>
              <w:top w:val="nil"/>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ascii="宋体" w:hAnsi="宋体" w:eastAsia="宋体" w:cs="宋体"/>
                <w:sz w:val="2"/>
                <w:szCs w:val="2"/>
              </w:rPr>
            </w:pP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排距</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±5</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146"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737" w:hRule="atLeast"/>
          <w:jc w:val="center"/>
        </w:trPr>
        <w:tc>
          <w:tcPr>
            <w:tcW w:w="370" w:type="dxa"/>
            <w:vMerge w:val="continue"/>
            <w:tcBorders>
              <w:top w:val="nil"/>
              <w:left w:val="single" w:color="000000" w:sz="8" w:space="0"/>
              <w:bottom w:val="single" w:color="000000" w:sz="4" w:space="0"/>
              <w:right w:val="single" w:color="000000" w:sz="4" w:space="0"/>
            </w:tcBorders>
            <w:noWrap w:val="0"/>
            <w:textDirection w:val="tbRl"/>
            <w:vAlign w:val="center"/>
          </w:tcPr>
          <w:p>
            <w:pPr>
              <w:pStyle w:val="6"/>
              <w:kinsoku w:val="0"/>
              <w:overflowPunct w:val="0"/>
              <w:jc w:val="center"/>
              <w:rPr>
                <w:rFonts w:hint="eastAsia" w:ascii="宋体" w:hAnsi="宋体" w:eastAsia="宋体" w:cs="宋体"/>
                <w:sz w:val="2"/>
                <w:szCs w:val="2"/>
              </w:rPr>
            </w:pPr>
          </w:p>
        </w:tc>
        <w:tc>
          <w:tcPr>
            <w:tcW w:w="365"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w w:val="99"/>
                <w:sz w:val="15"/>
                <w:szCs w:val="15"/>
              </w:rPr>
            </w:pPr>
            <w:r>
              <w:rPr>
                <w:rFonts w:hint="eastAsia" w:ascii="宋体" w:hAnsi="宋体" w:eastAsia="宋体" w:cs="宋体"/>
                <w:w w:val="99"/>
                <w:sz w:val="15"/>
                <w:szCs w:val="15"/>
              </w:rPr>
              <w:t>3</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横向受力钢筋</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±20</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146"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737" w:hRule="atLeast"/>
          <w:jc w:val="center"/>
        </w:trPr>
        <w:tc>
          <w:tcPr>
            <w:tcW w:w="2655" w:type="dxa"/>
            <w:gridSpan w:val="4"/>
            <w:tcBorders>
              <w:top w:val="single" w:color="000000" w:sz="4" w:space="0"/>
              <w:left w:val="single" w:color="000000" w:sz="8"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施工单位检查结果</w:t>
            </w:r>
          </w:p>
        </w:tc>
        <w:tc>
          <w:tcPr>
            <w:tcW w:w="5677" w:type="dxa"/>
            <w:gridSpan w:val="4"/>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right"/>
              <w:rPr>
                <w:rFonts w:hint="eastAsia" w:ascii="宋体" w:hAnsi="宋体" w:eastAsia="宋体" w:cs="宋体"/>
                <w:sz w:val="12"/>
                <w:szCs w:val="12"/>
              </w:rPr>
            </w:pPr>
          </w:p>
          <w:p>
            <w:pPr>
              <w:pStyle w:val="23"/>
              <w:kinsoku w:val="0"/>
              <w:wordWrap w:val="0"/>
              <w:overflowPunct w:val="0"/>
              <w:jc w:val="right"/>
              <w:rPr>
                <w:rFonts w:hint="eastAsia" w:ascii="宋体" w:hAnsi="宋体" w:eastAsia="宋体" w:cs="宋体"/>
                <w:sz w:val="15"/>
                <w:szCs w:val="15"/>
              </w:rPr>
            </w:pPr>
            <w:r>
              <w:rPr>
                <w:rFonts w:hint="eastAsia" w:ascii="宋体" w:hAnsi="宋体" w:eastAsia="宋体" w:cs="宋体"/>
                <w:sz w:val="15"/>
                <w:szCs w:val="15"/>
              </w:rPr>
              <w:t xml:space="preserve">专业工长： 项目专业质量检查员：                    </w:t>
            </w:r>
          </w:p>
          <w:p>
            <w:pPr>
              <w:pStyle w:val="23"/>
              <w:kinsoku w:val="0"/>
              <w:overflowPunct w:val="0"/>
              <w:jc w:val="right"/>
              <w:rPr>
                <w:rFonts w:hint="eastAsia" w:ascii="宋体" w:hAnsi="宋体" w:eastAsia="宋体" w:cs="宋体"/>
                <w:sz w:val="15"/>
                <w:szCs w:val="15"/>
              </w:rPr>
            </w:pPr>
          </w:p>
          <w:p>
            <w:pPr>
              <w:pStyle w:val="23"/>
              <w:kinsoku w:val="0"/>
              <w:overflowPunct w:val="0"/>
              <w:jc w:val="right"/>
              <w:rPr>
                <w:rFonts w:hint="eastAsia" w:ascii="宋体" w:hAnsi="宋体" w:eastAsia="宋体" w:cs="宋体"/>
                <w:sz w:val="15"/>
                <w:szCs w:val="15"/>
              </w:rPr>
            </w:pPr>
          </w:p>
          <w:p>
            <w:pPr>
              <w:pStyle w:val="23"/>
              <w:kinsoku w:val="0"/>
              <w:overflowPunct w:val="0"/>
              <w:jc w:val="right"/>
              <w:rPr>
                <w:rFonts w:hint="eastAsia" w:ascii="宋体" w:hAnsi="宋体" w:eastAsia="宋体" w:cs="宋体"/>
                <w:sz w:val="15"/>
                <w:szCs w:val="15"/>
              </w:rPr>
            </w:pPr>
          </w:p>
          <w:p>
            <w:pPr>
              <w:pStyle w:val="23"/>
              <w:kinsoku w:val="0"/>
              <w:overflowPunct w:val="0"/>
              <w:jc w:val="right"/>
              <w:rPr>
                <w:rFonts w:hint="eastAsia" w:ascii="宋体" w:hAnsi="宋体" w:eastAsia="宋体" w:cs="宋体"/>
                <w:sz w:val="15"/>
                <w:szCs w:val="15"/>
              </w:rPr>
            </w:pPr>
          </w:p>
          <w:p>
            <w:pPr>
              <w:pStyle w:val="23"/>
              <w:kinsoku w:val="0"/>
              <w:overflowPunct w:val="0"/>
              <w:jc w:val="right"/>
              <w:rPr>
                <w:rFonts w:hint="eastAsia" w:ascii="宋体" w:hAnsi="宋体" w:eastAsia="宋体" w:cs="宋体"/>
                <w:sz w:val="15"/>
                <w:szCs w:val="15"/>
              </w:rPr>
            </w:pPr>
          </w:p>
          <w:p>
            <w:pPr>
              <w:pStyle w:val="23"/>
              <w:tabs>
                <w:tab w:val="left" w:pos="374"/>
                <w:tab w:val="left" w:pos="751"/>
              </w:tabs>
              <w:kinsoku w:val="0"/>
              <w:overflowPunct w:val="0"/>
              <w:jc w:val="right"/>
              <w:rPr>
                <w:rFonts w:hint="eastAsia" w:ascii="宋体" w:hAnsi="宋体" w:eastAsia="宋体" w:cs="宋体"/>
                <w:w w:val="95"/>
                <w:sz w:val="15"/>
                <w:szCs w:val="15"/>
              </w:rPr>
            </w:pPr>
            <w:r>
              <w:rPr>
                <w:rFonts w:hint="eastAsia" w:ascii="宋体" w:hAnsi="宋体" w:eastAsia="宋体" w:cs="宋体"/>
                <w:sz w:val="15"/>
                <w:szCs w:val="15"/>
              </w:rPr>
              <w:t>年</w:t>
            </w:r>
            <w:r>
              <w:rPr>
                <w:rFonts w:hint="eastAsia" w:ascii="宋体" w:hAnsi="宋体" w:eastAsia="宋体" w:cs="宋体"/>
                <w:sz w:val="15"/>
                <w:szCs w:val="15"/>
              </w:rPr>
              <w:tab/>
            </w:r>
            <w:r>
              <w:rPr>
                <w:rFonts w:hint="eastAsia" w:ascii="宋体" w:hAnsi="宋体" w:eastAsia="宋体" w:cs="宋体"/>
                <w:sz w:val="15"/>
                <w:szCs w:val="15"/>
              </w:rPr>
              <w:t>月</w:t>
            </w:r>
            <w:r>
              <w:rPr>
                <w:rFonts w:hint="eastAsia" w:ascii="宋体" w:hAnsi="宋体" w:eastAsia="宋体" w:cs="宋体"/>
                <w:sz w:val="15"/>
                <w:szCs w:val="15"/>
              </w:rPr>
              <w:tab/>
            </w:r>
            <w:r>
              <w:rPr>
                <w:rFonts w:hint="eastAsia" w:ascii="宋体" w:hAnsi="宋体" w:eastAsia="宋体" w:cs="宋体"/>
                <w:w w:val="95"/>
                <w:sz w:val="15"/>
                <w:szCs w:val="15"/>
              </w:rPr>
              <w:t>日</w:t>
            </w:r>
          </w:p>
        </w:tc>
      </w:tr>
      <w:tr>
        <w:tblPrEx>
          <w:tblLayout w:type="fixed"/>
          <w:tblCellMar>
            <w:top w:w="0" w:type="dxa"/>
            <w:left w:w="0" w:type="dxa"/>
            <w:bottom w:w="0" w:type="dxa"/>
            <w:right w:w="0" w:type="dxa"/>
          </w:tblCellMar>
        </w:tblPrEx>
        <w:trPr>
          <w:trHeight w:val="737" w:hRule="atLeast"/>
          <w:jc w:val="center"/>
        </w:trPr>
        <w:tc>
          <w:tcPr>
            <w:tcW w:w="2655" w:type="dxa"/>
            <w:gridSpan w:val="4"/>
            <w:tcBorders>
              <w:top w:val="single" w:color="000000" w:sz="4" w:space="0"/>
              <w:left w:val="single" w:color="000000" w:sz="8" w:space="0"/>
              <w:bottom w:val="single" w:color="000000" w:sz="8"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监理单位验收结论</w:t>
            </w:r>
          </w:p>
        </w:tc>
        <w:tc>
          <w:tcPr>
            <w:tcW w:w="5677" w:type="dxa"/>
            <w:gridSpan w:val="4"/>
            <w:tcBorders>
              <w:top w:val="single" w:color="000000" w:sz="4" w:space="0"/>
              <w:left w:val="single" w:color="000000" w:sz="4" w:space="0"/>
              <w:bottom w:val="single" w:color="000000" w:sz="8" w:space="0"/>
              <w:right w:val="single" w:color="000000" w:sz="8" w:space="0"/>
            </w:tcBorders>
            <w:noWrap w:val="0"/>
            <w:vAlign w:val="center"/>
          </w:tcPr>
          <w:p>
            <w:pPr>
              <w:pStyle w:val="23"/>
              <w:kinsoku w:val="0"/>
              <w:wordWrap w:val="0"/>
              <w:overflowPunct w:val="0"/>
              <w:jc w:val="right"/>
              <w:rPr>
                <w:rFonts w:hint="eastAsia" w:ascii="宋体" w:hAnsi="宋体" w:eastAsia="宋体" w:cs="宋体"/>
                <w:sz w:val="15"/>
                <w:szCs w:val="15"/>
              </w:rPr>
            </w:pPr>
            <w:r>
              <w:rPr>
                <w:rFonts w:hint="eastAsia" w:ascii="宋体" w:hAnsi="宋体" w:eastAsia="宋体" w:cs="宋体"/>
                <w:sz w:val="15"/>
                <w:szCs w:val="15"/>
              </w:rPr>
              <w:t xml:space="preserve">专业监理工程师：                    </w:t>
            </w:r>
          </w:p>
          <w:p>
            <w:pPr>
              <w:pStyle w:val="23"/>
              <w:kinsoku w:val="0"/>
              <w:overflowPunct w:val="0"/>
              <w:jc w:val="right"/>
              <w:rPr>
                <w:rFonts w:hint="eastAsia" w:ascii="宋体" w:hAnsi="宋体" w:eastAsia="宋体" w:cs="宋体"/>
                <w:sz w:val="15"/>
                <w:szCs w:val="15"/>
              </w:rPr>
            </w:pPr>
          </w:p>
          <w:p>
            <w:pPr>
              <w:pStyle w:val="23"/>
              <w:kinsoku w:val="0"/>
              <w:overflowPunct w:val="0"/>
              <w:jc w:val="right"/>
              <w:rPr>
                <w:rFonts w:hint="eastAsia" w:ascii="宋体" w:hAnsi="宋体" w:eastAsia="宋体" w:cs="宋体"/>
                <w:sz w:val="15"/>
                <w:szCs w:val="15"/>
              </w:rPr>
            </w:pPr>
          </w:p>
          <w:p>
            <w:pPr>
              <w:pStyle w:val="23"/>
              <w:kinsoku w:val="0"/>
              <w:overflowPunct w:val="0"/>
              <w:jc w:val="right"/>
              <w:rPr>
                <w:rFonts w:hint="eastAsia" w:ascii="宋体" w:hAnsi="宋体" w:eastAsia="宋体" w:cs="宋体"/>
                <w:sz w:val="15"/>
                <w:szCs w:val="15"/>
              </w:rPr>
            </w:pPr>
          </w:p>
          <w:p>
            <w:pPr>
              <w:pStyle w:val="23"/>
              <w:kinsoku w:val="0"/>
              <w:overflowPunct w:val="0"/>
              <w:jc w:val="right"/>
              <w:rPr>
                <w:rFonts w:hint="eastAsia" w:ascii="宋体" w:hAnsi="宋体" w:eastAsia="宋体" w:cs="宋体"/>
                <w:sz w:val="15"/>
                <w:szCs w:val="15"/>
              </w:rPr>
            </w:pPr>
          </w:p>
          <w:p>
            <w:pPr>
              <w:pStyle w:val="23"/>
              <w:kinsoku w:val="0"/>
              <w:overflowPunct w:val="0"/>
              <w:jc w:val="right"/>
              <w:rPr>
                <w:rFonts w:hint="eastAsia" w:ascii="宋体" w:hAnsi="宋体" w:eastAsia="宋体" w:cs="宋体"/>
                <w:sz w:val="15"/>
                <w:szCs w:val="15"/>
              </w:rPr>
            </w:pPr>
          </w:p>
          <w:p>
            <w:pPr>
              <w:pStyle w:val="23"/>
              <w:tabs>
                <w:tab w:val="left" w:pos="374"/>
                <w:tab w:val="left" w:pos="751"/>
              </w:tabs>
              <w:kinsoku w:val="0"/>
              <w:overflowPunct w:val="0"/>
              <w:jc w:val="right"/>
              <w:rPr>
                <w:rFonts w:hint="eastAsia" w:ascii="宋体" w:hAnsi="宋体" w:eastAsia="宋体" w:cs="宋体"/>
                <w:w w:val="95"/>
                <w:sz w:val="15"/>
                <w:szCs w:val="15"/>
              </w:rPr>
            </w:pPr>
            <w:r>
              <w:rPr>
                <w:rFonts w:hint="eastAsia" w:ascii="宋体" w:hAnsi="宋体" w:eastAsia="宋体" w:cs="宋体"/>
                <w:sz w:val="15"/>
                <w:szCs w:val="15"/>
              </w:rPr>
              <w:t>年</w:t>
            </w:r>
            <w:r>
              <w:rPr>
                <w:rFonts w:hint="eastAsia" w:ascii="宋体" w:hAnsi="宋体" w:eastAsia="宋体" w:cs="宋体"/>
                <w:sz w:val="15"/>
                <w:szCs w:val="15"/>
              </w:rPr>
              <w:tab/>
            </w:r>
            <w:r>
              <w:rPr>
                <w:rFonts w:hint="eastAsia" w:ascii="宋体" w:hAnsi="宋体" w:eastAsia="宋体" w:cs="宋体"/>
                <w:sz w:val="15"/>
                <w:szCs w:val="15"/>
              </w:rPr>
              <w:t>月</w:t>
            </w:r>
            <w:r>
              <w:rPr>
                <w:rFonts w:hint="eastAsia" w:ascii="宋体" w:hAnsi="宋体" w:eastAsia="宋体" w:cs="宋体"/>
                <w:sz w:val="15"/>
                <w:szCs w:val="15"/>
              </w:rPr>
              <w:tab/>
            </w:r>
            <w:r>
              <w:rPr>
                <w:rFonts w:hint="eastAsia" w:ascii="宋体" w:hAnsi="宋体" w:eastAsia="宋体" w:cs="宋体"/>
                <w:w w:val="95"/>
                <w:sz w:val="15"/>
                <w:szCs w:val="15"/>
              </w:rPr>
              <w:t>日</w:t>
            </w:r>
          </w:p>
        </w:tc>
      </w:tr>
    </w:tbl>
    <w:p>
      <w:pPr>
        <w:pStyle w:val="6"/>
        <w:kinsoku w:val="0"/>
        <w:overflowPunct w:val="0"/>
        <w:spacing w:before="123"/>
        <w:ind w:left="127" w:right="324"/>
        <w:jc w:val="center"/>
        <w:rPr>
          <w:rFonts w:hint="eastAsia" w:ascii="宋体" w:hAnsi="宋体" w:eastAsia="宋体" w:cs="宋体"/>
          <w:sz w:val="18"/>
          <w:szCs w:val="18"/>
        </w:rPr>
        <w:sectPr>
          <w:pgSz w:w="11906" w:h="16838"/>
          <w:pgMar w:top="1440" w:right="1797" w:bottom="1021" w:left="1797" w:header="720" w:footer="720" w:gutter="0"/>
          <w:cols w:space="720" w:num="1"/>
          <w:docGrid w:linePitch="299" w:charSpace="0"/>
        </w:sectPr>
      </w:pPr>
    </w:p>
    <w:p>
      <w:pPr>
        <w:pStyle w:val="6"/>
        <w:kinsoku w:val="0"/>
        <w:overflowPunct w:val="0"/>
        <w:spacing w:before="3"/>
        <w:rPr>
          <w:rFonts w:hint="eastAsia" w:ascii="宋体" w:hAnsi="宋体" w:eastAsia="宋体" w:cs="宋体"/>
          <w:sz w:val="12"/>
          <w:szCs w:val="12"/>
        </w:rPr>
      </w:pPr>
    </w:p>
    <w:p>
      <w:pPr>
        <w:pStyle w:val="6"/>
        <w:tabs>
          <w:tab w:val="left" w:pos="2450"/>
        </w:tabs>
        <w:kinsoku w:val="0"/>
        <w:overflowPunct w:val="0"/>
        <w:spacing w:before="83"/>
        <w:ind w:left="1406"/>
        <w:jc w:val="center"/>
        <w:rPr>
          <w:rFonts w:hint="eastAsia" w:ascii="宋体" w:hAnsi="宋体" w:eastAsia="宋体" w:cs="宋体"/>
        </w:rPr>
      </w:pPr>
      <w:r>
        <w:rPr>
          <w:rFonts w:hint="eastAsia" w:ascii="宋体" w:hAnsi="宋体" w:eastAsia="宋体" w:cs="宋体"/>
        </w:rPr>
        <w:t>表</w:t>
      </w:r>
      <w:r>
        <w:rPr>
          <w:rFonts w:hint="eastAsia" w:ascii="宋体" w:hAnsi="宋体" w:eastAsia="宋体" w:cs="宋体"/>
          <w:spacing w:val="-47"/>
        </w:rPr>
        <w:t xml:space="preserve"> </w:t>
      </w:r>
      <w:r>
        <w:rPr>
          <w:rFonts w:hint="eastAsia" w:ascii="宋体" w:hAnsi="宋体" w:eastAsia="宋体" w:cs="宋体"/>
          <w:b/>
          <w:bCs/>
        </w:rPr>
        <w:t>A.0.1-3</w:t>
      </w:r>
      <w:r>
        <w:rPr>
          <w:rFonts w:hint="eastAsia" w:ascii="宋体" w:hAnsi="宋体" w:eastAsia="宋体" w:cs="宋体"/>
          <w:b/>
          <w:bCs/>
        </w:rPr>
        <w:tab/>
      </w:r>
      <w:r>
        <w:rPr>
          <w:rFonts w:hint="eastAsia" w:ascii="宋体" w:hAnsi="宋体" w:eastAsia="宋体" w:cs="宋体"/>
          <w:u w:val="single"/>
        </w:rPr>
        <w:t>外观质量</w:t>
      </w:r>
      <w:r>
        <w:rPr>
          <w:rFonts w:hint="eastAsia" w:ascii="宋体" w:hAnsi="宋体" w:eastAsia="宋体" w:cs="宋体"/>
        </w:rPr>
        <w:t>检验批质量验收记录表</w:t>
      </w:r>
    </w:p>
    <w:p>
      <w:pPr>
        <w:pStyle w:val="6"/>
        <w:kinsoku w:val="0"/>
        <w:overflowPunct w:val="0"/>
        <w:spacing w:before="3"/>
        <w:jc w:val="center"/>
        <w:rPr>
          <w:rFonts w:hint="eastAsia" w:ascii="宋体" w:hAnsi="宋体" w:eastAsia="宋体" w:cs="宋体"/>
        </w:rPr>
      </w:pPr>
    </w:p>
    <w:p>
      <w:pPr>
        <w:pStyle w:val="6"/>
        <w:kinsoku w:val="0"/>
        <w:overflowPunct w:val="0"/>
        <w:ind w:right="1146"/>
        <w:jc w:val="right"/>
        <w:rPr>
          <w:rFonts w:hint="eastAsia" w:ascii="宋体" w:hAnsi="宋体" w:eastAsia="宋体" w:cs="宋体"/>
          <w:w w:val="95"/>
        </w:rPr>
      </w:pPr>
      <w:r>
        <w:rPr>
          <w:rFonts w:hint="eastAsia" w:ascii="宋体" w:hAnsi="宋体" w:eastAsia="宋体" w:cs="宋体"/>
          <w:w w:val="95"/>
        </w:rPr>
        <w:t>编号：</w:t>
      </w:r>
    </w:p>
    <w:p>
      <w:pPr>
        <w:pStyle w:val="6"/>
        <w:kinsoku w:val="0"/>
        <w:overflowPunct w:val="0"/>
        <w:spacing w:before="8"/>
        <w:rPr>
          <w:rFonts w:hint="eastAsia" w:ascii="宋体" w:hAnsi="宋体" w:eastAsia="宋体" w:cs="宋体"/>
          <w:sz w:val="4"/>
          <w:szCs w:val="4"/>
        </w:rPr>
      </w:pPr>
    </w:p>
    <w:tbl>
      <w:tblPr>
        <w:tblStyle w:val="12"/>
        <w:tblW w:w="8332" w:type="dxa"/>
        <w:jc w:val="center"/>
        <w:tblInd w:w="0" w:type="dxa"/>
        <w:tblLayout w:type="fixed"/>
        <w:tblCellMar>
          <w:top w:w="0" w:type="dxa"/>
          <w:left w:w="0" w:type="dxa"/>
          <w:bottom w:w="0" w:type="dxa"/>
          <w:right w:w="0" w:type="dxa"/>
        </w:tblCellMar>
      </w:tblPr>
      <w:tblGrid>
        <w:gridCol w:w="367"/>
        <w:gridCol w:w="363"/>
        <w:gridCol w:w="972"/>
        <w:gridCol w:w="953"/>
        <w:gridCol w:w="1550"/>
        <w:gridCol w:w="1353"/>
        <w:gridCol w:w="1631"/>
        <w:gridCol w:w="1143"/>
      </w:tblGrid>
      <w:tr>
        <w:tblPrEx>
          <w:tblLayout w:type="fixed"/>
          <w:tblCellMar>
            <w:top w:w="0" w:type="dxa"/>
            <w:left w:w="0" w:type="dxa"/>
            <w:bottom w:w="0" w:type="dxa"/>
            <w:right w:w="0" w:type="dxa"/>
          </w:tblCellMar>
        </w:tblPrEx>
        <w:trPr>
          <w:trHeight w:val="1134" w:hRule="atLeast"/>
          <w:jc w:val="center"/>
        </w:trPr>
        <w:tc>
          <w:tcPr>
            <w:tcW w:w="1702" w:type="dxa"/>
            <w:gridSpan w:val="3"/>
            <w:tcBorders>
              <w:top w:val="single" w:color="000000" w:sz="8" w:space="0"/>
              <w:left w:val="single" w:color="000000" w:sz="8"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单位（子单位） 工程名称</w:t>
            </w:r>
          </w:p>
        </w:tc>
        <w:tc>
          <w:tcPr>
            <w:tcW w:w="953" w:type="dxa"/>
            <w:tcBorders>
              <w:top w:val="single" w:color="000000" w:sz="8"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550" w:type="dxa"/>
            <w:tcBorders>
              <w:top w:val="single" w:color="000000" w:sz="8"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pacing w:val="-25"/>
                <w:sz w:val="15"/>
                <w:szCs w:val="15"/>
              </w:rPr>
              <w:t>分部</w:t>
            </w:r>
            <w:r>
              <w:rPr>
                <w:rFonts w:hint="eastAsia" w:ascii="宋体" w:hAnsi="宋体" w:eastAsia="宋体" w:cs="宋体"/>
                <w:sz w:val="15"/>
                <w:szCs w:val="15"/>
              </w:rPr>
              <w:t>（子分部</w:t>
            </w:r>
            <w:r>
              <w:rPr>
                <w:rFonts w:hint="eastAsia" w:ascii="宋体" w:hAnsi="宋体" w:eastAsia="宋体" w:cs="宋体"/>
                <w:spacing w:val="-13"/>
                <w:sz w:val="15"/>
                <w:szCs w:val="15"/>
              </w:rPr>
              <w:t xml:space="preserve">） </w:t>
            </w:r>
            <w:r>
              <w:rPr>
                <w:rFonts w:hint="eastAsia" w:ascii="宋体" w:hAnsi="宋体" w:eastAsia="宋体" w:cs="宋体"/>
                <w:sz w:val="15"/>
                <w:szCs w:val="15"/>
              </w:rPr>
              <w:t>工程名称</w:t>
            </w:r>
          </w:p>
        </w:tc>
        <w:tc>
          <w:tcPr>
            <w:tcW w:w="1353" w:type="dxa"/>
            <w:tcBorders>
              <w:top w:val="single" w:color="000000" w:sz="8"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631" w:type="dxa"/>
            <w:tcBorders>
              <w:top w:val="single" w:color="000000" w:sz="8"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2"/>
                <w:szCs w:val="12"/>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分项工程名称</w:t>
            </w:r>
          </w:p>
        </w:tc>
        <w:tc>
          <w:tcPr>
            <w:tcW w:w="1143" w:type="dxa"/>
            <w:tcBorders>
              <w:top w:val="single" w:color="000000" w:sz="8"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1134" w:hRule="atLeast"/>
          <w:jc w:val="center"/>
        </w:trPr>
        <w:tc>
          <w:tcPr>
            <w:tcW w:w="1702" w:type="dxa"/>
            <w:gridSpan w:val="3"/>
            <w:tcBorders>
              <w:top w:val="single" w:color="000000" w:sz="4" w:space="0"/>
              <w:left w:val="single" w:color="000000" w:sz="8"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施工单位</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项目负责人</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631"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检验批容量</w:t>
            </w:r>
          </w:p>
        </w:tc>
        <w:tc>
          <w:tcPr>
            <w:tcW w:w="1143"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1134" w:hRule="atLeast"/>
          <w:jc w:val="center"/>
        </w:trPr>
        <w:tc>
          <w:tcPr>
            <w:tcW w:w="1702" w:type="dxa"/>
            <w:gridSpan w:val="3"/>
            <w:tcBorders>
              <w:top w:val="single" w:color="000000" w:sz="4" w:space="0"/>
              <w:left w:val="single" w:color="000000" w:sz="8"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2"/>
                <w:szCs w:val="12"/>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构件生产单位</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构件生产单位项目负责人</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631"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2"/>
                <w:szCs w:val="12"/>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检验批部位</w:t>
            </w:r>
          </w:p>
        </w:tc>
        <w:tc>
          <w:tcPr>
            <w:tcW w:w="1143"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1134" w:hRule="atLeast"/>
          <w:jc w:val="center"/>
        </w:trPr>
        <w:tc>
          <w:tcPr>
            <w:tcW w:w="1702" w:type="dxa"/>
            <w:gridSpan w:val="3"/>
            <w:tcBorders>
              <w:top w:val="single" w:color="000000" w:sz="4" w:space="0"/>
              <w:left w:val="single" w:color="000000" w:sz="8"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施工依据</w:t>
            </w:r>
          </w:p>
        </w:tc>
        <w:tc>
          <w:tcPr>
            <w:tcW w:w="2503"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验收依据</w:t>
            </w:r>
          </w:p>
        </w:tc>
        <w:tc>
          <w:tcPr>
            <w:tcW w:w="2774" w:type="dxa"/>
            <w:gridSpan w:val="2"/>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1134" w:hRule="atLeast"/>
          <w:jc w:val="center"/>
        </w:trPr>
        <w:tc>
          <w:tcPr>
            <w:tcW w:w="2655" w:type="dxa"/>
            <w:gridSpan w:val="4"/>
            <w:tcBorders>
              <w:top w:val="single" w:color="000000" w:sz="4" w:space="0"/>
              <w:left w:val="single" w:color="000000" w:sz="8"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3"/>
                <w:szCs w:val="13"/>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验收项目</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设计要求及规范规定</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最小/实际抽样数量</w:t>
            </w:r>
          </w:p>
        </w:tc>
        <w:tc>
          <w:tcPr>
            <w:tcW w:w="1631"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2"/>
                <w:szCs w:val="12"/>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检查记录</w:t>
            </w:r>
          </w:p>
        </w:tc>
        <w:tc>
          <w:tcPr>
            <w:tcW w:w="1143"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2"/>
                <w:szCs w:val="12"/>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检查结果</w:t>
            </w:r>
          </w:p>
        </w:tc>
      </w:tr>
      <w:tr>
        <w:tblPrEx>
          <w:tblLayout w:type="fixed"/>
          <w:tblCellMar>
            <w:top w:w="0" w:type="dxa"/>
            <w:left w:w="0" w:type="dxa"/>
            <w:bottom w:w="0" w:type="dxa"/>
            <w:right w:w="0" w:type="dxa"/>
          </w:tblCellMar>
        </w:tblPrEx>
        <w:trPr>
          <w:trHeight w:val="1134" w:hRule="atLeast"/>
          <w:jc w:val="center"/>
        </w:trPr>
        <w:tc>
          <w:tcPr>
            <w:tcW w:w="367" w:type="dxa"/>
            <w:tcBorders>
              <w:top w:val="single" w:color="000000" w:sz="4" w:space="0"/>
              <w:left w:val="single" w:color="000000" w:sz="8" w:space="0"/>
              <w:bottom w:val="single" w:color="000000" w:sz="4" w:space="0"/>
              <w:right w:val="single" w:color="000000" w:sz="4" w:space="0"/>
            </w:tcBorders>
            <w:noWrap w:val="0"/>
            <w:textDirection w:val="tbRl"/>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主控项目</w:t>
            </w:r>
          </w:p>
        </w:tc>
        <w:tc>
          <w:tcPr>
            <w:tcW w:w="363"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9"/>
                <w:szCs w:val="19"/>
              </w:rPr>
            </w:pPr>
          </w:p>
          <w:p>
            <w:pPr>
              <w:pStyle w:val="23"/>
              <w:kinsoku w:val="0"/>
              <w:overflowPunct w:val="0"/>
              <w:jc w:val="center"/>
              <w:rPr>
                <w:rFonts w:hint="eastAsia" w:ascii="宋体" w:hAnsi="宋体" w:eastAsia="宋体" w:cs="宋体"/>
                <w:w w:val="99"/>
                <w:sz w:val="15"/>
                <w:szCs w:val="15"/>
              </w:rPr>
            </w:pPr>
            <w:r>
              <w:rPr>
                <w:rFonts w:hint="eastAsia" w:ascii="宋体" w:hAnsi="宋体" w:eastAsia="宋体" w:cs="宋体"/>
                <w:w w:val="99"/>
                <w:sz w:val="15"/>
                <w:szCs w:val="15"/>
              </w:rPr>
              <w:t>1</w:t>
            </w:r>
          </w:p>
        </w:tc>
        <w:tc>
          <w:tcPr>
            <w:tcW w:w="192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20"/>
                <w:szCs w:val="20"/>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严重缺陷</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4.2.5 条</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631"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143"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1134" w:hRule="atLeast"/>
          <w:jc w:val="center"/>
        </w:trPr>
        <w:tc>
          <w:tcPr>
            <w:tcW w:w="367" w:type="dxa"/>
            <w:tcBorders>
              <w:top w:val="single" w:color="000000" w:sz="4" w:space="0"/>
              <w:left w:val="single" w:color="000000" w:sz="8" w:space="0"/>
              <w:bottom w:val="single" w:color="000000" w:sz="4" w:space="0"/>
              <w:right w:val="single" w:color="000000" w:sz="4" w:space="0"/>
            </w:tcBorders>
            <w:noWrap w:val="0"/>
            <w:textDirection w:val="tbRl"/>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一般项目</w:t>
            </w:r>
          </w:p>
        </w:tc>
        <w:tc>
          <w:tcPr>
            <w:tcW w:w="363"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6"/>
                <w:szCs w:val="16"/>
              </w:rPr>
            </w:pPr>
          </w:p>
          <w:p>
            <w:pPr>
              <w:pStyle w:val="23"/>
              <w:kinsoku w:val="0"/>
              <w:overflowPunct w:val="0"/>
              <w:jc w:val="center"/>
              <w:rPr>
                <w:rFonts w:hint="eastAsia" w:ascii="宋体" w:hAnsi="宋体" w:eastAsia="宋体" w:cs="宋体"/>
                <w:w w:val="99"/>
                <w:sz w:val="15"/>
                <w:szCs w:val="15"/>
              </w:rPr>
            </w:pPr>
            <w:r>
              <w:rPr>
                <w:rFonts w:hint="eastAsia" w:ascii="宋体" w:hAnsi="宋体" w:eastAsia="宋体" w:cs="宋体"/>
                <w:w w:val="99"/>
                <w:sz w:val="15"/>
                <w:szCs w:val="15"/>
              </w:rPr>
              <w:t>2</w:t>
            </w:r>
          </w:p>
        </w:tc>
        <w:tc>
          <w:tcPr>
            <w:tcW w:w="192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一般缺陷</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23"/>
                <w:szCs w:val="23"/>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4.3.2 条</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631"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143"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1134" w:hRule="atLeast"/>
          <w:jc w:val="center"/>
        </w:trPr>
        <w:tc>
          <w:tcPr>
            <w:tcW w:w="2655" w:type="dxa"/>
            <w:gridSpan w:val="4"/>
            <w:tcBorders>
              <w:top w:val="single" w:color="000000" w:sz="4" w:space="0"/>
              <w:left w:val="single" w:color="000000" w:sz="8"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施工单位检查结果</w:t>
            </w:r>
          </w:p>
        </w:tc>
        <w:tc>
          <w:tcPr>
            <w:tcW w:w="5677" w:type="dxa"/>
            <w:gridSpan w:val="4"/>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p>
            <w:pPr>
              <w:pStyle w:val="23"/>
              <w:kinsoku w:val="0"/>
              <w:overflowPunct w:val="0"/>
              <w:jc w:val="center"/>
              <w:rPr>
                <w:rFonts w:hint="eastAsia" w:ascii="宋体" w:hAnsi="宋体" w:eastAsia="宋体" w:cs="宋体"/>
                <w:sz w:val="14"/>
                <w:szCs w:val="14"/>
              </w:rPr>
            </w:pPr>
          </w:p>
          <w:p>
            <w:pPr>
              <w:pStyle w:val="23"/>
              <w:kinsoku w:val="0"/>
              <w:overflowPunct w:val="0"/>
              <w:jc w:val="center"/>
              <w:rPr>
                <w:rFonts w:hint="eastAsia" w:ascii="宋体" w:hAnsi="宋体" w:eastAsia="宋体" w:cs="宋体"/>
                <w:sz w:val="19"/>
                <w:szCs w:val="19"/>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专业工长： 项目专业质量检查员：</w:t>
            </w:r>
          </w:p>
          <w:p>
            <w:pPr>
              <w:pStyle w:val="23"/>
              <w:kinsoku w:val="0"/>
              <w:overflowPunct w:val="0"/>
              <w:jc w:val="center"/>
              <w:rPr>
                <w:rFonts w:hint="eastAsia" w:ascii="宋体" w:hAnsi="宋体" w:eastAsia="宋体" w:cs="宋体"/>
                <w:sz w:val="15"/>
                <w:szCs w:val="15"/>
              </w:rPr>
            </w:pPr>
          </w:p>
          <w:p>
            <w:pPr>
              <w:pStyle w:val="23"/>
              <w:kinsoku w:val="0"/>
              <w:overflowPunct w:val="0"/>
              <w:jc w:val="center"/>
              <w:rPr>
                <w:rFonts w:hint="eastAsia" w:ascii="宋体" w:hAnsi="宋体" w:eastAsia="宋体" w:cs="宋体"/>
                <w:sz w:val="15"/>
                <w:szCs w:val="15"/>
              </w:rPr>
            </w:pPr>
          </w:p>
          <w:p>
            <w:pPr>
              <w:pStyle w:val="23"/>
              <w:kinsoku w:val="0"/>
              <w:overflowPunct w:val="0"/>
              <w:jc w:val="center"/>
              <w:rPr>
                <w:rFonts w:hint="eastAsia" w:ascii="宋体" w:hAnsi="宋体" w:eastAsia="宋体" w:cs="宋体"/>
                <w:sz w:val="15"/>
                <w:szCs w:val="15"/>
              </w:rPr>
            </w:pPr>
          </w:p>
          <w:p>
            <w:pPr>
              <w:pStyle w:val="23"/>
              <w:kinsoku w:val="0"/>
              <w:overflowPunct w:val="0"/>
              <w:jc w:val="center"/>
              <w:rPr>
                <w:rFonts w:hint="eastAsia" w:ascii="宋体" w:hAnsi="宋体" w:eastAsia="宋体" w:cs="宋体"/>
                <w:sz w:val="15"/>
                <w:szCs w:val="15"/>
              </w:rPr>
            </w:pPr>
          </w:p>
          <w:p>
            <w:pPr>
              <w:pStyle w:val="23"/>
              <w:tabs>
                <w:tab w:val="left" w:pos="374"/>
                <w:tab w:val="left" w:pos="751"/>
              </w:tabs>
              <w:kinsoku w:val="0"/>
              <w:overflowPunct w:val="0"/>
              <w:jc w:val="right"/>
              <w:rPr>
                <w:rFonts w:hint="eastAsia" w:ascii="宋体" w:hAnsi="宋体" w:eastAsia="宋体" w:cs="宋体"/>
                <w:w w:val="95"/>
                <w:sz w:val="15"/>
                <w:szCs w:val="15"/>
              </w:rPr>
            </w:pPr>
            <w:r>
              <w:rPr>
                <w:rFonts w:hint="eastAsia" w:ascii="宋体" w:hAnsi="宋体" w:eastAsia="宋体" w:cs="宋体"/>
                <w:sz w:val="15"/>
                <w:szCs w:val="15"/>
              </w:rPr>
              <w:t>年</w:t>
            </w:r>
            <w:r>
              <w:rPr>
                <w:rFonts w:hint="eastAsia" w:ascii="宋体" w:hAnsi="宋体" w:eastAsia="宋体" w:cs="宋体"/>
                <w:sz w:val="15"/>
                <w:szCs w:val="15"/>
              </w:rPr>
              <w:tab/>
            </w:r>
            <w:r>
              <w:rPr>
                <w:rFonts w:hint="eastAsia" w:ascii="宋体" w:hAnsi="宋体" w:eastAsia="宋体" w:cs="宋体"/>
                <w:sz w:val="15"/>
                <w:szCs w:val="15"/>
              </w:rPr>
              <w:t>月</w:t>
            </w:r>
            <w:r>
              <w:rPr>
                <w:rFonts w:hint="eastAsia" w:ascii="宋体" w:hAnsi="宋体" w:eastAsia="宋体" w:cs="宋体"/>
                <w:sz w:val="15"/>
                <w:szCs w:val="15"/>
              </w:rPr>
              <w:tab/>
            </w:r>
            <w:r>
              <w:rPr>
                <w:rFonts w:hint="eastAsia" w:ascii="宋体" w:hAnsi="宋体" w:eastAsia="宋体" w:cs="宋体"/>
                <w:w w:val="95"/>
                <w:sz w:val="15"/>
                <w:szCs w:val="15"/>
              </w:rPr>
              <w:t>日</w:t>
            </w:r>
          </w:p>
        </w:tc>
      </w:tr>
      <w:tr>
        <w:tblPrEx>
          <w:tblLayout w:type="fixed"/>
          <w:tblCellMar>
            <w:top w:w="0" w:type="dxa"/>
            <w:left w:w="0" w:type="dxa"/>
            <w:bottom w:w="0" w:type="dxa"/>
            <w:right w:w="0" w:type="dxa"/>
          </w:tblCellMar>
        </w:tblPrEx>
        <w:trPr>
          <w:trHeight w:val="1134" w:hRule="atLeast"/>
          <w:jc w:val="center"/>
        </w:trPr>
        <w:tc>
          <w:tcPr>
            <w:tcW w:w="2655" w:type="dxa"/>
            <w:gridSpan w:val="4"/>
            <w:tcBorders>
              <w:top w:val="single" w:color="000000" w:sz="4" w:space="0"/>
              <w:left w:val="single" w:color="000000" w:sz="8" w:space="0"/>
              <w:bottom w:val="single" w:color="000000" w:sz="8"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监理单位验收结论</w:t>
            </w:r>
          </w:p>
        </w:tc>
        <w:tc>
          <w:tcPr>
            <w:tcW w:w="5677" w:type="dxa"/>
            <w:gridSpan w:val="4"/>
            <w:tcBorders>
              <w:top w:val="single" w:color="000000" w:sz="4" w:space="0"/>
              <w:left w:val="single" w:color="000000" w:sz="4" w:space="0"/>
              <w:bottom w:val="single" w:color="000000" w:sz="8"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p>
            <w:pPr>
              <w:pStyle w:val="23"/>
              <w:kinsoku w:val="0"/>
              <w:overflowPunct w:val="0"/>
              <w:jc w:val="center"/>
              <w:rPr>
                <w:rFonts w:hint="eastAsia" w:ascii="宋体" w:hAnsi="宋体" w:eastAsia="宋体" w:cs="宋体"/>
                <w:sz w:val="14"/>
                <w:szCs w:val="14"/>
              </w:rPr>
            </w:pPr>
          </w:p>
          <w:p>
            <w:pPr>
              <w:pStyle w:val="23"/>
              <w:kinsoku w:val="0"/>
              <w:overflowPunct w:val="0"/>
              <w:rPr>
                <w:rFonts w:hint="eastAsia" w:ascii="宋体" w:hAnsi="宋体" w:eastAsia="宋体" w:cs="宋体"/>
                <w:sz w:val="20"/>
                <w:szCs w:val="20"/>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专业监理工程师：</w:t>
            </w:r>
          </w:p>
          <w:p>
            <w:pPr>
              <w:pStyle w:val="23"/>
              <w:kinsoku w:val="0"/>
              <w:overflowPunct w:val="0"/>
              <w:jc w:val="center"/>
              <w:rPr>
                <w:rFonts w:hint="eastAsia" w:ascii="宋体" w:hAnsi="宋体" w:eastAsia="宋体" w:cs="宋体"/>
                <w:sz w:val="15"/>
                <w:szCs w:val="15"/>
              </w:rPr>
            </w:pPr>
          </w:p>
          <w:p>
            <w:pPr>
              <w:pStyle w:val="23"/>
              <w:kinsoku w:val="0"/>
              <w:overflowPunct w:val="0"/>
              <w:jc w:val="center"/>
              <w:rPr>
                <w:rFonts w:hint="eastAsia" w:ascii="宋体" w:hAnsi="宋体" w:eastAsia="宋体" w:cs="宋体"/>
                <w:sz w:val="15"/>
                <w:szCs w:val="15"/>
              </w:rPr>
            </w:pPr>
          </w:p>
          <w:p>
            <w:pPr>
              <w:pStyle w:val="23"/>
              <w:kinsoku w:val="0"/>
              <w:overflowPunct w:val="0"/>
              <w:jc w:val="center"/>
              <w:rPr>
                <w:rFonts w:hint="eastAsia" w:ascii="宋体" w:hAnsi="宋体" w:eastAsia="宋体" w:cs="宋体"/>
                <w:sz w:val="15"/>
                <w:szCs w:val="15"/>
              </w:rPr>
            </w:pPr>
          </w:p>
          <w:p>
            <w:pPr>
              <w:pStyle w:val="23"/>
              <w:kinsoku w:val="0"/>
              <w:overflowPunct w:val="0"/>
              <w:jc w:val="center"/>
              <w:rPr>
                <w:rFonts w:hint="eastAsia" w:ascii="宋体" w:hAnsi="宋体" w:eastAsia="宋体" w:cs="宋体"/>
                <w:sz w:val="15"/>
                <w:szCs w:val="15"/>
              </w:rPr>
            </w:pPr>
          </w:p>
          <w:p>
            <w:pPr>
              <w:pStyle w:val="23"/>
              <w:tabs>
                <w:tab w:val="left" w:pos="374"/>
                <w:tab w:val="left" w:pos="751"/>
              </w:tabs>
              <w:kinsoku w:val="0"/>
              <w:overflowPunct w:val="0"/>
              <w:jc w:val="right"/>
              <w:rPr>
                <w:rFonts w:hint="eastAsia" w:ascii="宋体" w:hAnsi="宋体" w:eastAsia="宋体" w:cs="宋体"/>
                <w:w w:val="95"/>
                <w:sz w:val="15"/>
                <w:szCs w:val="15"/>
              </w:rPr>
            </w:pPr>
            <w:r>
              <w:rPr>
                <w:rFonts w:hint="eastAsia" w:ascii="宋体" w:hAnsi="宋体" w:eastAsia="宋体" w:cs="宋体"/>
                <w:sz w:val="15"/>
                <w:szCs w:val="15"/>
              </w:rPr>
              <w:t>年</w:t>
            </w:r>
            <w:r>
              <w:rPr>
                <w:rFonts w:hint="eastAsia" w:ascii="宋体" w:hAnsi="宋体" w:eastAsia="宋体" w:cs="宋体"/>
                <w:sz w:val="15"/>
                <w:szCs w:val="15"/>
              </w:rPr>
              <w:tab/>
            </w:r>
            <w:r>
              <w:rPr>
                <w:rFonts w:hint="eastAsia" w:ascii="宋体" w:hAnsi="宋体" w:eastAsia="宋体" w:cs="宋体"/>
                <w:sz w:val="15"/>
                <w:szCs w:val="15"/>
              </w:rPr>
              <w:t>月</w:t>
            </w:r>
            <w:r>
              <w:rPr>
                <w:rFonts w:hint="eastAsia" w:ascii="宋体" w:hAnsi="宋体" w:eastAsia="宋体" w:cs="宋体"/>
                <w:sz w:val="15"/>
                <w:szCs w:val="15"/>
              </w:rPr>
              <w:tab/>
            </w:r>
            <w:r>
              <w:rPr>
                <w:rFonts w:hint="eastAsia" w:ascii="宋体" w:hAnsi="宋体" w:eastAsia="宋体" w:cs="宋体"/>
                <w:w w:val="95"/>
                <w:sz w:val="15"/>
                <w:szCs w:val="15"/>
              </w:rPr>
              <w:t>日</w:t>
            </w:r>
          </w:p>
        </w:tc>
      </w:tr>
    </w:tbl>
    <w:p>
      <w:pPr>
        <w:pStyle w:val="6"/>
        <w:kinsoku w:val="0"/>
        <w:overflowPunct w:val="0"/>
        <w:spacing w:before="21"/>
        <w:ind w:left="127" w:right="324"/>
        <w:jc w:val="center"/>
        <w:rPr>
          <w:rFonts w:hint="eastAsia" w:ascii="宋体" w:hAnsi="宋体" w:eastAsia="宋体" w:cs="宋体"/>
          <w:sz w:val="18"/>
          <w:szCs w:val="18"/>
        </w:rPr>
        <w:sectPr>
          <w:pgSz w:w="11906" w:h="16838"/>
          <w:pgMar w:top="1440" w:right="1797" w:bottom="1021" w:left="1797" w:header="720" w:footer="720" w:gutter="0"/>
          <w:cols w:space="720" w:num="1"/>
          <w:docGrid w:linePitch="299" w:charSpace="0"/>
        </w:sectPr>
      </w:pPr>
    </w:p>
    <w:p>
      <w:pPr>
        <w:pStyle w:val="6"/>
        <w:kinsoku w:val="0"/>
        <w:overflowPunct w:val="0"/>
        <w:spacing w:before="10"/>
        <w:rPr>
          <w:rFonts w:hint="eastAsia" w:ascii="宋体" w:hAnsi="宋体" w:eastAsia="宋体" w:cs="宋体"/>
          <w:sz w:val="22"/>
          <w:szCs w:val="22"/>
        </w:rPr>
      </w:pPr>
    </w:p>
    <w:p>
      <w:pPr>
        <w:pStyle w:val="6"/>
        <w:tabs>
          <w:tab w:val="left" w:pos="3347"/>
        </w:tabs>
        <w:kinsoku w:val="0"/>
        <w:overflowPunct w:val="0"/>
        <w:spacing w:before="83"/>
        <w:jc w:val="center"/>
        <w:rPr>
          <w:rFonts w:hint="eastAsia" w:ascii="宋体" w:hAnsi="宋体" w:eastAsia="宋体" w:cs="宋体"/>
        </w:rPr>
      </w:pPr>
      <w:r>
        <w:rPr>
          <w:rFonts w:hint="eastAsia" w:ascii="宋体" w:hAnsi="宋体" w:eastAsia="宋体" w:cs="宋体"/>
        </w:rPr>
        <w:t>表</w:t>
      </w:r>
      <w:r>
        <w:rPr>
          <w:rFonts w:hint="eastAsia" w:ascii="宋体" w:hAnsi="宋体" w:eastAsia="宋体" w:cs="宋体"/>
          <w:spacing w:val="-46"/>
        </w:rPr>
        <w:t xml:space="preserve"> </w:t>
      </w:r>
      <w:r>
        <w:rPr>
          <w:rFonts w:hint="eastAsia" w:ascii="宋体" w:hAnsi="宋体" w:eastAsia="宋体" w:cs="宋体"/>
          <w:b/>
          <w:bCs/>
        </w:rPr>
        <w:t>A.0.1-4</w:t>
      </w:r>
      <w:r>
        <w:rPr>
          <w:rFonts w:hint="eastAsia" w:ascii="宋体" w:hAnsi="宋体" w:eastAsia="宋体" w:cs="宋体"/>
          <w:u w:val="single"/>
        </w:rPr>
        <w:t>预埋件、预留孔洞、预留钢筋</w:t>
      </w:r>
      <w:r>
        <w:rPr>
          <w:rFonts w:hint="eastAsia" w:ascii="宋体" w:hAnsi="宋体" w:eastAsia="宋体" w:cs="宋体"/>
        </w:rPr>
        <w:t>检验批质量验收记录表</w:t>
      </w:r>
    </w:p>
    <w:p>
      <w:pPr>
        <w:pStyle w:val="6"/>
        <w:kinsoku w:val="0"/>
        <w:overflowPunct w:val="0"/>
        <w:spacing w:before="3"/>
        <w:rPr>
          <w:rFonts w:hint="eastAsia" w:ascii="宋体" w:hAnsi="宋体" w:eastAsia="宋体" w:cs="宋体"/>
        </w:rPr>
      </w:pPr>
    </w:p>
    <w:p>
      <w:pPr>
        <w:pStyle w:val="6"/>
        <w:kinsoku w:val="0"/>
        <w:overflowPunct w:val="0"/>
        <w:ind w:right="962"/>
        <w:jc w:val="right"/>
        <w:rPr>
          <w:rFonts w:hint="eastAsia" w:ascii="宋体" w:hAnsi="宋体" w:eastAsia="宋体" w:cs="宋体"/>
          <w:w w:val="95"/>
        </w:rPr>
      </w:pPr>
      <w:r>
        <w:rPr>
          <w:rFonts w:hint="eastAsia" w:ascii="宋体" w:hAnsi="宋体" w:eastAsia="宋体" w:cs="宋体"/>
          <w:w w:val="95"/>
        </w:rPr>
        <w:t>编号：</w:t>
      </w:r>
    </w:p>
    <w:p>
      <w:pPr>
        <w:pStyle w:val="6"/>
        <w:kinsoku w:val="0"/>
        <w:overflowPunct w:val="0"/>
        <w:spacing w:before="8"/>
        <w:rPr>
          <w:rFonts w:hint="eastAsia" w:ascii="宋体" w:hAnsi="宋体" w:eastAsia="宋体" w:cs="宋体"/>
          <w:sz w:val="4"/>
          <w:szCs w:val="4"/>
        </w:rPr>
      </w:pPr>
    </w:p>
    <w:tbl>
      <w:tblPr>
        <w:tblStyle w:val="12"/>
        <w:tblW w:w="8332" w:type="dxa"/>
        <w:jc w:val="center"/>
        <w:tblInd w:w="0" w:type="dxa"/>
        <w:tblLayout w:type="fixed"/>
        <w:tblCellMar>
          <w:top w:w="0" w:type="dxa"/>
          <w:left w:w="0" w:type="dxa"/>
          <w:bottom w:w="0" w:type="dxa"/>
          <w:right w:w="0" w:type="dxa"/>
        </w:tblCellMar>
      </w:tblPr>
      <w:tblGrid>
        <w:gridCol w:w="418"/>
        <w:gridCol w:w="427"/>
        <w:gridCol w:w="357"/>
        <w:gridCol w:w="498"/>
        <w:gridCol w:w="1140"/>
        <w:gridCol w:w="965"/>
        <w:gridCol w:w="1051"/>
        <w:gridCol w:w="973"/>
        <w:gridCol w:w="1296"/>
        <w:gridCol w:w="1207"/>
      </w:tblGrid>
      <w:tr>
        <w:tblPrEx>
          <w:tblLayout w:type="fixed"/>
          <w:tblCellMar>
            <w:top w:w="0" w:type="dxa"/>
            <w:left w:w="0" w:type="dxa"/>
            <w:bottom w:w="0" w:type="dxa"/>
            <w:right w:w="0" w:type="dxa"/>
          </w:tblCellMar>
        </w:tblPrEx>
        <w:trPr>
          <w:trHeight w:val="284" w:hRule="atLeast"/>
          <w:jc w:val="center"/>
        </w:trPr>
        <w:tc>
          <w:tcPr>
            <w:tcW w:w="1202" w:type="dxa"/>
            <w:gridSpan w:val="3"/>
            <w:tcBorders>
              <w:top w:val="single" w:color="000000" w:sz="8" w:space="0"/>
              <w:left w:val="single" w:color="000000" w:sz="8"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单位（子单位） 工程名称</w:t>
            </w:r>
          </w:p>
        </w:tc>
        <w:tc>
          <w:tcPr>
            <w:tcW w:w="2603" w:type="dxa"/>
            <w:gridSpan w:val="3"/>
            <w:tcBorders>
              <w:top w:val="single" w:color="000000" w:sz="8"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051" w:type="dxa"/>
            <w:tcBorders>
              <w:top w:val="single" w:color="000000" w:sz="8"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pacing w:val="-27"/>
                <w:sz w:val="15"/>
                <w:szCs w:val="15"/>
              </w:rPr>
              <w:t>分部</w:t>
            </w:r>
            <w:r>
              <w:rPr>
                <w:rFonts w:hint="eastAsia" w:ascii="宋体" w:hAnsi="宋体" w:eastAsia="宋体" w:cs="宋体"/>
                <w:sz w:val="15"/>
                <w:szCs w:val="15"/>
              </w:rPr>
              <w:t>（子分部</w:t>
            </w:r>
            <w:r>
              <w:rPr>
                <w:rFonts w:hint="eastAsia" w:ascii="宋体" w:hAnsi="宋体" w:eastAsia="宋体" w:cs="宋体"/>
                <w:spacing w:val="-13"/>
                <w:sz w:val="15"/>
                <w:szCs w:val="15"/>
              </w:rPr>
              <w:t xml:space="preserve">） </w:t>
            </w:r>
            <w:r>
              <w:rPr>
                <w:rFonts w:hint="eastAsia" w:ascii="宋体" w:hAnsi="宋体" w:eastAsia="宋体" w:cs="宋体"/>
                <w:sz w:val="15"/>
                <w:szCs w:val="15"/>
              </w:rPr>
              <w:t>工程名称</w:t>
            </w:r>
          </w:p>
        </w:tc>
        <w:tc>
          <w:tcPr>
            <w:tcW w:w="973" w:type="dxa"/>
            <w:tcBorders>
              <w:top w:val="single" w:color="000000" w:sz="8"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96" w:type="dxa"/>
            <w:tcBorders>
              <w:top w:val="single" w:color="000000" w:sz="8"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2"/>
                <w:szCs w:val="12"/>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分项工程名称</w:t>
            </w:r>
          </w:p>
        </w:tc>
        <w:tc>
          <w:tcPr>
            <w:tcW w:w="1207" w:type="dxa"/>
            <w:tcBorders>
              <w:top w:val="single" w:color="000000" w:sz="8"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284" w:hRule="atLeast"/>
          <w:jc w:val="center"/>
        </w:trPr>
        <w:tc>
          <w:tcPr>
            <w:tcW w:w="1202" w:type="dxa"/>
            <w:gridSpan w:val="3"/>
            <w:tcBorders>
              <w:top w:val="single" w:color="000000" w:sz="4" w:space="0"/>
              <w:left w:val="single" w:color="000000" w:sz="8"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施工单位</w:t>
            </w:r>
          </w:p>
        </w:tc>
        <w:tc>
          <w:tcPr>
            <w:tcW w:w="2603"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项目负责人</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检验批容量</w:t>
            </w:r>
          </w:p>
        </w:tc>
        <w:tc>
          <w:tcPr>
            <w:tcW w:w="1207"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284" w:hRule="atLeast"/>
          <w:jc w:val="center"/>
        </w:trPr>
        <w:tc>
          <w:tcPr>
            <w:tcW w:w="1202" w:type="dxa"/>
            <w:gridSpan w:val="3"/>
            <w:tcBorders>
              <w:top w:val="single" w:color="000000" w:sz="4" w:space="0"/>
              <w:left w:val="single" w:color="000000" w:sz="8"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2"/>
                <w:szCs w:val="12"/>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构件生产单位</w:t>
            </w:r>
          </w:p>
        </w:tc>
        <w:tc>
          <w:tcPr>
            <w:tcW w:w="2603"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构件生产单位项目负责人</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2"/>
                <w:szCs w:val="12"/>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检验批部位</w:t>
            </w:r>
          </w:p>
        </w:tc>
        <w:tc>
          <w:tcPr>
            <w:tcW w:w="1207"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284" w:hRule="atLeast"/>
          <w:jc w:val="center"/>
        </w:trPr>
        <w:tc>
          <w:tcPr>
            <w:tcW w:w="1202" w:type="dxa"/>
            <w:gridSpan w:val="3"/>
            <w:tcBorders>
              <w:top w:val="single" w:color="000000" w:sz="4" w:space="0"/>
              <w:left w:val="single" w:color="000000" w:sz="8"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施工依据</w:t>
            </w:r>
          </w:p>
        </w:tc>
        <w:tc>
          <w:tcPr>
            <w:tcW w:w="3654"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验收依据</w:t>
            </w:r>
          </w:p>
        </w:tc>
        <w:tc>
          <w:tcPr>
            <w:tcW w:w="2503" w:type="dxa"/>
            <w:gridSpan w:val="2"/>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284" w:hRule="atLeast"/>
          <w:jc w:val="center"/>
        </w:trPr>
        <w:tc>
          <w:tcPr>
            <w:tcW w:w="3805" w:type="dxa"/>
            <w:gridSpan w:val="6"/>
            <w:tcBorders>
              <w:top w:val="single" w:color="000000" w:sz="4" w:space="0"/>
              <w:left w:val="single" w:color="000000" w:sz="8"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3"/>
                <w:szCs w:val="13"/>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验收项目</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设计要求及规范规定</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最小/实际抽样数量</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2"/>
                <w:szCs w:val="12"/>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检查记录</w:t>
            </w:r>
          </w:p>
        </w:tc>
        <w:tc>
          <w:tcPr>
            <w:tcW w:w="1207"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2"/>
                <w:szCs w:val="12"/>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检查结果</w:t>
            </w:r>
          </w:p>
        </w:tc>
      </w:tr>
      <w:tr>
        <w:tblPrEx>
          <w:tblLayout w:type="fixed"/>
          <w:tblCellMar>
            <w:top w:w="0" w:type="dxa"/>
            <w:left w:w="0" w:type="dxa"/>
            <w:bottom w:w="0" w:type="dxa"/>
            <w:right w:w="0" w:type="dxa"/>
          </w:tblCellMar>
        </w:tblPrEx>
        <w:trPr>
          <w:trHeight w:val="414" w:hRule="atLeast"/>
          <w:jc w:val="center"/>
        </w:trPr>
        <w:tc>
          <w:tcPr>
            <w:tcW w:w="418" w:type="dxa"/>
            <w:vMerge w:val="restart"/>
            <w:tcBorders>
              <w:top w:val="single" w:color="000000" w:sz="4" w:space="0"/>
              <w:left w:val="single" w:color="000000" w:sz="8" w:space="0"/>
              <w:bottom w:val="single" w:color="000000" w:sz="4" w:space="0"/>
              <w:right w:val="single" w:color="000000" w:sz="4" w:space="0"/>
            </w:tcBorders>
            <w:noWrap w:val="0"/>
            <w:textDirection w:val="tbRl"/>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主控项目</w:t>
            </w:r>
          </w:p>
        </w:tc>
        <w:tc>
          <w:tcPr>
            <w:tcW w:w="427"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w w:val="99"/>
                <w:sz w:val="15"/>
                <w:szCs w:val="15"/>
              </w:rPr>
            </w:pPr>
            <w:r>
              <w:rPr>
                <w:rFonts w:hint="eastAsia" w:ascii="宋体" w:hAnsi="宋体" w:eastAsia="宋体" w:cs="宋体"/>
                <w:w w:val="99"/>
                <w:sz w:val="15"/>
                <w:szCs w:val="15"/>
              </w:rPr>
              <w:t>1</w:t>
            </w:r>
          </w:p>
        </w:tc>
        <w:tc>
          <w:tcPr>
            <w:tcW w:w="2960"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规格、数量</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4.2.6 条</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07"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407" w:hRule="atLeast"/>
          <w:jc w:val="center"/>
        </w:trPr>
        <w:tc>
          <w:tcPr>
            <w:tcW w:w="418" w:type="dxa"/>
            <w:vMerge w:val="continue"/>
            <w:tcBorders>
              <w:top w:val="nil"/>
              <w:left w:val="single" w:color="000000" w:sz="8" w:space="0"/>
              <w:bottom w:val="single" w:color="000000" w:sz="4" w:space="0"/>
              <w:right w:val="single" w:color="000000" w:sz="4" w:space="0"/>
            </w:tcBorders>
            <w:noWrap w:val="0"/>
            <w:textDirection w:val="tbRl"/>
            <w:vAlign w:val="center"/>
          </w:tcPr>
          <w:p>
            <w:pPr>
              <w:pStyle w:val="6"/>
              <w:kinsoku w:val="0"/>
              <w:overflowPunct w:val="0"/>
              <w:jc w:val="center"/>
              <w:rPr>
                <w:rFonts w:hint="eastAsia" w:ascii="宋体" w:hAnsi="宋体" w:eastAsia="宋体" w:cs="宋体"/>
                <w:sz w:val="2"/>
                <w:szCs w:val="2"/>
              </w:rPr>
            </w:pPr>
          </w:p>
        </w:tc>
        <w:tc>
          <w:tcPr>
            <w:tcW w:w="427"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w w:val="99"/>
                <w:sz w:val="15"/>
                <w:szCs w:val="15"/>
              </w:rPr>
            </w:pPr>
            <w:r>
              <w:rPr>
                <w:rFonts w:hint="eastAsia" w:ascii="宋体" w:hAnsi="宋体" w:eastAsia="宋体" w:cs="宋体"/>
                <w:w w:val="99"/>
                <w:sz w:val="15"/>
                <w:szCs w:val="15"/>
              </w:rPr>
              <w:t>2</w:t>
            </w:r>
          </w:p>
        </w:tc>
        <w:tc>
          <w:tcPr>
            <w:tcW w:w="2960"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受力预埋件抗拔、抗剪性能</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4.2.7 条</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07"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284" w:hRule="atLeast"/>
          <w:jc w:val="center"/>
        </w:trPr>
        <w:tc>
          <w:tcPr>
            <w:tcW w:w="418" w:type="dxa"/>
            <w:vMerge w:val="restart"/>
            <w:tcBorders>
              <w:top w:val="single" w:color="000000" w:sz="4" w:space="0"/>
              <w:left w:val="single" w:color="000000" w:sz="8" w:space="0"/>
              <w:right w:val="single" w:color="000000" w:sz="4" w:space="0"/>
            </w:tcBorders>
            <w:noWrap w:val="0"/>
            <w:textDirection w:val="tbRl"/>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一般项目</w:t>
            </w:r>
          </w:p>
        </w:tc>
        <w:tc>
          <w:tcPr>
            <w:tcW w:w="427"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20"/>
                <w:szCs w:val="20"/>
              </w:rPr>
            </w:pPr>
          </w:p>
          <w:p>
            <w:pPr>
              <w:pStyle w:val="23"/>
              <w:kinsoku w:val="0"/>
              <w:overflowPunct w:val="0"/>
              <w:jc w:val="center"/>
              <w:rPr>
                <w:rFonts w:hint="eastAsia" w:ascii="宋体" w:hAnsi="宋体" w:eastAsia="宋体" w:cs="宋体"/>
                <w:w w:val="99"/>
                <w:sz w:val="15"/>
                <w:szCs w:val="15"/>
              </w:rPr>
            </w:pPr>
            <w:r>
              <w:rPr>
                <w:rFonts w:hint="eastAsia" w:ascii="宋体" w:hAnsi="宋体" w:eastAsia="宋体" w:cs="宋体"/>
                <w:w w:val="99"/>
                <w:sz w:val="15"/>
                <w:szCs w:val="15"/>
              </w:rPr>
              <w:t>1</w:t>
            </w:r>
          </w:p>
        </w:tc>
        <w:tc>
          <w:tcPr>
            <w:tcW w:w="85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9"/>
                <w:szCs w:val="19"/>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预埋钢板</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中心线位置</w:t>
            </w:r>
          </w:p>
        </w:tc>
        <w:tc>
          <w:tcPr>
            <w:tcW w:w="965" w:type="dxa"/>
            <w:vMerge w:val="restart"/>
            <w:tcBorders>
              <w:top w:val="single" w:color="000000" w:sz="4" w:space="0"/>
              <w:left w:val="single" w:color="000000" w:sz="4" w:space="0"/>
              <w:bottom w:val="single" w:color="000000" w:sz="8"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p>
            <w:pPr>
              <w:pStyle w:val="23"/>
              <w:kinsoku w:val="0"/>
              <w:overflowPunct w:val="0"/>
              <w:jc w:val="center"/>
              <w:rPr>
                <w:rFonts w:hint="eastAsia" w:ascii="宋体" w:hAnsi="宋体" w:eastAsia="宋体" w:cs="宋体"/>
                <w:sz w:val="14"/>
                <w:szCs w:val="14"/>
              </w:rPr>
            </w:pPr>
          </w:p>
          <w:p>
            <w:pPr>
              <w:pStyle w:val="23"/>
              <w:kinsoku w:val="0"/>
              <w:overflowPunct w:val="0"/>
              <w:jc w:val="center"/>
              <w:rPr>
                <w:rFonts w:hint="eastAsia" w:ascii="宋体" w:hAnsi="宋体" w:eastAsia="宋体" w:cs="宋体"/>
                <w:sz w:val="18"/>
                <w:szCs w:val="18"/>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楼板、墙板、梁、柱</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w w:val="99"/>
                <w:sz w:val="15"/>
                <w:szCs w:val="15"/>
              </w:rPr>
            </w:pPr>
            <w:r>
              <w:rPr>
                <w:rFonts w:hint="eastAsia" w:ascii="宋体" w:hAnsi="宋体" w:eastAsia="宋体" w:cs="宋体"/>
                <w:w w:val="99"/>
                <w:sz w:val="15"/>
                <w:szCs w:val="15"/>
              </w:rPr>
              <w:t>5</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07"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284" w:hRule="atLeast"/>
          <w:jc w:val="center"/>
        </w:trPr>
        <w:tc>
          <w:tcPr>
            <w:tcW w:w="418" w:type="dxa"/>
            <w:vMerge w:val="continue"/>
            <w:tcBorders>
              <w:left w:val="single" w:color="000000" w:sz="8" w:space="0"/>
              <w:right w:val="single" w:color="000000" w:sz="4" w:space="0"/>
            </w:tcBorders>
            <w:noWrap w:val="0"/>
            <w:textDirection w:val="tbRl"/>
            <w:vAlign w:val="center"/>
          </w:tcPr>
          <w:p>
            <w:pPr>
              <w:pStyle w:val="6"/>
              <w:kinsoku w:val="0"/>
              <w:overflowPunct w:val="0"/>
              <w:jc w:val="center"/>
              <w:rPr>
                <w:rFonts w:hint="eastAsia" w:ascii="宋体" w:hAnsi="宋体" w:eastAsia="宋体" w:cs="宋体"/>
                <w:sz w:val="2"/>
                <w:szCs w:val="2"/>
              </w:rPr>
            </w:pPr>
          </w:p>
        </w:tc>
        <w:tc>
          <w:tcPr>
            <w:tcW w:w="427" w:type="dxa"/>
            <w:vMerge w:val="continue"/>
            <w:tcBorders>
              <w:top w:val="nil"/>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ascii="宋体" w:hAnsi="宋体" w:eastAsia="宋体" w:cs="宋体"/>
                <w:sz w:val="2"/>
                <w:szCs w:val="2"/>
              </w:rPr>
            </w:pPr>
          </w:p>
        </w:tc>
        <w:tc>
          <w:tcPr>
            <w:tcW w:w="855" w:type="dxa"/>
            <w:gridSpan w:val="2"/>
            <w:vMerge w:val="continue"/>
            <w:tcBorders>
              <w:top w:val="nil"/>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ascii="宋体" w:hAnsi="宋体" w:eastAsia="宋体" w:cs="宋体"/>
                <w:sz w:val="2"/>
                <w:szCs w:val="2"/>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平面高差</w:t>
            </w:r>
          </w:p>
        </w:tc>
        <w:tc>
          <w:tcPr>
            <w:tcW w:w="965" w:type="dxa"/>
            <w:vMerge w:val="continue"/>
            <w:tcBorders>
              <w:top w:val="nil"/>
              <w:left w:val="single" w:color="000000" w:sz="4" w:space="0"/>
              <w:bottom w:val="single" w:color="000000" w:sz="8" w:space="0"/>
              <w:right w:val="single" w:color="000000" w:sz="4" w:space="0"/>
            </w:tcBorders>
            <w:noWrap w:val="0"/>
            <w:vAlign w:val="center"/>
          </w:tcPr>
          <w:p>
            <w:pPr>
              <w:pStyle w:val="6"/>
              <w:kinsoku w:val="0"/>
              <w:overflowPunct w:val="0"/>
              <w:jc w:val="center"/>
              <w:rPr>
                <w:rFonts w:hint="eastAsia" w:ascii="宋体" w:hAnsi="宋体" w:eastAsia="宋体" w:cs="宋体"/>
                <w:sz w:val="2"/>
                <w:szCs w:val="2"/>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0，-5</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07"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284" w:hRule="atLeast"/>
          <w:jc w:val="center"/>
        </w:trPr>
        <w:tc>
          <w:tcPr>
            <w:tcW w:w="418" w:type="dxa"/>
            <w:vMerge w:val="continue"/>
            <w:tcBorders>
              <w:left w:val="single" w:color="000000" w:sz="8" w:space="0"/>
              <w:right w:val="single" w:color="000000" w:sz="4" w:space="0"/>
            </w:tcBorders>
            <w:noWrap w:val="0"/>
            <w:textDirection w:val="tbRl"/>
            <w:vAlign w:val="center"/>
          </w:tcPr>
          <w:p>
            <w:pPr>
              <w:pStyle w:val="6"/>
              <w:kinsoku w:val="0"/>
              <w:overflowPunct w:val="0"/>
              <w:jc w:val="center"/>
              <w:rPr>
                <w:rFonts w:hint="eastAsia" w:ascii="宋体" w:hAnsi="宋体" w:eastAsia="宋体" w:cs="宋体"/>
                <w:sz w:val="2"/>
                <w:szCs w:val="2"/>
              </w:rPr>
            </w:pPr>
          </w:p>
        </w:tc>
        <w:tc>
          <w:tcPr>
            <w:tcW w:w="427" w:type="dxa"/>
            <w:vMerge w:val="restart"/>
            <w:tcBorders>
              <w:top w:val="single" w:color="000000" w:sz="4" w:space="0"/>
              <w:left w:val="single" w:color="000000" w:sz="4" w:space="0"/>
              <w:bottom w:val="single" w:color="000000" w:sz="8" w:space="0"/>
              <w:right w:val="single" w:color="000000" w:sz="4" w:space="0"/>
            </w:tcBorders>
            <w:noWrap w:val="0"/>
            <w:vAlign w:val="center"/>
          </w:tcPr>
          <w:p>
            <w:pPr>
              <w:pStyle w:val="23"/>
              <w:kinsoku w:val="0"/>
              <w:overflowPunct w:val="0"/>
              <w:jc w:val="center"/>
              <w:rPr>
                <w:rFonts w:hint="eastAsia" w:ascii="宋体" w:hAnsi="宋体" w:eastAsia="宋体" w:cs="宋体"/>
                <w:sz w:val="19"/>
                <w:szCs w:val="19"/>
              </w:rPr>
            </w:pPr>
          </w:p>
          <w:p>
            <w:pPr>
              <w:pStyle w:val="23"/>
              <w:kinsoku w:val="0"/>
              <w:overflowPunct w:val="0"/>
              <w:jc w:val="center"/>
              <w:rPr>
                <w:rFonts w:hint="eastAsia" w:ascii="宋体" w:hAnsi="宋体" w:eastAsia="宋体" w:cs="宋体"/>
                <w:w w:val="99"/>
                <w:sz w:val="15"/>
                <w:szCs w:val="15"/>
              </w:rPr>
            </w:pPr>
            <w:r>
              <w:rPr>
                <w:rFonts w:hint="eastAsia" w:ascii="宋体" w:hAnsi="宋体" w:eastAsia="宋体" w:cs="宋体"/>
                <w:w w:val="99"/>
                <w:sz w:val="15"/>
                <w:szCs w:val="15"/>
              </w:rPr>
              <w:t>2</w:t>
            </w:r>
          </w:p>
        </w:tc>
        <w:tc>
          <w:tcPr>
            <w:tcW w:w="855" w:type="dxa"/>
            <w:gridSpan w:val="2"/>
            <w:vMerge w:val="restart"/>
            <w:tcBorders>
              <w:top w:val="single" w:color="000000" w:sz="4" w:space="0"/>
              <w:left w:val="single" w:color="000000" w:sz="4" w:space="0"/>
              <w:bottom w:val="single" w:color="000000" w:sz="8" w:space="0"/>
              <w:right w:val="single" w:color="000000" w:sz="4" w:space="0"/>
            </w:tcBorders>
            <w:noWrap w:val="0"/>
            <w:vAlign w:val="center"/>
          </w:tcPr>
          <w:p>
            <w:pPr>
              <w:pStyle w:val="23"/>
              <w:kinsoku w:val="0"/>
              <w:overflowPunct w:val="0"/>
              <w:jc w:val="center"/>
              <w:rPr>
                <w:rFonts w:hint="eastAsia" w:ascii="宋体" w:hAnsi="宋体" w:eastAsia="宋体" w:cs="宋体"/>
                <w:sz w:val="19"/>
                <w:szCs w:val="19"/>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预埋螺栓</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中心线位置</w:t>
            </w:r>
          </w:p>
        </w:tc>
        <w:tc>
          <w:tcPr>
            <w:tcW w:w="965" w:type="dxa"/>
            <w:vMerge w:val="continue"/>
            <w:tcBorders>
              <w:top w:val="nil"/>
              <w:left w:val="single" w:color="000000" w:sz="4" w:space="0"/>
              <w:bottom w:val="single" w:color="000000" w:sz="8" w:space="0"/>
              <w:right w:val="single" w:color="000000" w:sz="4" w:space="0"/>
            </w:tcBorders>
            <w:noWrap w:val="0"/>
            <w:vAlign w:val="center"/>
          </w:tcPr>
          <w:p>
            <w:pPr>
              <w:pStyle w:val="6"/>
              <w:kinsoku w:val="0"/>
              <w:overflowPunct w:val="0"/>
              <w:jc w:val="center"/>
              <w:rPr>
                <w:rFonts w:hint="eastAsia" w:ascii="宋体" w:hAnsi="宋体" w:eastAsia="宋体" w:cs="宋体"/>
                <w:sz w:val="2"/>
                <w:szCs w:val="2"/>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w w:val="99"/>
                <w:sz w:val="15"/>
                <w:szCs w:val="15"/>
              </w:rPr>
            </w:pPr>
            <w:r>
              <w:rPr>
                <w:rFonts w:hint="eastAsia" w:ascii="宋体" w:hAnsi="宋体" w:eastAsia="宋体" w:cs="宋体"/>
                <w:w w:val="99"/>
                <w:sz w:val="15"/>
                <w:szCs w:val="15"/>
              </w:rPr>
              <w:t>2</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07"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284" w:hRule="atLeast"/>
          <w:jc w:val="center"/>
        </w:trPr>
        <w:tc>
          <w:tcPr>
            <w:tcW w:w="418" w:type="dxa"/>
            <w:vMerge w:val="continue"/>
            <w:tcBorders>
              <w:left w:val="single" w:color="000000" w:sz="8" w:space="0"/>
              <w:right w:val="single" w:color="000000" w:sz="4" w:space="0"/>
            </w:tcBorders>
            <w:noWrap w:val="0"/>
            <w:textDirection w:val="tbRl"/>
            <w:vAlign w:val="center"/>
          </w:tcPr>
          <w:p>
            <w:pPr>
              <w:pStyle w:val="6"/>
              <w:kinsoku w:val="0"/>
              <w:overflowPunct w:val="0"/>
              <w:jc w:val="center"/>
              <w:rPr>
                <w:rFonts w:hint="eastAsia" w:ascii="宋体" w:hAnsi="宋体" w:eastAsia="宋体" w:cs="宋体"/>
                <w:sz w:val="2"/>
                <w:szCs w:val="2"/>
              </w:rPr>
            </w:pPr>
          </w:p>
        </w:tc>
        <w:tc>
          <w:tcPr>
            <w:tcW w:w="427" w:type="dxa"/>
            <w:vMerge w:val="continue"/>
            <w:tcBorders>
              <w:top w:val="nil"/>
              <w:left w:val="single" w:color="000000" w:sz="4" w:space="0"/>
              <w:bottom w:val="single" w:color="000000" w:sz="8" w:space="0"/>
              <w:right w:val="single" w:color="000000" w:sz="4" w:space="0"/>
            </w:tcBorders>
            <w:noWrap w:val="0"/>
            <w:vAlign w:val="center"/>
          </w:tcPr>
          <w:p>
            <w:pPr>
              <w:pStyle w:val="6"/>
              <w:kinsoku w:val="0"/>
              <w:overflowPunct w:val="0"/>
              <w:jc w:val="center"/>
              <w:rPr>
                <w:rFonts w:hint="eastAsia" w:ascii="宋体" w:hAnsi="宋体" w:eastAsia="宋体" w:cs="宋体"/>
                <w:sz w:val="2"/>
                <w:szCs w:val="2"/>
              </w:rPr>
            </w:pPr>
          </w:p>
        </w:tc>
        <w:tc>
          <w:tcPr>
            <w:tcW w:w="855" w:type="dxa"/>
            <w:gridSpan w:val="2"/>
            <w:vMerge w:val="continue"/>
            <w:tcBorders>
              <w:top w:val="nil"/>
              <w:left w:val="single" w:color="000000" w:sz="4" w:space="0"/>
              <w:bottom w:val="single" w:color="000000" w:sz="8" w:space="0"/>
              <w:right w:val="single" w:color="000000" w:sz="4" w:space="0"/>
            </w:tcBorders>
            <w:noWrap w:val="0"/>
            <w:vAlign w:val="center"/>
          </w:tcPr>
          <w:p>
            <w:pPr>
              <w:pStyle w:val="6"/>
              <w:kinsoku w:val="0"/>
              <w:overflowPunct w:val="0"/>
              <w:jc w:val="center"/>
              <w:rPr>
                <w:rFonts w:hint="eastAsia" w:ascii="宋体" w:hAnsi="宋体" w:eastAsia="宋体" w:cs="宋体"/>
                <w:sz w:val="2"/>
                <w:szCs w:val="2"/>
              </w:rPr>
            </w:pPr>
          </w:p>
        </w:tc>
        <w:tc>
          <w:tcPr>
            <w:tcW w:w="1140" w:type="dxa"/>
            <w:tcBorders>
              <w:top w:val="single" w:color="000000" w:sz="4" w:space="0"/>
              <w:left w:val="single" w:color="000000" w:sz="4" w:space="0"/>
              <w:bottom w:val="single" w:color="000000" w:sz="8"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平面高差</w:t>
            </w:r>
          </w:p>
        </w:tc>
        <w:tc>
          <w:tcPr>
            <w:tcW w:w="965" w:type="dxa"/>
            <w:vMerge w:val="continue"/>
            <w:tcBorders>
              <w:top w:val="nil"/>
              <w:left w:val="single" w:color="000000" w:sz="4" w:space="0"/>
              <w:bottom w:val="single" w:color="000000" w:sz="8" w:space="0"/>
              <w:right w:val="single" w:color="000000" w:sz="4" w:space="0"/>
            </w:tcBorders>
            <w:noWrap w:val="0"/>
            <w:vAlign w:val="center"/>
          </w:tcPr>
          <w:p>
            <w:pPr>
              <w:pStyle w:val="6"/>
              <w:kinsoku w:val="0"/>
              <w:overflowPunct w:val="0"/>
              <w:jc w:val="center"/>
              <w:rPr>
                <w:rFonts w:hint="eastAsia" w:ascii="宋体" w:hAnsi="宋体" w:eastAsia="宋体" w:cs="宋体"/>
                <w:sz w:val="2"/>
                <w:szCs w:val="2"/>
              </w:rPr>
            </w:pPr>
          </w:p>
        </w:tc>
        <w:tc>
          <w:tcPr>
            <w:tcW w:w="1051" w:type="dxa"/>
            <w:tcBorders>
              <w:top w:val="single" w:color="000000" w:sz="4" w:space="0"/>
              <w:left w:val="single" w:color="000000" w:sz="4" w:space="0"/>
              <w:bottom w:val="single" w:color="000000" w:sz="8"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+10，-5</w:t>
            </w:r>
          </w:p>
        </w:tc>
        <w:tc>
          <w:tcPr>
            <w:tcW w:w="973" w:type="dxa"/>
            <w:tcBorders>
              <w:top w:val="single" w:color="000000" w:sz="4" w:space="0"/>
              <w:left w:val="single" w:color="000000" w:sz="4" w:space="0"/>
              <w:bottom w:val="single" w:color="000000" w:sz="8"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96" w:type="dxa"/>
            <w:tcBorders>
              <w:top w:val="single" w:color="000000" w:sz="4" w:space="0"/>
              <w:left w:val="single" w:color="000000" w:sz="4" w:space="0"/>
              <w:bottom w:val="single" w:color="000000" w:sz="8"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07" w:type="dxa"/>
            <w:tcBorders>
              <w:top w:val="single" w:color="000000" w:sz="4" w:space="0"/>
              <w:left w:val="single" w:color="000000" w:sz="4" w:space="0"/>
              <w:bottom w:val="single" w:color="000000" w:sz="8"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284" w:hRule="atLeast"/>
          <w:jc w:val="center"/>
        </w:trPr>
        <w:tc>
          <w:tcPr>
            <w:tcW w:w="418" w:type="dxa"/>
            <w:vMerge w:val="continue"/>
            <w:tcBorders>
              <w:left w:val="single" w:color="000000" w:sz="8" w:space="0"/>
              <w:right w:val="single" w:color="000000" w:sz="4" w:space="0"/>
            </w:tcBorders>
            <w:noWrap w:val="0"/>
            <w:textDirection w:val="tbRl"/>
            <w:vAlign w:val="center"/>
          </w:tcPr>
          <w:p>
            <w:pPr>
              <w:pStyle w:val="23"/>
              <w:kinsoku w:val="0"/>
              <w:overflowPunct w:val="0"/>
              <w:jc w:val="center"/>
              <w:rPr>
                <w:rFonts w:hint="eastAsia" w:ascii="宋体" w:hAnsi="宋体" w:eastAsia="宋体" w:cs="宋体"/>
                <w:sz w:val="15"/>
                <w:szCs w:val="15"/>
              </w:rPr>
            </w:pPr>
          </w:p>
        </w:tc>
        <w:tc>
          <w:tcPr>
            <w:tcW w:w="427"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b/>
                <w:bCs/>
                <w:sz w:val="22"/>
                <w:szCs w:val="22"/>
              </w:rPr>
            </w:pPr>
          </w:p>
          <w:p>
            <w:pPr>
              <w:pStyle w:val="23"/>
              <w:kinsoku w:val="0"/>
              <w:overflowPunct w:val="0"/>
              <w:jc w:val="center"/>
              <w:rPr>
                <w:rFonts w:hint="eastAsia" w:ascii="宋体" w:hAnsi="宋体" w:eastAsia="宋体" w:cs="宋体"/>
                <w:w w:val="99"/>
                <w:sz w:val="15"/>
                <w:szCs w:val="15"/>
              </w:rPr>
            </w:pPr>
            <w:r>
              <w:rPr>
                <w:rFonts w:hint="eastAsia" w:ascii="宋体" w:hAnsi="宋体" w:eastAsia="宋体" w:cs="宋体"/>
                <w:w w:val="99"/>
                <w:sz w:val="15"/>
                <w:szCs w:val="15"/>
              </w:rPr>
              <w:t>3</w:t>
            </w:r>
          </w:p>
        </w:tc>
        <w:tc>
          <w:tcPr>
            <w:tcW w:w="85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预埋套</w:t>
            </w: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筒、螺母</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中心线位置</w:t>
            </w:r>
          </w:p>
        </w:tc>
        <w:tc>
          <w:tcPr>
            <w:tcW w:w="965"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b/>
                <w:bCs/>
                <w:sz w:val="14"/>
                <w:szCs w:val="14"/>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墙板</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w w:val="99"/>
                <w:sz w:val="15"/>
                <w:szCs w:val="15"/>
              </w:rPr>
            </w:pPr>
            <w:r>
              <w:rPr>
                <w:rFonts w:hint="eastAsia" w:ascii="宋体" w:hAnsi="宋体" w:eastAsia="宋体" w:cs="宋体"/>
                <w:w w:val="99"/>
                <w:sz w:val="15"/>
                <w:szCs w:val="15"/>
              </w:rPr>
              <w:t>2</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07"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284" w:hRule="atLeast"/>
          <w:jc w:val="center"/>
        </w:trPr>
        <w:tc>
          <w:tcPr>
            <w:tcW w:w="418" w:type="dxa"/>
            <w:vMerge w:val="continue"/>
            <w:tcBorders>
              <w:left w:val="single" w:color="000000" w:sz="8" w:space="0"/>
              <w:right w:val="single" w:color="000000" w:sz="4" w:space="0"/>
            </w:tcBorders>
            <w:noWrap w:val="0"/>
            <w:textDirection w:val="tbRl"/>
            <w:vAlign w:val="center"/>
          </w:tcPr>
          <w:p>
            <w:pPr>
              <w:pStyle w:val="6"/>
              <w:kinsoku w:val="0"/>
              <w:overflowPunct w:val="0"/>
              <w:jc w:val="center"/>
              <w:rPr>
                <w:rFonts w:hint="eastAsia" w:ascii="宋体" w:hAnsi="宋体" w:eastAsia="宋体" w:cs="宋体"/>
                <w:b/>
                <w:bCs/>
                <w:sz w:val="2"/>
                <w:szCs w:val="2"/>
              </w:rPr>
            </w:pPr>
          </w:p>
        </w:tc>
        <w:tc>
          <w:tcPr>
            <w:tcW w:w="427" w:type="dxa"/>
            <w:vMerge w:val="continue"/>
            <w:tcBorders>
              <w:top w:val="nil"/>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ascii="宋体" w:hAnsi="宋体" w:eastAsia="宋体" w:cs="宋体"/>
                <w:b/>
                <w:bCs/>
                <w:sz w:val="2"/>
                <w:szCs w:val="2"/>
              </w:rPr>
            </w:pPr>
          </w:p>
        </w:tc>
        <w:tc>
          <w:tcPr>
            <w:tcW w:w="855" w:type="dxa"/>
            <w:gridSpan w:val="2"/>
            <w:vMerge w:val="continue"/>
            <w:tcBorders>
              <w:top w:val="nil"/>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ascii="宋体" w:hAnsi="宋体" w:eastAsia="宋体" w:cs="宋体"/>
                <w:b/>
                <w:bCs/>
                <w:sz w:val="2"/>
                <w:szCs w:val="2"/>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平面高差</w:t>
            </w:r>
          </w:p>
        </w:tc>
        <w:tc>
          <w:tcPr>
            <w:tcW w:w="965" w:type="dxa"/>
            <w:vMerge w:val="continue"/>
            <w:tcBorders>
              <w:top w:val="nil"/>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ascii="宋体" w:hAnsi="宋体" w:eastAsia="宋体" w:cs="宋体"/>
                <w:b/>
                <w:bCs/>
                <w:sz w:val="2"/>
                <w:szCs w:val="2"/>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0，-5</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07"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284" w:hRule="atLeast"/>
          <w:jc w:val="center"/>
        </w:trPr>
        <w:tc>
          <w:tcPr>
            <w:tcW w:w="418" w:type="dxa"/>
            <w:vMerge w:val="continue"/>
            <w:tcBorders>
              <w:left w:val="single" w:color="000000" w:sz="8" w:space="0"/>
              <w:right w:val="single" w:color="000000" w:sz="4" w:space="0"/>
            </w:tcBorders>
            <w:noWrap w:val="0"/>
            <w:textDirection w:val="tbRl"/>
            <w:vAlign w:val="center"/>
          </w:tcPr>
          <w:p>
            <w:pPr>
              <w:pStyle w:val="6"/>
              <w:kinsoku w:val="0"/>
              <w:overflowPunct w:val="0"/>
              <w:jc w:val="center"/>
              <w:rPr>
                <w:rFonts w:hint="eastAsia" w:ascii="宋体" w:hAnsi="宋体" w:eastAsia="宋体" w:cs="宋体"/>
                <w:b/>
                <w:bCs/>
                <w:sz w:val="2"/>
                <w:szCs w:val="2"/>
              </w:rPr>
            </w:pPr>
          </w:p>
        </w:tc>
        <w:tc>
          <w:tcPr>
            <w:tcW w:w="427"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b/>
                <w:bCs/>
                <w:sz w:val="21"/>
                <w:szCs w:val="21"/>
              </w:rPr>
            </w:pPr>
          </w:p>
          <w:p>
            <w:pPr>
              <w:pStyle w:val="23"/>
              <w:kinsoku w:val="0"/>
              <w:overflowPunct w:val="0"/>
              <w:jc w:val="center"/>
              <w:rPr>
                <w:rFonts w:hint="eastAsia" w:ascii="宋体" w:hAnsi="宋体" w:eastAsia="宋体" w:cs="宋体"/>
                <w:w w:val="99"/>
                <w:sz w:val="15"/>
                <w:szCs w:val="15"/>
              </w:rPr>
            </w:pPr>
            <w:r>
              <w:rPr>
                <w:rFonts w:hint="eastAsia" w:ascii="宋体" w:hAnsi="宋体" w:eastAsia="宋体" w:cs="宋体"/>
                <w:w w:val="99"/>
                <w:sz w:val="15"/>
                <w:szCs w:val="15"/>
              </w:rPr>
              <w:t>4</w:t>
            </w:r>
          </w:p>
        </w:tc>
        <w:tc>
          <w:tcPr>
            <w:tcW w:w="85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b/>
                <w:bCs/>
                <w:sz w:val="14"/>
                <w:szCs w:val="14"/>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预留孔</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中心线位置</w:t>
            </w:r>
          </w:p>
        </w:tc>
        <w:tc>
          <w:tcPr>
            <w:tcW w:w="965"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b/>
                <w:bCs/>
                <w:sz w:val="14"/>
                <w:szCs w:val="14"/>
              </w:rPr>
            </w:pPr>
          </w:p>
          <w:p>
            <w:pPr>
              <w:pStyle w:val="23"/>
              <w:kinsoku w:val="0"/>
              <w:overflowPunct w:val="0"/>
              <w:jc w:val="center"/>
              <w:rPr>
                <w:rFonts w:hint="eastAsia" w:ascii="宋体" w:hAnsi="宋体" w:eastAsia="宋体" w:cs="宋体"/>
                <w:b/>
                <w:bCs/>
                <w:sz w:val="14"/>
                <w:szCs w:val="14"/>
              </w:rPr>
            </w:pPr>
          </w:p>
          <w:p>
            <w:pPr>
              <w:pStyle w:val="23"/>
              <w:kinsoku w:val="0"/>
              <w:overflowPunct w:val="0"/>
              <w:jc w:val="center"/>
              <w:rPr>
                <w:rFonts w:hint="eastAsia" w:ascii="宋体" w:hAnsi="宋体" w:eastAsia="宋体" w:cs="宋体"/>
                <w:b/>
                <w:bCs/>
                <w:sz w:val="14"/>
                <w:szCs w:val="14"/>
              </w:rPr>
            </w:pPr>
          </w:p>
          <w:p>
            <w:pPr>
              <w:pStyle w:val="23"/>
              <w:kinsoku w:val="0"/>
              <w:overflowPunct w:val="0"/>
              <w:jc w:val="center"/>
              <w:rPr>
                <w:rFonts w:hint="eastAsia" w:ascii="宋体" w:hAnsi="宋体" w:eastAsia="宋体" w:cs="宋体"/>
                <w:b/>
                <w:bCs/>
                <w:sz w:val="14"/>
                <w:szCs w:val="14"/>
              </w:rPr>
            </w:pPr>
          </w:p>
          <w:p>
            <w:pPr>
              <w:pStyle w:val="23"/>
              <w:kinsoku w:val="0"/>
              <w:overflowPunct w:val="0"/>
              <w:jc w:val="center"/>
              <w:rPr>
                <w:rFonts w:hint="eastAsia" w:ascii="宋体" w:hAnsi="宋体" w:eastAsia="宋体" w:cs="宋体"/>
                <w:b/>
                <w:bCs/>
                <w:sz w:val="14"/>
                <w:szCs w:val="14"/>
              </w:rPr>
            </w:pPr>
          </w:p>
          <w:p>
            <w:pPr>
              <w:pStyle w:val="23"/>
              <w:kinsoku w:val="0"/>
              <w:overflowPunct w:val="0"/>
              <w:jc w:val="center"/>
              <w:rPr>
                <w:rFonts w:hint="eastAsia" w:ascii="宋体" w:hAnsi="宋体" w:eastAsia="宋体" w:cs="宋体"/>
                <w:b/>
                <w:bCs/>
                <w:sz w:val="12"/>
                <w:szCs w:val="12"/>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楼板、墙板、梁、柱</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w w:val="99"/>
                <w:sz w:val="15"/>
                <w:szCs w:val="15"/>
              </w:rPr>
            </w:pPr>
            <w:r>
              <w:rPr>
                <w:rFonts w:hint="eastAsia" w:ascii="宋体" w:hAnsi="宋体" w:eastAsia="宋体" w:cs="宋体"/>
                <w:w w:val="99"/>
                <w:sz w:val="15"/>
                <w:szCs w:val="15"/>
              </w:rPr>
              <w:t>5</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07"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284" w:hRule="atLeast"/>
          <w:jc w:val="center"/>
        </w:trPr>
        <w:tc>
          <w:tcPr>
            <w:tcW w:w="418" w:type="dxa"/>
            <w:vMerge w:val="continue"/>
            <w:tcBorders>
              <w:left w:val="single" w:color="000000" w:sz="8" w:space="0"/>
              <w:right w:val="single" w:color="000000" w:sz="4" w:space="0"/>
            </w:tcBorders>
            <w:noWrap w:val="0"/>
            <w:textDirection w:val="tbRl"/>
            <w:vAlign w:val="center"/>
          </w:tcPr>
          <w:p>
            <w:pPr>
              <w:pStyle w:val="6"/>
              <w:kinsoku w:val="0"/>
              <w:overflowPunct w:val="0"/>
              <w:jc w:val="center"/>
              <w:rPr>
                <w:rFonts w:hint="eastAsia" w:ascii="宋体" w:hAnsi="宋体" w:eastAsia="宋体" w:cs="宋体"/>
                <w:b/>
                <w:bCs/>
                <w:sz w:val="2"/>
                <w:szCs w:val="2"/>
              </w:rPr>
            </w:pPr>
          </w:p>
        </w:tc>
        <w:tc>
          <w:tcPr>
            <w:tcW w:w="427" w:type="dxa"/>
            <w:vMerge w:val="continue"/>
            <w:tcBorders>
              <w:top w:val="nil"/>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ascii="宋体" w:hAnsi="宋体" w:eastAsia="宋体" w:cs="宋体"/>
                <w:b/>
                <w:bCs/>
                <w:sz w:val="2"/>
                <w:szCs w:val="2"/>
              </w:rPr>
            </w:pPr>
          </w:p>
        </w:tc>
        <w:tc>
          <w:tcPr>
            <w:tcW w:w="855" w:type="dxa"/>
            <w:gridSpan w:val="2"/>
            <w:vMerge w:val="continue"/>
            <w:tcBorders>
              <w:top w:val="nil"/>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ascii="宋体" w:hAnsi="宋体" w:eastAsia="宋体" w:cs="宋体"/>
                <w:b/>
                <w:bCs/>
                <w:sz w:val="2"/>
                <w:szCs w:val="2"/>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孔尺寸</w:t>
            </w:r>
          </w:p>
        </w:tc>
        <w:tc>
          <w:tcPr>
            <w:tcW w:w="965" w:type="dxa"/>
            <w:vMerge w:val="continue"/>
            <w:tcBorders>
              <w:top w:val="nil"/>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ascii="宋体" w:hAnsi="宋体" w:eastAsia="宋体" w:cs="宋体"/>
                <w:b/>
                <w:bCs/>
                <w:sz w:val="2"/>
                <w:szCs w:val="2"/>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±5</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07"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284" w:hRule="atLeast"/>
          <w:jc w:val="center"/>
        </w:trPr>
        <w:tc>
          <w:tcPr>
            <w:tcW w:w="418" w:type="dxa"/>
            <w:vMerge w:val="continue"/>
            <w:tcBorders>
              <w:left w:val="single" w:color="000000" w:sz="8" w:space="0"/>
              <w:right w:val="single" w:color="000000" w:sz="4" w:space="0"/>
            </w:tcBorders>
            <w:noWrap w:val="0"/>
            <w:textDirection w:val="tbRl"/>
            <w:vAlign w:val="center"/>
          </w:tcPr>
          <w:p>
            <w:pPr>
              <w:pStyle w:val="6"/>
              <w:kinsoku w:val="0"/>
              <w:overflowPunct w:val="0"/>
              <w:jc w:val="center"/>
              <w:rPr>
                <w:rFonts w:hint="eastAsia" w:ascii="宋体" w:hAnsi="宋体" w:eastAsia="宋体" w:cs="宋体"/>
                <w:b/>
                <w:bCs/>
                <w:sz w:val="2"/>
                <w:szCs w:val="2"/>
              </w:rPr>
            </w:pPr>
          </w:p>
        </w:tc>
        <w:tc>
          <w:tcPr>
            <w:tcW w:w="427"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b/>
                <w:bCs/>
                <w:sz w:val="22"/>
                <w:szCs w:val="22"/>
              </w:rPr>
            </w:pPr>
          </w:p>
          <w:p>
            <w:pPr>
              <w:pStyle w:val="23"/>
              <w:kinsoku w:val="0"/>
              <w:overflowPunct w:val="0"/>
              <w:jc w:val="center"/>
              <w:rPr>
                <w:rFonts w:hint="eastAsia" w:ascii="宋体" w:hAnsi="宋体" w:eastAsia="宋体" w:cs="宋体"/>
                <w:w w:val="99"/>
                <w:sz w:val="15"/>
                <w:szCs w:val="15"/>
              </w:rPr>
            </w:pPr>
            <w:r>
              <w:rPr>
                <w:rFonts w:hint="eastAsia" w:ascii="宋体" w:hAnsi="宋体" w:eastAsia="宋体" w:cs="宋体"/>
                <w:w w:val="99"/>
                <w:sz w:val="15"/>
                <w:szCs w:val="15"/>
              </w:rPr>
              <w:t>5</w:t>
            </w:r>
          </w:p>
        </w:tc>
        <w:tc>
          <w:tcPr>
            <w:tcW w:w="85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b/>
                <w:bCs/>
                <w:sz w:val="14"/>
                <w:szCs w:val="14"/>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预留洞</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中心线位置</w:t>
            </w:r>
          </w:p>
        </w:tc>
        <w:tc>
          <w:tcPr>
            <w:tcW w:w="965" w:type="dxa"/>
            <w:vMerge w:val="continue"/>
            <w:tcBorders>
              <w:top w:val="nil"/>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ascii="宋体" w:hAnsi="宋体" w:eastAsia="宋体" w:cs="宋体"/>
                <w:b/>
                <w:bCs/>
                <w:sz w:val="2"/>
                <w:szCs w:val="2"/>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w w:val="99"/>
                <w:sz w:val="15"/>
                <w:szCs w:val="15"/>
              </w:rPr>
            </w:pPr>
            <w:r>
              <w:rPr>
                <w:rFonts w:hint="eastAsia" w:ascii="宋体" w:hAnsi="宋体" w:eastAsia="宋体" w:cs="宋体"/>
                <w:w w:val="99"/>
                <w:sz w:val="15"/>
                <w:szCs w:val="15"/>
              </w:rPr>
              <w:t>5</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07"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284" w:hRule="atLeast"/>
          <w:jc w:val="center"/>
        </w:trPr>
        <w:tc>
          <w:tcPr>
            <w:tcW w:w="418" w:type="dxa"/>
            <w:vMerge w:val="continue"/>
            <w:tcBorders>
              <w:left w:val="single" w:color="000000" w:sz="8" w:space="0"/>
              <w:right w:val="single" w:color="000000" w:sz="4" w:space="0"/>
            </w:tcBorders>
            <w:noWrap w:val="0"/>
            <w:textDirection w:val="tbRl"/>
            <w:vAlign w:val="center"/>
          </w:tcPr>
          <w:p>
            <w:pPr>
              <w:pStyle w:val="6"/>
              <w:kinsoku w:val="0"/>
              <w:overflowPunct w:val="0"/>
              <w:jc w:val="center"/>
              <w:rPr>
                <w:rFonts w:hint="eastAsia" w:ascii="宋体" w:hAnsi="宋体" w:eastAsia="宋体" w:cs="宋体"/>
                <w:b/>
                <w:bCs/>
                <w:sz w:val="2"/>
                <w:szCs w:val="2"/>
              </w:rPr>
            </w:pPr>
          </w:p>
        </w:tc>
        <w:tc>
          <w:tcPr>
            <w:tcW w:w="427" w:type="dxa"/>
            <w:vMerge w:val="continue"/>
            <w:tcBorders>
              <w:top w:val="nil"/>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ascii="宋体" w:hAnsi="宋体" w:eastAsia="宋体" w:cs="宋体"/>
                <w:b/>
                <w:bCs/>
                <w:sz w:val="2"/>
                <w:szCs w:val="2"/>
              </w:rPr>
            </w:pPr>
          </w:p>
        </w:tc>
        <w:tc>
          <w:tcPr>
            <w:tcW w:w="855" w:type="dxa"/>
            <w:gridSpan w:val="2"/>
            <w:vMerge w:val="continue"/>
            <w:tcBorders>
              <w:top w:val="nil"/>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ascii="宋体" w:hAnsi="宋体" w:eastAsia="宋体" w:cs="宋体"/>
                <w:b/>
                <w:bCs/>
                <w:sz w:val="2"/>
                <w:szCs w:val="2"/>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洞口尺寸、深度</w:t>
            </w:r>
          </w:p>
        </w:tc>
        <w:tc>
          <w:tcPr>
            <w:tcW w:w="965" w:type="dxa"/>
            <w:vMerge w:val="continue"/>
            <w:tcBorders>
              <w:top w:val="nil"/>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ascii="宋体" w:hAnsi="宋体" w:eastAsia="宋体" w:cs="宋体"/>
                <w:b/>
                <w:bCs/>
                <w:sz w:val="2"/>
                <w:szCs w:val="2"/>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±5</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07"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284" w:hRule="atLeast"/>
          <w:jc w:val="center"/>
        </w:trPr>
        <w:tc>
          <w:tcPr>
            <w:tcW w:w="418" w:type="dxa"/>
            <w:vMerge w:val="continue"/>
            <w:tcBorders>
              <w:left w:val="single" w:color="000000" w:sz="8" w:space="0"/>
              <w:right w:val="single" w:color="000000" w:sz="4" w:space="0"/>
            </w:tcBorders>
            <w:noWrap w:val="0"/>
            <w:textDirection w:val="tbRl"/>
            <w:vAlign w:val="center"/>
          </w:tcPr>
          <w:p>
            <w:pPr>
              <w:pStyle w:val="6"/>
              <w:kinsoku w:val="0"/>
              <w:overflowPunct w:val="0"/>
              <w:jc w:val="center"/>
              <w:rPr>
                <w:rFonts w:hint="eastAsia" w:ascii="宋体" w:hAnsi="宋体" w:eastAsia="宋体" w:cs="宋体"/>
                <w:b/>
                <w:bCs/>
                <w:sz w:val="2"/>
                <w:szCs w:val="2"/>
              </w:rPr>
            </w:pPr>
          </w:p>
        </w:tc>
        <w:tc>
          <w:tcPr>
            <w:tcW w:w="427"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b/>
                <w:bCs/>
                <w:sz w:val="21"/>
                <w:szCs w:val="21"/>
              </w:rPr>
            </w:pPr>
          </w:p>
          <w:p>
            <w:pPr>
              <w:pStyle w:val="23"/>
              <w:kinsoku w:val="0"/>
              <w:overflowPunct w:val="0"/>
              <w:jc w:val="center"/>
              <w:rPr>
                <w:rFonts w:hint="eastAsia" w:ascii="宋体" w:hAnsi="宋体" w:eastAsia="宋体" w:cs="宋体"/>
                <w:w w:val="99"/>
                <w:sz w:val="15"/>
                <w:szCs w:val="15"/>
              </w:rPr>
            </w:pPr>
            <w:r>
              <w:rPr>
                <w:rFonts w:hint="eastAsia" w:ascii="宋体" w:hAnsi="宋体" w:eastAsia="宋体" w:cs="宋体"/>
                <w:w w:val="99"/>
                <w:sz w:val="15"/>
                <w:szCs w:val="15"/>
              </w:rPr>
              <w:t>6</w:t>
            </w:r>
          </w:p>
        </w:tc>
        <w:tc>
          <w:tcPr>
            <w:tcW w:w="85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b/>
                <w:bCs/>
                <w:sz w:val="14"/>
                <w:szCs w:val="14"/>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预留钢筋</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中心线位置</w:t>
            </w:r>
          </w:p>
        </w:tc>
        <w:tc>
          <w:tcPr>
            <w:tcW w:w="965" w:type="dxa"/>
            <w:vMerge w:val="continue"/>
            <w:tcBorders>
              <w:top w:val="nil"/>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ascii="宋体" w:hAnsi="宋体" w:eastAsia="宋体" w:cs="宋体"/>
                <w:b/>
                <w:bCs/>
                <w:sz w:val="2"/>
                <w:szCs w:val="2"/>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w w:val="99"/>
                <w:sz w:val="15"/>
                <w:szCs w:val="15"/>
              </w:rPr>
            </w:pPr>
            <w:r>
              <w:rPr>
                <w:rFonts w:hint="eastAsia" w:ascii="宋体" w:hAnsi="宋体" w:eastAsia="宋体" w:cs="宋体"/>
                <w:w w:val="99"/>
                <w:sz w:val="15"/>
                <w:szCs w:val="15"/>
              </w:rPr>
              <w:t>3</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07"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284" w:hRule="atLeast"/>
          <w:jc w:val="center"/>
        </w:trPr>
        <w:tc>
          <w:tcPr>
            <w:tcW w:w="418" w:type="dxa"/>
            <w:vMerge w:val="continue"/>
            <w:tcBorders>
              <w:left w:val="single" w:color="000000" w:sz="8" w:space="0"/>
              <w:right w:val="single" w:color="000000" w:sz="4" w:space="0"/>
            </w:tcBorders>
            <w:noWrap w:val="0"/>
            <w:textDirection w:val="tbRl"/>
            <w:vAlign w:val="center"/>
          </w:tcPr>
          <w:p>
            <w:pPr>
              <w:pStyle w:val="6"/>
              <w:kinsoku w:val="0"/>
              <w:overflowPunct w:val="0"/>
              <w:jc w:val="center"/>
              <w:rPr>
                <w:rFonts w:hint="eastAsia" w:ascii="宋体" w:hAnsi="宋体" w:eastAsia="宋体" w:cs="宋体"/>
                <w:b/>
                <w:bCs/>
                <w:sz w:val="2"/>
                <w:szCs w:val="2"/>
              </w:rPr>
            </w:pPr>
          </w:p>
        </w:tc>
        <w:tc>
          <w:tcPr>
            <w:tcW w:w="427" w:type="dxa"/>
            <w:vMerge w:val="continue"/>
            <w:tcBorders>
              <w:top w:val="nil"/>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ascii="宋体" w:hAnsi="宋体" w:eastAsia="宋体" w:cs="宋体"/>
                <w:b/>
                <w:bCs/>
                <w:sz w:val="2"/>
                <w:szCs w:val="2"/>
              </w:rPr>
            </w:pPr>
          </w:p>
        </w:tc>
        <w:tc>
          <w:tcPr>
            <w:tcW w:w="855" w:type="dxa"/>
            <w:gridSpan w:val="2"/>
            <w:vMerge w:val="continue"/>
            <w:tcBorders>
              <w:top w:val="nil"/>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ascii="宋体" w:hAnsi="宋体" w:eastAsia="宋体" w:cs="宋体"/>
                <w:b/>
                <w:bCs/>
                <w:sz w:val="2"/>
                <w:szCs w:val="2"/>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外露长度</w:t>
            </w:r>
          </w:p>
        </w:tc>
        <w:tc>
          <w:tcPr>
            <w:tcW w:w="965" w:type="dxa"/>
            <w:vMerge w:val="continue"/>
            <w:tcBorders>
              <w:top w:val="nil"/>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ascii="宋体" w:hAnsi="宋体" w:eastAsia="宋体" w:cs="宋体"/>
                <w:b/>
                <w:bCs/>
                <w:sz w:val="2"/>
                <w:szCs w:val="2"/>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±5</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07"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284" w:hRule="atLeast"/>
          <w:jc w:val="center"/>
        </w:trPr>
        <w:tc>
          <w:tcPr>
            <w:tcW w:w="418" w:type="dxa"/>
            <w:vMerge w:val="continue"/>
            <w:tcBorders>
              <w:left w:val="single" w:color="000000" w:sz="8" w:space="0"/>
              <w:right w:val="single" w:color="000000" w:sz="4" w:space="0"/>
            </w:tcBorders>
            <w:noWrap w:val="0"/>
            <w:textDirection w:val="tbRl"/>
            <w:vAlign w:val="center"/>
          </w:tcPr>
          <w:p>
            <w:pPr>
              <w:pStyle w:val="6"/>
              <w:kinsoku w:val="0"/>
              <w:overflowPunct w:val="0"/>
              <w:jc w:val="center"/>
              <w:rPr>
                <w:rFonts w:hint="eastAsia" w:ascii="宋体" w:hAnsi="宋体" w:eastAsia="宋体" w:cs="宋体"/>
                <w:b/>
                <w:bCs/>
                <w:sz w:val="2"/>
                <w:szCs w:val="2"/>
              </w:rPr>
            </w:pPr>
          </w:p>
        </w:tc>
        <w:tc>
          <w:tcPr>
            <w:tcW w:w="427"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b/>
                <w:bCs/>
                <w:sz w:val="21"/>
                <w:szCs w:val="21"/>
              </w:rPr>
            </w:pPr>
          </w:p>
          <w:p>
            <w:pPr>
              <w:pStyle w:val="23"/>
              <w:kinsoku w:val="0"/>
              <w:overflowPunct w:val="0"/>
              <w:jc w:val="center"/>
              <w:rPr>
                <w:rFonts w:hint="eastAsia" w:ascii="宋体" w:hAnsi="宋体" w:eastAsia="宋体" w:cs="宋体"/>
                <w:w w:val="99"/>
                <w:sz w:val="15"/>
                <w:szCs w:val="15"/>
              </w:rPr>
            </w:pPr>
            <w:r>
              <w:rPr>
                <w:rFonts w:hint="eastAsia" w:ascii="宋体" w:hAnsi="宋体" w:eastAsia="宋体" w:cs="宋体"/>
                <w:w w:val="99"/>
                <w:sz w:val="15"/>
                <w:szCs w:val="15"/>
              </w:rPr>
              <w:t>7</w:t>
            </w:r>
          </w:p>
        </w:tc>
        <w:tc>
          <w:tcPr>
            <w:tcW w:w="85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b/>
                <w:bCs/>
                <w:sz w:val="14"/>
                <w:szCs w:val="14"/>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预埋吊环</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中心线位置</w:t>
            </w:r>
          </w:p>
        </w:tc>
        <w:tc>
          <w:tcPr>
            <w:tcW w:w="965"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b/>
                <w:bCs/>
                <w:sz w:val="14"/>
                <w:szCs w:val="14"/>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楼板、墙板、梁、柱</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10</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07"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284" w:hRule="atLeast"/>
          <w:jc w:val="center"/>
        </w:trPr>
        <w:tc>
          <w:tcPr>
            <w:tcW w:w="418" w:type="dxa"/>
            <w:vMerge w:val="continue"/>
            <w:tcBorders>
              <w:left w:val="single" w:color="000000" w:sz="8" w:space="0"/>
              <w:right w:val="single" w:color="000000" w:sz="4" w:space="0"/>
            </w:tcBorders>
            <w:noWrap w:val="0"/>
            <w:textDirection w:val="tbRl"/>
            <w:vAlign w:val="center"/>
          </w:tcPr>
          <w:p>
            <w:pPr>
              <w:pStyle w:val="6"/>
              <w:kinsoku w:val="0"/>
              <w:overflowPunct w:val="0"/>
              <w:jc w:val="center"/>
              <w:rPr>
                <w:rFonts w:hint="eastAsia" w:ascii="宋体" w:hAnsi="宋体" w:eastAsia="宋体" w:cs="宋体"/>
                <w:b/>
                <w:bCs/>
                <w:sz w:val="2"/>
                <w:szCs w:val="2"/>
              </w:rPr>
            </w:pPr>
          </w:p>
        </w:tc>
        <w:tc>
          <w:tcPr>
            <w:tcW w:w="427" w:type="dxa"/>
            <w:vMerge w:val="continue"/>
            <w:tcBorders>
              <w:top w:val="nil"/>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ascii="宋体" w:hAnsi="宋体" w:eastAsia="宋体" w:cs="宋体"/>
                <w:b/>
                <w:bCs/>
                <w:sz w:val="2"/>
                <w:szCs w:val="2"/>
              </w:rPr>
            </w:pPr>
          </w:p>
        </w:tc>
        <w:tc>
          <w:tcPr>
            <w:tcW w:w="855" w:type="dxa"/>
            <w:gridSpan w:val="2"/>
            <w:vMerge w:val="continue"/>
            <w:tcBorders>
              <w:top w:val="nil"/>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ascii="宋体" w:hAnsi="宋体" w:eastAsia="宋体" w:cs="宋体"/>
                <w:b/>
                <w:bCs/>
                <w:sz w:val="2"/>
                <w:szCs w:val="2"/>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留出高度</w:t>
            </w:r>
          </w:p>
        </w:tc>
        <w:tc>
          <w:tcPr>
            <w:tcW w:w="965" w:type="dxa"/>
            <w:vMerge w:val="continue"/>
            <w:tcBorders>
              <w:top w:val="nil"/>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ascii="宋体" w:hAnsi="宋体" w:eastAsia="宋体" w:cs="宋体"/>
                <w:b/>
                <w:bCs/>
                <w:sz w:val="2"/>
                <w:szCs w:val="2"/>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0，-10</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07"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284" w:hRule="atLeast"/>
          <w:jc w:val="center"/>
        </w:trPr>
        <w:tc>
          <w:tcPr>
            <w:tcW w:w="418" w:type="dxa"/>
            <w:vMerge w:val="continue"/>
            <w:tcBorders>
              <w:left w:val="single" w:color="000000" w:sz="8" w:space="0"/>
              <w:right w:val="single" w:color="000000" w:sz="4" w:space="0"/>
            </w:tcBorders>
            <w:noWrap w:val="0"/>
            <w:textDirection w:val="tbRl"/>
            <w:vAlign w:val="center"/>
          </w:tcPr>
          <w:p>
            <w:pPr>
              <w:pStyle w:val="6"/>
              <w:kinsoku w:val="0"/>
              <w:overflowPunct w:val="0"/>
              <w:jc w:val="center"/>
              <w:rPr>
                <w:rFonts w:hint="eastAsia" w:ascii="宋体" w:hAnsi="宋体" w:eastAsia="宋体" w:cs="宋体"/>
                <w:b/>
                <w:bCs/>
                <w:sz w:val="2"/>
                <w:szCs w:val="2"/>
              </w:rPr>
            </w:pPr>
          </w:p>
        </w:tc>
        <w:tc>
          <w:tcPr>
            <w:tcW w:w="427" w:type="dxa"/>
            <w:vMerge w:val="restart"/>
            <w:tcBorders>
              <w:top w:val="single" w:color="000000" w:sz="4" w:space="0"/>
              <w:left w:val="single" w:color="000000" w:sz="4" w:space="0"/>
              <w:bottom w:val="single" w:color="000000" w:sz="8" w:space="0"/>
              <w:right w:val="single" w:color="000000" w:sz="4" w:space="0"/>
            </w:tcBorders>
            <w:noWrap w:val="0"/>
            <w:vAlign w:val="center"/>
          </w:tcPr>
          <w:p>
            <w:pPr>
              <w:pStyle w:val="23"/>
              <w:kinsoku w:val="0"/>
              <w:overflowPunct w:val="0"/>
              <w:jc w:val="center"/>
              <w:rPr>
                <w:rFonts w:hint="eastAsia" w:ascii="宋体" w:hAnsi="宋体" w:eastAsia="宋体" w:cs="宋体"/>
                <w:b/>
                <w:bCs/>
                <w:sz w:val="22"/>
                <w:szCs w:val="22"/>
              </w:rPr>
            </w:pPr>
          </w:p>
          <w:p>
            <w:pPr>
              <w:pStyle w:val="23"/>
              <w:kinsoku w:val="0"/>
              <w:overflowPunct w:val="0"/>
              <w:jc w:val="center"/>
              <w:rPr>
                <w:rFonts w:hint="eastAsia" w:ascii="宋体" w:hAnsi="宋体" w:eastAsia="宋体" w:cs="宋体"/>
                <w:w w:val="99"/>
                <w:sz w:val="15"/>
                <w:szCs w:val="15"/>
              </w:rPr>
            </w:pPr>
            <w:r>
              <w:rPr>
                <w:rFonts w:hint="eastAsia" w:ascii="宋体" w:hAnsi="宋体" w:eastAsia="宋体" w:cs="宋体"/>
                <w:w w:val="99"/>
                <w:sz w:val="15"/>
                <w:szCs w:val="15"/>
              </w:rPr>
              <w:t>8</w:t>
            </w:r>
          </w:p>
        </w:tc>
        <w:tc>
          <w:tcPr>
            <w:tcW w:w="855" w:type="dxa"/>
            <w:gridSpan w:val="2"/>
            <w:vMerge w:val="restart"/>
            <w:tcBorders>
              <w:top w:val="single" w:color="000000" w:sz="4" w:space="0"/>
              <w:left w:val="single" w:color="000000" w:sz="4" w:space="0"/>
              <w:bottom w:val="single" w:color="000000" w:sz="8" w:space="0"/>
              <w:right w:val="single" w:color="000000" w:sz="4" w:space="0"/>
            </w:tcBorders>
            <w:noWrap w:val="0"/>
            <w:vAlign w:val="center"/>
          </w:tcPr>
          <w:p>
            <w:pPr>
              <w:pStyle w:val="23"/>
              <w:kinsoku w:val="0"/>
              <w:overflowPunct w:val="0"/>
              <w:jc w:val="center"/>
              <w:rPr>
                <w:rFonts w:hint="eastAsia" w:ascii="宋体" w:hAnsi="宋体" w:eastAsia="宋体" w:cs="宋体"/>
                <w:b/>
                <w:bCs/>
                <w:sz w:val="14"/>
                <w:szCs w:val="14"/>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预埋套管</w:t>
            </w:r>
          </w:p>
        </w:tc>
        <w:tc>
          <w:tcPr>
            <w:tcW w:w="21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中心线位置</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w w:val="99"/>
                <w:sz w:val="15"/>
                <w:szCs w:val="15"/>
              </w:rPr>
            </w:pPr>
            <w:r>
              <w:rPr>
                <w:rFonts w:hint="eastAsia" w:ascii="宋体" w:hAnsi="宋体" w:eastAsia="宋体" w:cs="宋体"/>
                <w:w w:val="99"/>
                <w:sz w:val="15"/>
                <w:szCs w:val="15"/>
              </w:rPr>
              <w:t>5</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07"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284" w:hRule="atLeast"/>
          <w:jc w:val="center"/>
        </w:trPr>
        <w:tc>
          <w:tcPr>
            <w:tcW w:w="418" w:type="dxa"/>
            <w:vMerge w:val="continue"/>
            <w:tcBorders>
              <w:left w:val="single" w:color="000000" w:sz="8" w:space="0"/>
              <w:right w:val="single" w:color="000000" w:sz="4" w:space="0"/>
            </w:tcBorders>
            <w:noWrap w:val="0"/>
            <w:textDirection w:val="tbRl"/>
            <w:vAlign w:val="center"/>
          </w:tcPr>
          <w:p>
            <w:pPr>
              <w:pStyle w:val="6"/>
              <w:kinsoku w:val="0"/>
              <w:overflowPunct w:val="0"/>
              <w:jc w:val="center"/>
              <w:rPr>
                <w:rFonts w:hint="eastAsia" w:ascii="宋体" w:hAnsi="宋体" w:eastAsia="宋体" w:cs="宋体"/>
                <w:b/>
                <w:bCs/>
                <w:sz w:val="2"/>
                <w:szCs w:val="2"/>
              </w:rPr>
            </w:pPr>
          </w:p>
        </w:tc>
        <w:tc>
          <w:tcPr>
            <w:tcW w:w="427" w:type="dxa"/>
            <w:vMerge w:val="continue"/>
            <w:tcBorders>
              <w:top w:val="nil"/>
              <w:left w:val="single" w:color="000000" w:sz="4" w:space="0"/>
              <w:bottom w:val="single" w:color="000000" w:sz="8" w:space="0"/>
              <w:right w:val="single" w:color="000000" w:sz="4" w:space="0"/>
            </w:tcBorders>
            <w:noWrap w:val="0"/>
            <w:vAlign w:val="center"/>
          </w:tcPr>
          <w:p>
            <w:pPr>
              <w:pStyle w:val="6"/>
              <w:kinsoku w:val="0"/>
              <w:overflowPunct w:val="0"/>
              <w:jc w:val="center"/>
              <w:rPr>
                <w:rFonts w:hint="eastAsia" w:ascii="宋体" w:hAnsi="宋体" w:eastAsia="宋体" w:cs="宋体"/>
                <w:b/>
                <w:bCs/>
                <w:sz w:val="2"/>
                <w:szCs w:val="2"/>
              </w:rPr>
            </w:pPr>
          </w:p>
        </w:tc>
        <w:tc>
          <w:tcPr>
            <w:tcW w:w="855" w:type="dxa"/>
            <w:gridSpan w:val="2"/>
            <w:vMerge w:val="continue"/>
            <w:tcBorders>
              <w:top w:val="nil"/>
              <w:left w:val="single" w:color="000000" w:sz="4" w:space="0"/>
              <w:bottom w:val="single" w:color="000000" w:sz="8" w:space="0"/>
              <w:right w:val="single" w:color="000000" w:sz="4" w:space="0"/>
            </w:tcBorders>
            <w:noWrap w:val="0"/>
            <w:vAlign w:val="center"/>
          </w:tcPr>
          <w:p>
            <w:pPr>
              <w:pStyle w:val="6"/>
              <w:kinsoku w:val="0"/>
              <w:overflowPunct w:val="0"/>
              <w:jc w:val="center"/>
              <w:rPr>
                <w:rFonts w:hint="eastAsia" w:ascii="宋体" w:hAnsi="宋体" w:eastAsia="宋体" w:cs="宋体"/>
                <w:b/>
                <w:bCs/>
                <w:sz w:val="2"/>
                <w:szCs w:val="2"/>
              </w:rPr>
            </w:pPr>
          </w:p>
        </w:tc>
        <w:tc>
          <w:tcPr>
            <w:tcW w:w="2105" w:type="dxa"/>
            <w:gridSpan w:val="2"/>
            <w:tcBorders>
              <w:top w:val="single" w:color="000000" w:sz="4" w:space="0"/>
              <w:left w:val="single" w:color="000000" w:sz="4" w:space="0"/>
              <w:bottom w:val="single" w:color="000000" w:sz="8"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与混凝土面平面高差</w:t>
            </w:r>
          </w:p>
        </w:tc>
        <w:tc>
          <w:tcPr>
            <w:tcW w:w="1051" w:type="dxa"/>
            <w:tcBorders>
              <w:top w:val="single" w:color="000000" w:sz="4" w:space="0"/>
              <w:left w:val="single" w:color="000000" w:sz="4" w:space="0"/>
              <w:bottom w:val="single" w:color="000000" w:sz="8"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5，10</w:t>
            </w:r>
          </w:p>
        </w:tc>
        <w:tc>
          <w:tcPr>
            <w:tcW w:w="973" w:type="dxa"/>
            <w:tcBorders>
              <w:top w:val="single" w:color="000000" w:sz="4" w:space="0"/>
              <w:left w:val="single" w:color="000000" w:sz="4" w:space="0"/>
              <w:bottom w:val="single" w:color="000000" w:sz="8"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96" w:type="dxa"/>
            <w:tcBorders>
              <w:top w:val="single" w:color="000000" w:sz="4" w:space="0"/>
              <w:left w:val="single" w:color="000000" w:sz="4" w:space="0"/>
              <w:bottom w:val="single" w:color="000000" w:sz="8"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07" w:type="dxa"/>
            <w:tcBorders>
              <w:top w:val="single" w:color="000000" w:sz="4" w:space="0"/>
              <w:left w:val="single" w:color="000000" w:sz="4" w:space="0"/>
              <w:bottom w:val="single" w:color="000000" w:sz="8"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284" w:hRule="atLeast"/>
          <w:jc w:val="center"/>
        </w:trPr>
        <w:tc>
          <w:tcPr>
            <w:tcW w:w="418" w:type="dxa"/>
            <w:vMerge w:val="continue"/>
            <w:tcBorders>
              <w:left w:val="single" w:color="000000" w:sz="8" w:space="0"/>
              <w:right w:val="single" w:color="000000" w:sz="4" w:space="0"/>
            </w:tcBorders>
            <w:noWrap w:val="0"/>
            <w:textDirection w:val="tbRl"/>
            <w:vAlign w:val="center"/>
          </w:tcPr>
          <w:p>
            <w:pPr>
              <w:pStyle w:val="23"/>
              <w:kinsoku w:val="0"/>
              <w:overflowPunct w:val="0"/>
              <w:rPr>
                <w:rFonts w:hint="eastAsia" w:ascii="宋体" w:hAnsi="宋体" w:eastAsia="宋体" w:cs="宋体"/>
                <w:sz w:val="15"/>
                <w:szCs w:val="15"/>
              </w:rPr>
            </w:pPr>
          </w:p>
        </w:tc>
        <w:tc>
          <w:tcPr>
            <w:tcW w:w="427"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b/>
                <w:bCs/>
                <w:sz w:val="22"/>
                <w:szCs w:val="22"/>
              </w:rPr>
            </w:pPr>
          </w:p>
          <w:p>
            <w:pPr>
              <w:pStyle w:val="23"/>
              <w:kinsoku w:val="0"/>
              <w:overflowPunct w:val="0"/>
              <w:jc w:val="center"/>
              <w:rPr>
                <w:rFonts w:hint="eastAsia" w:ascii="宋体" w:hAnsi="宋体" w:eastAsia="宋体" w:cs="宋体"/>
                <w:w w:val="99"/>
                <w:sz w:val="15"/>
                <w:szCs w:val="15"/>
              </w:rPr>
            </w:pPr>
            <w:r>
              <w:rPr>
                <w:rFonts w:hint="eastAsia" w:ascii="宋体" w:hAnsi="宋体" w:eastAsia="宋体" w:cs="宋体"/>
                <w:w w:val="99"/>
                <w:sz w:val="15"/>
                <w:szCs w:val="15"/>
              </w:rPr>
              <w:t>9</w:t>
            </w:r>
          </w:p>
        </w:tc>
        <w:tc>
          <w:tcPr>
            <w:tcW w:w="85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b/>
                <w:bCs/>
                <w:sz w:val="14"/>
                <w:szCs w:val="14"/>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预埋线盒</w:t>
            </w:r>
          </w:p>
        </w:tc>
        <w:tc>
          <w:tcPr>
            <w:tcW w:w="21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中心线位置</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10</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07"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284" w:hRule="atLeast"/>
          <w:jc w:val="center"/>
        </w:trPr>
        <w:tc>
          <w:tcPr>
            <w:tcW w:w="418" w:type="dxa"/>
            <w:vMerge w:val="continue"/>
            <w:tcBorders>
              <w:left w:val="single" w:color="000000" w:sz="8" w:space="0"/>
              <w:right w:val="single" w:color="000000" w:sz="4" w:space="0"/>
            </w:tcBorders>
            <w:noWrap w:val="0"/>
            <w:textDirection w:val="tbRl"/>
            <w:vAlign w:val="center"/>
          </w:tcPr>
          <w:p>
            <w:pPr>
              <w:pStyle w:val="6"/>
              <w:kinsoku w:val="0"/>
              <w:overflowPunct w:val="0"/>
              <w:rPr>
                <w:rFonts w:hint="eastAsia" w:ascii="宋体" w:hAnsi="宋体" w:eastAsia="宋体" w:cs="宋体"/>
                <w:b/>
                <w:bCs/>
                <w:sz w:val="2"/>
                <w:szCs w:val="2"/>
              </w:rPr>
            </w:pPr>
          </w:p>
        </w:tc>
        <w:tc>
          <w:tcPr>
            <w:tcW w:w="427" w:type="dxa"/>
            <w:vMerge w:val="continue"/>
            <w:tcBorders>
              <w:top w:val="nil"/>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ascii="宋体" w:hAnsi="宋体" w:eastAsia="宋体" w:cs="宋体"/>
                <w:b/>
                <w:bCs/>
                <w:sz w:val="2"/>
                <w:szCs w:val="2"/>
              </w:rPr>
            </w:pPr>
          </w:p>
        </w:tc>
        <w:tc>
          <w:tcPr>
            <w:tcW w:w="855" w:type="dxa"/>
            <w:gridSpan w:val="2"/>
            <w:vMerge w:val="continue"/>
            <w:tcBorders>
              <w:top w:val="nil"/>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ascii="宋体" w:hAnsi="宋体" w:eastAsia="宋体" w:cs="宋体"/>
                <w:b/>
                <w:bCs/>
                <w:sz w:val="2"/>
                <w:szCs w:val="2"/>
              </w:rPr>
            </w:pPr>
          </w:p>
        </w:tc>
        <w:tc>
          <w:tcPr>
            <w:tcW w:w="21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与混凝土面平面高差</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0，-5</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07"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284" w:hRule="atLeast"/>
          <w:jc w:val="center"/>
        </w:trPr>
        <w:tc>
          <w:tcPr>
            <w:tcW w:w="418" w:type="dxa"/>
            <w:vMerge w:val="continue"/>
            <w:tcBorders>
              <w:left w:val="single" w:color="000000" w:sz="8" w:space="0"/>
              <w:bottom w:val="single" w:color="000000" w:sz="4" w:space="0"/>
              <w:right w:val="single" w:color="000000" w:sz="4" w:space="0"/>
            </w:tcBorders>
            <w:noWrap w:val="0"/>
            <w:textDirection w:val="tbRl"/>
            <w:vAlign w:val="center"/>
          </w:tcPr>
          <w:p>
            <w:pPr>
              <w:pStyle w:val="6"/>
              <w:kinsoku w:val="0"/>
              <w:overflowPunct w:val="0"/>
              <w:rPr>
                <w:rFonts w:hint="eastAsia" w:ascii="宋体" w:hAnsi="宋体" w:eastAsia="宋体" w:cs="宋体"/>
                <w:b/>
                <w:bCs/>
                <w:sz w:val="2"/>
                <w:szCs w:val="2"/>
              </w:rPr>
            </w:pPr>
          </w:p>
        </w:tc>
        <w:tc>
          <w:tcPr>
            <w:tcW w:w="427"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10</w:t>
            </w:r>
          </w:p>
        </w:tc>
        <w:tc>
          <w:tcPr>
            <w:tcW w:w="85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预埋线管</w:t>
            </w:r>
          </w:p>
        </w:tc>
        <w:tc>
          <w:tcPr>
            <w:tcW w:w="21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管口外露长度</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±5</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07"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284" w:hRule="atLeast"/>
          <w:jc w:val="center"/>
        </w:trPr>
        <w:tc>
          <w:tcPr>
            <w:tcW w:w="3805" w:type="dxa"/>
            <w:gridSpan w:val="6"/>
            <w:tcBorders>
              <w:top w:val="single" w:color="000000" w:sz="4" w:space="0"/>
              <w:left w:val="single" w:color="000000" w:sz="8" w:space="0"/>
              <w:bottom w:val="single" w:color="000000" w:sz="4" w:space="0"/>
              <w:right w:val="single" w:color="000000" w:sz="4" w:space="0"/>
            </w:tcBorders>
            <w:noWrap w:val="0"/>
            <w:vAlign w:val="center"/>
          </w:tcPr>
          <w:p>
            <w:pPr>
              <w:pStyle w:val="23"/>
              <w:kinsoku w:val="0"/>
              <w:overflowPunct w:val="0"/>
              <w:rPr>
                <w:rFonts w:hint="eastAsia" w:ascii="宋体" w:hAnsi="宋体" w:eastAsia="宋体" w:cs="宋体"/>
                <w:b/>
                <w:bCs/>
                <w:sz w:val="14"/>
                <w:szCs w:val="14"/>
              </w:rPr>
            </w:pPr>
          </w:p>
          <w:p>
            <w:pPr>
              <w:pStyle w:val="23"/>
              <w:kinsoku w:val="0"/>
              <w:overflowPunct w:val="0"/>
              <w:rPr>
                <w:rFonts w:hint="eastAsia" w:ascii="宋体" w:hAnsi="宋体" w:eastAsia="宋体" w:cs="宋体"/>
                <w:b/>
                <w:bCs/>
                <w:sz w:val="14"/>
                <w:szCs w:val="14"/>
              </w:rPr>
            </w:pPr>
          </w:p>
          <w:p>
            <w:pPr>
              <w:pStyle w:val="23"/>
              <w:kinsoku w:val="0"/>
              <w:overflowPunct w:val="0"/>
              <w:rPr>
                <w:rFonts w:hint="eastAsia" w:ascii="宋体" w:hAnsi="宋体" w:eastAsia="宋体" w:cs="宋体"/>
                <w:b/>
                <w:bCs/>
                <w:sz w:val="14"/>
                <w:szCs w:val="14"/>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施工单位检查结果</w:t>
            </w:r>
          </w:p>
        </w:tc>
        <w:tc>
          <w:tcPr>
            <w:tcW w:w="4527" w:type="dxa"/>
            <w:gridSpan w:val="4"/>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rPr>
                <w:rFonts w:hint="eastAsia" w:ascii="宋体" w:hAnsi="宋体" w:eastAsia="宋体" w:cs="宋体"/>
                <w:b/>
                <w:bCs/>
                <w:sz w:val="14"/>
                <w:szCs w:val="14"/>
              </w:rPr>
            </w:pPr>
          </w:p>
          <w:p>
            <w:pPr>
              <w:pStyle w:val="23"/>
              <w:kinsoku w:val="0"/>
              <w:overflowPunct w:val="0"/>
              <w:rPr>
                <w:rFonts w:hint="eastAsia" w:ascii="宋体" w:hAnsi="宋体" w:eastAsia="宋体" w:cs="宋体"/>
                <w:b/>
                <w:bCs/>
                <w:sz w:val="14"/>
                <w:szCs w:val="14"/>
              </w:rPr>
            </w:pPr>
          </w:p>
          <w:p>
            <w:pPr>
              <w:pStyle w:val="23"/>
              <w:kinsoku w:val="0"/>
              <w:overflowPunct w:val="0"/>
              <w:rPr>
                <w:rFonts w:hint="eastAsia" w:ascii="宋体" w:hAnsi="宋体" w:eastAsia="宋体" w:cs="宋体"/>
                <w:b/>
                <w:bCs/>
                <w:sz w:val="14"/>
                <w:szCs w:val="14"/>
              </w:rPr>
            </w:pPr>
          </w:p>
          <w:p>
            <w:pPr>
              <w:pStyle w:val="23"/>
              <w:kinsoku w:val="0"/>
              <w:overflowPunct w:val="0"/>
              <w:rPr>
                <w:rFonts w:hint="eastAsia" w:ascii="宋体" w:hAnsi="宋体" w:eastAsia="宋体" w:cs="宋体"/>
                <w:b/>
                <w:bCs/>
                <w:sz w:val="14"/>
                <w:szCs w:val="14"/>
              </w:rPr>
            </w:pPr>
          </w:p>
          <w:p>
            <w:pPr>
              <w:pStyle w:val="23"/>
              <w:kinsoku w:val="0"/>
              <w:overflowPunct w:val="0"/>
              <w:rPr>
                <w:rFonts w:hint="eastAsia" w:ascii="宋体" w:hAnsi="宋体" w:eastAsia="宋体" w:cs="宋体"/>
                <w:b/>
                <w:bCs/>
                <w:sz w:val="14"/>
                <w:szCs w:val="14"/>
              </w:rPr>
            </w:pPr>
          </w:p>
          <w:p>
            <w:pPr>
              <w:pStyle w:val="23"/>
              <w:kinsoku w:val="0"/>
              <w:overflowPunct w:val="0"/>
              <w:rPr>
                <w:rFonts w:hint="eastAsia" w:ascii="宋体" w:hAnsi="宋体" w:eastAsia="宋体" w:cs="宋体"/>
                <w:b/>
                <w:bCs/>
                <w:sz w:val="17"/>
                <w:szCs w:val="17"/>
              </w:rPr>
            </w:pPr>
          </w:p>
          <w:p>
            <w:pPr>
              <w:pStyle w:val="23"/>
              <w:kinsoku w:val="0"/>
              <w:overflowPunct w:val="0"/>
              <w:rPr>
                <w:rFonts w:hint="eastAsia" w:ascii="宋体" w:hAnsi="宋体" w:eastAsia="宋体" w:cs="宋体"/>
                <w:sz w:val="15"/>
                <w:szCs w:val="15"/>
              </w:rPr>
            </w:pPr>
            <w:r>
              <w:rPr>
                <w:rFonts w:hint="eastAsia" w:ascii="宋体" w:hAnsi="宋体" w:eastAsia="宋体" w:cs="宋体"/>
                <w:sz w:val="15"/>
                <w:szCs w:val="15"/>
              </w:rPr>
              <w:t>专业工长： 项目专业质量检查员：</w:t>
            </w:r>
          </w:p>
          <w:p>
            <w:pPr>
              <w:pStyle w:val="23"/>
              <w:tabs>
                <w:tab w:val="left" w:pos="374"/>
                <w:tab w:val="left" w:pos="748"/>
              </w:tabs>
              <w:kinsoku w:val="0"/>
              <w:overflowPunct w:val="0"/>
              <w:jc w:val="right"/>
              <w:rPr>
                <w:rFonts w:hint="eastAsia" w:ascii="宋体" w:hAnsi="宋体" w:eastAsia="宋体" w:cs="宋体"/>
                <w:w w:val="95"/>
                <w:sz w:val="15"/>
                <w:szCs w:val="15"/>
              </w:rPr>
            </w:pPr>
            <w:r>
              <w:rPr>
                <w:rFonts w:hint="eastAsia" w:ascii="宋体" w:hAnsi="宋体" w:eastAsia="宋体" w:cs="宋体"/>
                <w:sz w:val="15"/>
                <w:szCs w:val="15"/>
              </w:rPr>
              <w:t>年</w:t>
            </w:r>
            <w:r>
              <w:rPr>
                <w:rFonts w:hint="eastAsia" w:ascii="宋体" w:hAnsi="宋体" w:eastAsia="宋体" w:cs="宋体"/>
                <w:sz w:val="15"/>
                <w:szCs w:val="15"/>
              </w:rPr>
              <w:tab/>
            </w:r>
            <w:r>
              <w:rPr>
                <w:rFonts w:hint="eastAsia" w:ascii="宋体" w:hAnsi="宋体" w:eastAsia="宋体" w:cs="宋体"/>
                <w:sz w:val="15"/>
                <w:szCs w:val="15"/>
              </w:rPr>
              <w:t>月</w:t>
            </w:r>
            <w:r>
              <w:rPr>
                <w:rFonts w:hint="eastAsia" w:ascii="宋体" w:hAnsi="宋体" w:eastAsia="宋体" w:cs="宋体"/>
                <w:sz w:val="15"/>
                <w:szCs w:val="15"/>
              </w:rPr>
              <w:tab/>
            </w:r>
            <w:r>
              <w:rPr>
                <w:rFonts w:hint="eastAsia" w:ascii="宋体" w:hAnsi="宋体" w:eastAsia="宋体" w:cs="宋体"/>
                <w:w w:val="95"/>
                <w:sz w:val="15"/>
                <w:szCs w:val="15"/>
              </w:rPr>
              <w:t>日</w:t>
            </w:r>
          </w:p>
        </w:tc>
      </w:tr>
      <w:tr>
        <w:tblPrEx>
          <w:tblLayout w:type="fixed"/>
          <w:tblCellMar>
            <w:top w:w="0" w:type="dxa"/>
            <w:left w:w="0" w:type="dxa"/>
            <w:bottom w:w="0" w:type="dxa"/>
            <w:right w:w="0" w:type="dxa"/>
          </w:tblCellMar>
        </w:tblPrEx>
        <w:trPr>
          <w:trHeight w:val="284" w:hRule="atLeast"/>
          <w:jc w:val="center"/>
        </w:trPr>
        <w:tc>
          <w:tcPr>
            <w:tcW w:w="3805" w:type="dxa"/>
            <w:gridSpan w:val="6"/>
            <w:tcBorders>
              <w:top w:val="single" w:color="000000" w:sz="4" w:space="0"/>
              <w:left w:val="single" w:color="000000" w:sz="8" w:space="0"/>
              <w:bottom w:val="single" w:color="000000" w:sz="8" w:space="0"/>
              <w:right w:val="single" w:color="000000" w:sz="4" w:space="0"/>
            </w:tcBorders>
            <w:noWrap w:val="0"/>
            <w:vAlign w:val="center"/>
          </w:tcPr>
          <w:p>
            <w:pPr>
              <w:pStyle w:val="23"/>
              <w:kinsoku w:val="0"/>
              <w:overflowPunct w:val="0"/>
              <w:rPr>
                <w:rFonts w:hint="eastAsia" w:ascii="宋体" w:hAnsi="宋体" w:eastAsia="宋体" w:cs="宋体"/>
                <w:b/>
                <w:bCs/>
                <w:sz w:val="14"/>
                <w:szCs w:val="14"/>
              </w:rPr>
            </w:pPr>
          </w:p>
          <w:p>
            <w:pPr>
              <w:pStyle w:val="23"/>
              <w:kinsoku w:val="0"/>
              <w:overflowPunct w:val="0"/>
              <w:rPr>
                <w:rFonts w:hint="eastAsia" w:ascii="宋体" w:hAnsi="宋体" w:eastAsia="宋体" w:cs="宋体"/>
                <w:b/>
                <w:bCs/>
                <w:sz w:val="14"/>
                <w:szCs w:val="14"/>
              </w:rPr>
            </w:pPr>
          </w:p>
          <w:p>
            <w:pPr>
              <w:pStyle w:val="23"/>
              <w:kinsoku w:val="0"/>
              <w:overflowPunct w:val="0"/>
              <w:rPr>
                <w:rFonts w:hint="eastAsia" w:ascii="宋体" w:hAnsi="宋体" w:eastAsia="宋体" w:cs="宋体"/>
                <w:b/>
                <w:bCs/>
                <w:sz w:val="14"/>
                <w:szCs w:val="14"/>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监理单位验收结论</w:t>
            </w:r>
          </w:p>
        </w:tc>
        <w:tc>
          <w:tcPr>
            <w:tcW w:w="4527" w:type="dxa"/>
            <w:gridSpan w:val="4"/>
            <w:tcBorders>
              <w:top w:val="single" w:color="000000" w:sz="4" w:space="0"/>
              <w:left w:val="single" w:color="000000" w:sz="4" w:space="0"/>
              <w:bottom w:val="single" w:color="000000" w:sz="8" w:space="0"/>
              <w:right w:val="single" w:color="000000" w:sz="8" w:space="0"/>
            </w:tcBorders>
            <w:noWrap w:val="0"/>
            <w:vAlign w:val="center"/>
          </w:tcPr>
          <w:p>
            <w:pPr>
              <w:pStyle w:val="23"/>
              <w:kinsoku w:val="0"/>
              <w:overflowPunct w:val="0"/>
              <w:rPr>
                <w:rFonts w:hint="eastAsia" w:ascii="宋体" w:hAnsi="宋体" w:eastAsia="宋体" w:cs="宋体"/>
                <w:b/>
                <w:bCs/>
                <w:sz w:val="14"/>
                <w:szCs w:val="14"/>
              </w:rPr>
            </w:pPr>
          </w:p>
          <w:p>
            <w:pPr>
              <w:pStyle w:val="23"/>
              <w:kinsoku w:val="0"/>
              <w:overflowPunct w:val="0"/>
              <w:rPr>
                <w:rFonts w:hint="eastAsia" w:ascii="宋体" w:hAnsi="宋体" w:eastAsia="宋体" w:cs="宋体"/>
                <w:b/>
                <w:bCs/>
                <w:sz w:val="14"/>
                <w:szCs w:val="14"/>
              </w:rPr>
            </w:pPr>
          </w:p>
          <w:p>
            <w:pPr>
              <w:pStyle w:val="23"/>
              <w:kinsoku w:val="0"/>
              <w:overflowPunct w:val="0"/>
              <w:rPr>
                <w:rFonts w:hint="eastAsia" w:ascii="宋体" w:hAnsi="宋体" w:eastAsia="宋体" w:cs="宋体"/>
                <w:b/>
                <w:bCs/>
                <w:sz w:val="14"/>
                <w:szCs w:val="14"/>
              </w:rPr>
            </w:pPr>
          </w:p>
          <w:p>
            <w:pPr>
              <w:pStyle w:val="23"/>
              <w:kinsoku w:val="0"/>
              <w:overflowPunct w:val="0"/>
              <w:rPr>
                <w:rFonts w:hint="eastAsia" w:ascii="宋体" w:hAnsi="宋体" w:eastAsia="宋体" w:cs="宋体"/>
                <w:b/>
                <w:bCs/>
                <w:sz w:val="14"/>
                <w:szCs w:val="14"/>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专业监理工程师：</w:t>
            </w:r>
          </w:p>
          <w:p>
            <w:pPr>
              <w:pStyle w:val="23"/>
              <w:kinsoku w:val="0"/>
              <w:overflowPunct w:val="0"/>
              <w:jc w:val="center"/>
              <w:rPr>
                <w:rFonts w:hint="eastAsia" w:ascii="宋体" w:hAnsi="宋体" w:eastAsia="宋体" w:cs="宋体"/>
                <w:sz w:val="15"/>
                <w:szCs w:val="15"/>
              </w:rPr>
            </w:pPr>
          </w:p>
          <w:p>
            <w:pPr>
              <w:pStyle w:val="23"/>
              <w:kinsoku w:val="0"/>
              <w:overflowPunct w:val="0"/>
              <w:jc w:val="center"/>
              <w:rPr>
                <w:rFonts w:hint="eastAsia" w:ascii="宋体" w:hAnsi="宋体" w:eastAsia="宋体" w:cs="宋体"/>
                <w:sz w:val="15"/>
                <w:szCs w:val="15"/>
              </w:rPr>
            </w:pPr>
          </w:p>
          <w:p>
            <w:pPr>
              <w:pStyle w:val="23"/>
              <w:kinsoku w:val="0"/>
              <w:overflowPunct w:val="0"/>
              <w:jc w:val="center"/>
              <w:rPr>
                <w:rFonts w:hint="eastAsia" w:ascii="宋体" w:hAnsi="宋体" w:eastAsia="宋体" w:cs="宋体"/>
                <w:sz w:val="15"/>
                <w:szCs w:val="15"/>
              </w:rPr>
            </w:pPr>
          </w:p>
          <w:p>
            <w:pPr>
              <w:pStyle w:val="23"/>
              <w:kinsoku w:val="0"/>
              <w:overflowPunct w:val="0"/>
              <w:jc w:val="center"/>
              <w:rPr>
                <w:rFonts w:hint="eastAsia" w:ascii="宋体" w:hAnsi="宋体" w:eastAsia="宋体" w:cs="宋体"/>
                <w:sz w:val="15"/>
                <w:szCs w:val="15"/>
              </w:rPr>
            </w:pPr>
          </w:p>
          <w:p>
            <w:pPr>
              <w:pStyle w:val="23"/>
              <w:kinsoku w:val="0"/>
              <w:overflowPunct w:val="0"/>
              <w:jc w:val="center"/>
              <w:rPr>
                <w:rFonts w:hint="eastAsia" w:ascii="宋体" w:hAnsi="宋体" w:eastAsia="宋体" w:cs="宋体"/>
                <w:sz w:val="15"/>
                <w:szCs w:val="15"/>
              </w:rPr>
            </w:pPr>
          </w:p>
          <w:p>
            <w:pPr>
              <w:pStyle w:val="23"/>
              <w:tabs>
                <w:tab w:val="left" w:pos="374"/>
                <w:tab w:val="left" w:pos="748"/>
              </w:tabs>
              <w:kinsoku w:val="0"/>
              <w:overflowPunct w:val="0"/>
              <w:jc w:val="right"/>
              <w:rPr>
                <w:rFonts w:hint="eastAsia" w:ascii="宋体" w:hAnsi="宋体" w:eastAsia="宋体" w:cs="宋体"/>
                <w:w w:val="95"/>
                <w:sz w:val="15"/>
                <w:szCs w:val="15"/>
              </w:rPr>
            </w:pPr>
            <w:r>
              <w:rPr>
                <w:rFonts w:hint="eastAsia" w:ascii="宋体" w:hAnsi="宋体" w:eastAsia="宋体" w:cs="宋体"/>
                <w:sz w:val="15"/>
                <w:szCs w:val="15"/>
              </w:rPr>
              <w:t>年</w:t>
            </w:r>
            <w:r>
              <w:rPr>
                <w:rFonts w:hint="eastAsia" w:ascii="宋体" w:hAnsi="宋体" w:eastAsia="宋体" w:cs="宋体"/>
                <w:sz w:val="15"/>
                <w:szCs w:val="15"/>
              </w:rPr>
              <w:tab/>
            </w:r>
            <w:r>
              <w:rPr>
                <w:rFonts w:hint="eastAsia" w:ascii="宋体" w:hAnsi="宋体" w:eastAsia="宋体" w:cs="宋体"/>
                <w:sz w:val="15"/>
                <w:szCs w:val="15"/>
              </w:rPr>
              <w:t>月</w:t>
            </w:r>
            <w:r>
              <w:rPr>
                <w:rFonts w:hint="eastAsia" w:ascii="宋体" w:hAnsi="宋体" w:eastAsia="宋体" w:cs="宋体"/>
                <w:sz w:val="15"/>
                <w:szCs w:val="15"/>
              </w:rPr>
              <w:tab/>
            </w:r>
            <w:r>
              <w:rPr>
                <w:rFonts w:hint="eastAsia" w:ascii="宋体" w:hAnsi="宋体" w:eastAsia="宋体" w:cs="宋体"/>
                <w:w w:val="95"/>
                <w:sz w:val="15"/>
                <w:szCs w:val="15"/>
              </w:rPr>
              <w:t>日</w:t>
            </w:r>
          </w:p>
        </w:tc>
      </w:tr>
    </w:tbl>
    <w:p>
      <w:pPr>
        <w:pStyle w:val="6"/>
        <w:kinsoku w:val="0"/>
        <w:overflowPunct w:val="0"/>
        <w:spacing w:before="9"/>
        <w:rPr>
          <w:rFonts w:hint="eastAsia" w:ascii="宋体" w:hAnsi="宋体" w:eastAsia="宋体" w:cs="宋体"/>
          <w:b/>
          <w:bCs/>
          <w:sz w:val="26"/>
          <w:szCs w:val="26"/>
        </w:rPr>
      </w:pPr>
    </w:p>
    <w:p>
      <w:pPr>
        <w:pStyle w:val="6"/>
        <w:kinsoku w:val="0"/>
        <w:overflowPunct w:val="0"/>
        <w:ind w:left="3510" w:right="3528"/>
        <w:jc w:val="center"/>
        <w:rPr>
          <w:rFonts w:hint="eastAsia" w:ascii="宋体" w:hAnsi="宋体" w:eastAsia="宋体" w:cs="宋体"/>
          <w:sz w:val="18"/>
          <w:szCs w:val="18"/>
        </w:rPr>
        <w:sectPr>
          <w:pgSz w:w="11906" w:h="16838"/>
          <w:pgMar w:top="1440" w:right="1797" w:bottom="1021" w:left="1797" w:header="720" w:footer="720" w:gutter="0"/>
          <w:cols w:space="720" w:num="1"/>
          <w:docGrid w:linePitch="299" w:charSpace="0"/>
        </w:sectPr>
      </w:pPr>
    </w:p>
    <w:p>
      <w:pPr>
        <w:pStyle w:val="6"/>
        <w:kinsoku w:val="0"/>
        <w:overflowPunct w:val="0"/>
        <w:spacing w:before="10"/>
        <w:rPr>
          <w:rFonts w:hint="eastAsia" w:ascii="宋体" w:hAnsi="宋体" w:eastAsia="宋体" w:cs="宋体"/>
          <w:sz w:val="22"/>
          <w:szCs w:val="22"/>
        </w:rPr>
      </w:pPr>
    </w:p>
    <w:p>
      <w:pPr>
        <w:pStyle w:val="6"/>
        <w:tabs>
          <w:tab w:val="left" w:pos="4155"/>
        </w:tabs>
        <w:kinsoku w:val="0"/>
        <w:overflowPunct w:val="0"/>
        <w:spacing w:before="83"/>
        <w:ind w:left="3112"/>
        <w:rPr>
          <w:rFonts w:hint="eastAsia" w:ascii="宋体" w:hAnsi="宋体" w:eastAsia="宋体" w:cs="宋体"/>
        </w:rPr>
      </w:pPr>
      <w:r>
        <w:rPr>
          <w:rFonts w:hint="eastAsia" w:ascii="宋体" w:hAnsi="宋体" w:eastAsia="宋体" w:cs="宋体"/>
        </w:rPr>
        <w:t>表</w:t>
      </w:r>
      <w:r>
        <w:rPr>
          <w:rFonts w:hint="eastAsia" w:ascii="宋体" w:hAnsi="宋体" w:eastAsia="宋体" w:cs="宋体"/>
          <w:spacing w:val="-47"/>
        </w:rPr>
        <w:t xml:space="preserve"> </w:t>
      </w:r>
      <w:r>
        <w:rPr>
          <w:rFonts w:hint="eastAsia" w:ascii="宋体" w:hAnsi="宋体" w:eastAsia="宋体" w:cs="宋体"/>
          <w:b/>
          <w:bCs/>
        </w:rPr>
        <w:t>A.0.1-5</w:t>
      </w:r>
      <w:r>
        <w:rPr>
          <w:rFonts w:hint="eastAsia" w:ascii="宋体" w:hAnsi="宋体" w:eastAsia="宋体" w:cs="宋体"/>
          <w:b/>
          <w:bCs/>
        </w:rPr>
        <w:tab/>
      </w:r>
      <w:r>
        <w:rPr>
          <w:rFonts w:hint="eastAsia" w:ascii="宋体" w:hAnsi="宋体" w:eastAsia="宋体" w:cs="宋体"/>
          <w:u w:val="single"/>
        </w:rPr>
        <w:t>尺寸偏差</w:t>
      </w:r>
      <w:r>
        <w:rPr>
          <w:rFonts w:hint="eastAsia" w:ascii="宋体" w:hAnsi="宋体" w:eastAsia="宋体" w:cs="宋体"/>
        </w:rPr>
        <w:t>检验批质量验收记录表</w:t>
      </w:r>
    </w:p>
    <w:p>
      <w:pPr>
        <w:pStyle w:val="6"/>
        <w:kinsoku w:val="0"/>
        <w:overflowPunct w:val="0"/>
        <w:spacing w:before="3"/>
        <w:rPr>
          <w:rFonts w:hint="eastAsia" w:ascii="宋体" w:hAnsi="宋体" w:eastAsia="宋体" w:cs="宋体"/>
        </w:rPr>
      </w:pPr>
    </w:p>
    <w:p>
      <w:pPr>
        <w:pStyle w:val="6"/>
        <w:kinsoku w:val="0"/>
        <w:overflowPunct w:val="0"/>
        <w:ind w:right="962"/>
        <w:jc w:val="right"/>
        <w:rPr>
          <w:rFonts w:hint="eastAsia" w:ascii="宋体" w:hAnsi="宋体" w:eastAsia="宋体" w:cs="宋体"/>
          <w:w w:val="95"/>
        </w:rPr>
      </w:pPr>
      <w:r>
        <w:rPr>
          <w:rFonts w:hint="eastAsia" w:ascii="宋体" w:hAnsi="宋体" w:eastAsia="宋体" w:cs="宋体"/>
          <w:w w:val="95"/>
        </w:rPr>
        <w:t>编号：</w:t>
      </w:r>
    </w:p>
    <w:p>
      <w:pPr>
        <w:pStyle w:val="6"/>
        <w:kinsoku w:val="0"/>
        <w:overflowPunct w:val="0"/>
        <w:spacing w:before="8"/>
        <w:rPr>
          <w:rFonts w:hint="eastAsia" w:ascii="宋体" w:hAnsi="宋体" w:eastAsia="宋体" w:cs="宋体"/>
          <w:sz w:val="4"/>
          <w:szCs w:val="4"/>
        </w:rPr>
      </w:pPr>
    </w:p>
    <w:tbl>
      <w:tblPr>
        <w:tblStyle w:val="12"/>
        <w:tblW w:w="8354" w:type="dxa"/>
        <w:jc w:val="center"/>
        <w:tblInd w:w="0" w:type="dxa"/>
        <w:tblLayout w:type="fixed"/>
        <w:tblCellMar>
          <w:top w:w="0" w:type="dxa"/>
          <w:left w:w="0" w:type="dxa"/>
          <w:bottom w:w="0" w:type="dxa"/>
          <w:right w:w="0" w:type="dxa"/>
        </w:tblCellMar>
      </w:tblPr>
      <w:tblGrid>
        <w:gridCol w:w="327"/>
        <w:gridCol w:w="436"/>
        <w:gridCol w:w="536"/>
        <w:gridCol w:w="123"/>
        <w:gridCol w:w="1130"/>
        <w:gridCol w:w="123"/>
        <w:gridCol w:w="1206"/>
        <w:gridCol w:w="978"/>
        <w:gridCol w:w="1124"/>
        <w:gridCol w:w="1204"/>
        <w:gridCol w:w="1167"/>
      </w:tblGrid>
      <w:tr>
        <w:tblPrEx>
          <w:tblLayout w:type="fixed"/>
          <w:tblCellMar>
            <w:top w:w="0" w:type="dxa"/>
            <w:left w:w="0" w:type="dxa"/>
            <w:bottom w:w="0" w:type="dxa"/>
            <w:right w:w="0" w:type="dxa"/>
          </w:tblCellMar>
        </w:tblPrEx>
        <w:trPr>
          <w:trHeight w:val="284" w:hRule="atLeast"/>
          <w:jc w:val="center"/>
        </w:trPr>
        <w:tc>
          <w:tcPr>
            <w:tcW w:w="1299" w:type="dxa"/>
            <w:gridSpan w:val="3"/>
            <w:tcBorders>
              <w:top w:val="single" w:color="000000" w:sz="8" w:space="0"/>
              <w:left w:val="single" w:color="000000" w:sz="8"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单位（子单位） 工程名称</w:t>
            </w:r>
          </w:p>
        </w:tc>
        <w:tc>
          <w:tcPr>
            <w:tcW w:w="2582" w:type="dxa"/>
            <w:gridSpan w:val="4"/>
            <w:tcBorders>
              <w:top w:val="single" w:color="000000" w:sz="8"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978" w:type="dxa"/>
            <w:tcBorders>
              <w:top w:val="single" w:color="000000" w:sz="8"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pacing w:val="-27"/>
                <w:sz w:val="15"/>
                <w:szCs w:val="15"/>
              </w:rPr>
              <w:t>分部</w:t>
            </w:r>
            <w:r>
              <w:rPr>
                <w:rFonts w:hint="eastAsia" w:ascii="宋体" w:hAnsi="宋体" w:eastAsia="宋体" w:cs="宋体"/>
                <w:sz w:val="15"/>
                <w:szCs w:val="15"/>
              </w:rPr>
              <w:t>（子分部</w:t>
            </w:r>
            <w:r>
              <w:rPr>
                <w:rFonts w:hint="eastAsia" w:ascii="宋体" w:hAnsi="宋体" w:eastAsia="宋体" w:cs="宋体"/>
                <w:spacing w:val="-13"/>
                <w:sz w:val="15"/>
                <w:szCs w:val="15"/>
              </w:rPr>
              <w:t xml:space="preserve">） </w:t>
            </w:r>
            <w:r>
              <w:rPr>
                <w:rFonts w:hint="eastAsia" w:ascii="宋体" w:hAnsi="宋体" w:eastAsia="宋体" w:cs="宋体"/>
                <w:sz w:val="15"/>
                <w:szCs w:val="15"/>
              </w:rPr>
              <w:t>工程名称</w:t>
            </w:r>
          </w:p>
        </w:tc>
        <w:tc>
          <w:tcPr>
            <w:tcW w:w="1124" w:type="dxa"/>
            <w:tcBorders>
              <w:top w:val="single" w:color="000000" w:sz="8"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04" w:type="dxa"/>
            <w:tcBorders>
              <w:top w:val="single" w:color="000000" w:sz="8"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分项工程名称</w:t>
            </w:r>
          </w:p>
        </w:tc>
        <w:tc>
          <w:tcPr>
            <w:tcW w:w="1167" w:type="dxa"/>
            <w:tcBorders>
              <w:top w:val="single" w:color="000000" w:sz="8" w:space="0"/>
              <w:left w:val="single" w:color="000000" w:sz="4" w:space="0"/>
              <w:bottom w:val="single" w:color="000000" w:sz="4" w:space="0"/>
              <w:right w:val="single" w:color="000000" w:sz="8" w:space="0"/>
            </w:tcBorders>
            <w:noWrap w:val="0"/>
            <w:vAlign w:val="center"/>
          </w:tcPr>
          <w:p>
            <w:pPr>
              <w:pStyle w:val="23"/>
              <w:kinsoku w:val="0"/>
              <w:overflowPunct w:val="0"/>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284" w:hRule="atLeast"/>
          <w:jc w:val="center"/>
        </w:trPr>
        <w:tc>
          <w:tcPr>
            <w:tcW w:w="1299" w:type="dxa"/>
            <w:gridSpan w:val="3"/>
            <w:tcBorders>
              <w:top w:val="single" w:color="000000" w:sz="4" w:space="0"/>
              <w:left w:val="single" w:color="000000" w:sz="8"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施工单位</w:t>
            </w:r>
          </w:p>
        </w:tc>
        <w:tc>
          <w:tcPr>
            <w:tcW w:w="2582"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项目负责人</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检验批容量</w:t>
            </w:r>
          </w:p>
        </w:tc>
        <w:tc>
          <w:tcPr>
            <w:tcW w:w="1167"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284" w:hRule="atLeast"/>
          <w:jc w:val="center"/>
        </w:trPr>
        <w:tc>
          <w:tcPr>
            <w:tcW w:w="1299" w:type="dxa"/>
            <w:gridSpan w:val="3"/>
            <w:tcBorders>
              <w:top w:val="single" w:color="000000" w:sz="4" w:space="0"/>
              <w:left w:val="single" w:color="000000" w:sz="8"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2"/>
                <w:szCs w:val="12"/>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构件生产单位</w:t>
            </w:r>
          </w:p>
        </w:tc>
        <w:tc>
          <w:tcPr>
            <w:tcW w:w="2582"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构件生产单位项目负责人</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2"/>
                <w:szCs w:val="12"/>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检验批部位</w:t>
            </w:r>
          </w:p>
        </w:tc>
        <w:tc>
          <w:tcPr>
            <w:tcW w:w="1167"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284" w:hRule="atLeast"/>
          <w:jc w:val="center"/>
        </w:trPr>
        <w:tc>
          <w:tcPr>
            <w:tcW w:w="1299" w:type="dxa"/>
            <w:gridSpan w:val="3"/>
            <w:tcBorders>
              <w:top w:val="single" w:color="000000" w:sz="4" w:space="0"/>
              <w:left w:val="single" w:color="000000" w:sz="8"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施工依据</w:t>
            </w:r>
          </w:p>
        </w:tc>
        <w:tc>
          <w:tcPr>
            <w:tcW w:w="3560"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验收依据</w:t>
            </w:r>
          </w:p>
        </w:tc>
        <w:tc>
          <w:tcPr>
            <w:tcW w:w="2371" w:type="dxa"/>
            <w:gridSpan w:val="2"/>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284" w:hRule="atLeast"/>
          <w:jc w:val="center"/>
        </w:trPr>
        <w:tc>
          <w:tcPr>
            <w:tcW w:w="3881" w:type="dxa"/>
            <w:gridSpan w:val="7"/>
            <w:tcBorders>
              <w:top w:val="single" w:color="000000" w:sz="4" w:space="0"/>
              <w:left w:val="single" w:color="000000" w:sz="8"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3"/>
                <w:szCs w:val="13"/>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验收项目</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设计要求及规范规定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最小/实际抽样数量</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2"/>
                <w:szCs w:val="12"/>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检查记录</w:t>
            </w:r>
          </w:p>
        </w:tc>
        <w:tc>
          <w:tcPr>
            <w:tcW w:w="1167"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2"/>
                <w:szCs w:val="12"/>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检查结果</w:t>
            </w:r>
          </w:p>
        </w:tc>
      </w:tr>
      <w:tr>
        <w:tblPrEx>
          <w:tblLayout w:type="fixed"/>
          <w:tblCellMar>
            <w:top w:w="0" w:type="dxa"/>
            <w:left w:w="0" w:type="dxa"/>
            <w:bottom w:w="0" w:type="dxa"/>
            <w:right w:w="0" w:type="dxa"/>
          </w:tblCellMar>
        </w:tblPrEx>
        <w:trPr>
          <w:trHeight w:val="284" w:hRule="atLeast"/>
          <w:jc w:val="center"/>
        </w:trPr>
        <w:tc>
          <w:tcPr>
            <w:tcW w:w="327" w:type="dxa"/>
            <w:vMerge w:val="restart"/>
            <w:tcBorders>
              <w:top w:val="single" w:color="000000" w:sz="4" w:space="0"/>
              <w:left w:val="single" w:color="000000" w:sz="8" w:space="0"/>
              <w:bottom w:val="single" w:color="000000" w:sz="4" w:space="0"/>
              <w:right w:val="single" w:color="000000" w:sz="4" w:space="0"/>
            </w:tcBorders>
            <w:noWrap w:val="0"/>
            <w:textDirection w:val="tbRl"/>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主控项目</w:t>
            </w:r>
          </w:p>
        </w:tc>
        <w:tc>
          <w:tcPr>
            <w:tcW w:w="436"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w w:val="99"/>
                <w:sz w:val="15"/>
                <w:szCs w:val="15"/>
              </w:rPr>
            </w:pPr>
            <w:r>
              <w:rPr>
                <w:rFonts w:hint="eastAsia" w:ascii="宋体" w:hAnsi="宋体" w:eastAsia="宋体" w:cs="宋体"/>
                <w:w w:val="99"/>
                <w:sz w:val="15"/>
                <w:szCs w:val="15"/>
              </w:rPr>
              <w:t>1</w:t>
            </w:r>
          </w:p>
        </w:tc>
        <w:tc>
          <w:tcPr>
            <w:tcW w:w="3118"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连接钢筋中心线位置</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w w:val="99"/>
                <w:sz w:val="15"/>
                <w:szCs w:val="15"/>
              </w:rPr>
            </w:pPr>
            <w:r>
              <w:rPr>
                <w:rFonts w:hint="eastAsia" w:ascii="宋体" w:hAnsi="宋体" w:eastAsia="宋体" w:cs="宋体"/>
                <w:w w:val="99"/>
                <w:sz w:val="15"/>
                <w:szCs w:val="15"/>
              </w:rPr>
              <w:t>2</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167"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284" w:hRule="atLeast"/>
          <w:jc w:val="center"/>
        </w:trPr>
        <w:tc>
          <w:tcPr>
            <w:tcW w:w="327" w:type="dxa"/>
            <w:vMerge w:val="continue"/>
            <w:tcBorders>
              <w:top w:val="nil"/>
              <w:left w:val="single" w:color="000000" w:sz="8" w:space="0"/>
              <w:bottom w:val="single" w:color="000000" w:sz="4" w:space="0"/>
              <w:right w:val="single" w:color="000000" w:sz="4" w:space="0"/>
            </w:tcBorders>
            <w:noWrap w:val="0"/>
            <w:textDirection w:val="tbRl"/>
            <w:vAlign w:val="center"/>
          </w:tcPr>
          <w:p>
            <w:pPr>
              <w:pStyle w:val="6"/>
              <w:kinsoku w:val="0"/>
              <w:overflowPunct w:val="0"/>
              <w:jc w:val="center"/>
              <w:rPr>
                <w:rFonts w:hint="eastAsia" w:ascii="宋体" w:hAnsi="宋体" w:eastAsia="宋体" w:cs="宋体"/>
                <w:sz w:val="2"/>
                <w:szCs w:val="2"/>
              </w:rPr>
            </w:pPr>
          </w:p>
        </w:tc>
        <w:tc>
          <w:tcPr>
            <w:tcW w:w="436"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w w:val="99"/>
                <w:sz w:val="15"/>
                <w:szCs w:val="15"/>
              </w:rPr>
            </w:pPr>
            <w:r>
              <w:rPr>
                <w:rFonts w:hint="eastAsia" w:ascii="宋体" w:hAnsi="宋体" w:eastAsia="宋体" w:cs="宋体"/>
                <w:w w:val="99"/>
                <w:sz w:val="15"/>
                <w:szCs w:val="15"/>
              </w:rPr>
              <w:t>2</w:t>
            </w:r>
          </w:p>
        </w:tc>
        <w:tc>
          <w:tcPr>
            <w:tcW w:w="3118"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连接钢筋外露长度</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+10，0</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167"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284" w:hRule="atLeast"/>
          <w:jc w:val="center"/>
        </w:trPr>
        <w:tc>
          <w:tcPr>
            <w:tcW w:w="327" w:type="dxa"/>
            <w:vMerge w:val="continue"/>
            <w:tcBorders>
              <w:top w:val="nil"/>
              <w:left w:val="single" w:color="000000" w:sz="8" w:space="0"/>
              <w:bottom w:val="single" w:color="000000" w:sz="4" w:space="0"/>
              <w:right w:val="single" w:color="000000" w:sz="4" w:space="0"/>
            </w:tcBorders>
            <w:noWrap w:val="0"/>
            <w:textDirection w:val="tbRl"/>
            <w:vAlign w:val="center"/>
          </w:tcPr>
          <w:p>
            <w:pPr>
              <w:pStyle w:val="6"/>
              <w:kinsoku w:val="0"/>
              <w:overflowPunct w:val="0"/>
              <w:jc w:val="center"/>
              <w:rPr>
                <w:rFonts w:hint="eastAsia" w:ascii="宋体" w:hAnsi="宋体" w:eastAsia="宋体" w:cs="宋体"/>
                <w:sz w:val="2"/>
                <w:szCs w:val="2"/>
              </w:rPr>
            </w:pPr>
          </w:p>
        </w:tc>
        <w:tc>
          <w:tcPr>
            <w:tcW w:w="436"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w w:val="99"/>
                <w:sz w:val="15"/>
                <w:szCs w:val="15"/>
              </w:rPr>
            </w:pPr>
            <w:r>
              <w:rPr>
                <w:rFonts w:hint="eastAsia" w:ascii="宋体" w:hAnsi="宋体" w:eastAsia="宋体" w:cs="宋体"/>
                <w:w w:val="99"/>
                <w:sz w:val="15"/>
                <w:szCs w:val="15"/>
              </w:rPr>
              <w:t>3</w:t>
            </w:r>
          </w:p>
        </w:tc>
        <w:tc>
          <w:tcPr>
            <w:tcW w:w="3118"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灌浆套筒中心线位置</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w w:val="99"/>
                <w:sz w:val="15"/>
                <w:szCs w:val="15"/>
              </w:rPr>
            </w:pPr>
            <w:r>
              <w:rPr>
                <w:rFonts w:hint="eastAsia" w:ascii="宋体" w:hAnsi="宋体" w:eastAsia="宋体" w:cs="宋体"/>
                <w:w w:val="99"/>
                <w:sz w:val="15"/>
                <w:szCs w:val="15"/>
              </w:rPr>
              <w:t>2</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167"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284" w:hRule="atLeast"/>
          <w:jc w:val="center"/>
        </w:trPr>
        <w:tc>
          <w:tcPr>
            <w:tcW w:w="327" w:type="dxa"/>
            <w:vMerge w:val="restart"/>
            <w:tcBorders>
              <w:top w:val="single" w:color="000000" w:sz="4" w:space="0"/>
              <w:left w:val="single" w:color="000000" w:sz="8" w:space="0"/>
              <w:right w:val="single" w:color="000000" w:sz="4" w:space="0"/>
            </w:tcBorders>
            <w:noWrap w:val="0"/>
            <w:textDirection w:val="tbRl"/>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一般项目</w:t>
            </w:r>
          </w:p>
        </w:tc>
        <w:tc>
          <w:tcPr>
            <w:tcW w:w="436" w:type="dxa"/>
            <w:vMerge w:val="restart"/>
            <w:tcBorders>
              <w:top w:val="single" w:color="000000" w:sz="4" w:space="0"/>
              <w:left w:val="single" w:color="000000" w:sz="4" w:space="0"/>
              <w:bottom w:val="single" w:color="000000" w:sz="8" w:space="0"/>
              <w:right w:val="single" w:color="000000" w:sz="4" w:space="0"/>
            </w:tcBorders>
            <w:noWrap w:val="0"/>
            <w:vAlign w:val="center"/>
          </w:tcPr>
          <w:p>
            <w:pPr>
              <w:pStyle w:val="23"/>
              <w:kinsoku w:val="0"/>
              <w:overflowPunct w:val="0"/>
              <w:jc w:val="center"/>
              <w:rPr>
                <w:rFonts w:hint="eastAsia" w:ascii="宋体" w:hAnsi="宋体" w:eastAsia="宋体" w:cs="宋体"/>
                <w:sz w:val="16"/>
                <w:szCs w:val="16"/>
              </w:rPr>
            </w:pPr>
          </w:p>
          <w:p>
            <w:pPr>
              <w:pStyle w:val="23"/>
              <w:kinsoku w:val="0"/>
              <w:overflowPunct w:val="0"/>
              <w:jc w:val="center"/>
              <w:rPr>
                <w:rFonts w:hint="eastAsia" w:ascii="宋体" w:hAnsi="宋体" w:eastAsia="宋体" w:cs="宋体"/>
                <w:sz w:val="16"/>
                <w:szCs w:val="16"/>
              </w:rPr>
            </w:pPr>
          </w:p>
          <w:p>
            <w:pPr>
              <w:pStyle w:val="23"/>
              <w:kinsoku w:val="0"/>
              <w:overflowPunct w:val="0"/>
              <w:jc w:val="center"/>
              <w:rPr>
                <w:rFonts w:hint="eastAsia" w:ascii="宋体" w:hAnsi="宋体" w:eastAsia="宋体" w:cs="宋体"/>
                <w:sz w:val="15"/>
                <w:szCs w:val="15"/>
              </w:rPr>
            </w:pPr>
          </w:p>
          <w:p>
            <w:pPr>
              <w:pStyle w:val="23"/>
              <w:kinsoku w:val="0"/>
              <w:overflowPunct w:val="0"/>
              <w:jc w:val="center"/>
              <w:rPr>
                <w:rFonts w:hint="eastAsia" w:ascii="宋体" w:hAnsi="宋体" w:eastAsia="宋体" w:cs="宋体"/>
                <w:w w:val="99"/>
                <w:sz w:val="15"/>
                <w:szCs w:val="15"/>
              </w:rPr>
            </w:pPr>
            <w:r>
              <w:rPr>
                <w:rFonts w:hint="eastAsia" w:ascii="宋体" w:hAnsi="宋体" w:eastAsia="宋体" w:cs="宋体"/>
                <w:w w:val="99"/>
                <w:sz w:val="15"/>
                <w:szCs w:val="15"/>
              </w:rPr>
              <w:t>1</w:t>
            </w:r>
          </w:p>
        </w:tc>
        <w:tc>
          <w:tcPr>
            <w:tcW w:w="659" w:type="dxa"/>
            <w:gridSpan w:val="2"/>
            <w:vMerge w:val="restart"/>
            <w:tcBorders>
              <w:top w:val="single" w:color="000000" w:sz="4" w:space="0"/>
              <w:left w:val="single" w:color="000000" w:sz="4" w:space="0"/>
              <w:bottom w:val="single" w:color="000000" w:sz="8"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p>
            <w:pPr>
              <w:pStyle w:val="23"/>
              <w:kinsoku w:val="0"/>
              <w:overflowPunct w:val="0"/>
              <w:jc w:val="center"/>
              <w:rPr>
                <w:rFonts w:hint="eastAsia" w:ascii="宋体" w:hAnsi="宋体" w:eastAsia="宋体" w:cs="宋体"/>
                <w:sz w:val="14"/>
                <w:szCs w:val="14"/>
              </w:rPr>
            </w:pPr>
          </w:p>
          <w:p>
            <w:pPr>
              <w:pStyle w:val="23"/>
              <w:kinsoku w:val="0"/>
              <w:overflowPunct w:val="0"/>
              <w:jc w:val="center"/>
              <w:rPr>
                <w:rFonts w:hint="eastAsia" w:ascii="宋体" w:hAnsi="宋体" w:eastAsia="宋体" w:cs="宋体"/>
                <w:sz w:val="18"/>
                <w:szCs w:val="18"/>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长度</w:t>
            </w:r>
          </w:p>
        </w:tc>
        <w:tc>
          <w:tcPr>
            <w:tcW w:w="113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p>
            <w:pPr>
              <w:pStyle w:val="23"/>
              <w:kinsoku w:val="0"/>
              <w:overflowPunct w:val="0"/>
              <w:jc w:val="center"/>
              <w:rPr>
                <w:rFonts w:hint="eastAsia" w:ascii="宋体" w:hAnsi="宋体" w:eastAsia="宋体" w:cs="宋体"/>
                <w:sz w:val="19"/>
                <w:szCs w:val="19"/>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楼板、梁、柱</w:t>
            </w:r>
          </w:p>
        </w:tc>
        <w:tc>
          <w:tcPr>
            <w:tcW w:w="1329"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＜12m</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±5</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167"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284" w:hRule="atLeast"/>
          <w:jc w:val="center"/>
        </w:trPr>
        <w:tc>
          <w:tcPr>
            <w:tcW w:w="327" w:type="dxa"/>
            <w:vMerge w:val="continue"/>
            <w:tcBorders>
              <w:left w:val="single" w:color="000000" w:sz="8" w:space="0"/>
              <w:right w:val="single" w:color="000000" w:sz="4" w:space="0"/>
            </w:tcBorders>
            <w:noWrap w:val="0"/>
            <w:textDirection w:val="tbRl"/>
            <w:vAlign w:val="center"/>
          </w:tcPr>
          <w:p>
            <w:pPr>
              <w:pStyle w:val="6"/>
              <w:kinsoku w:val="0"/>
              <w:overflowPunct w:val="0"/>
              <w:jc w:val="center"/>
              <w:rPr>
                <w:rFonts w:hint="eastAsia" w:ascii="宋体" w:hAnsi="宋体" w:eastAsia="宋体" w:cs="宋体"/>
                <w:sz w:val="2"/>
                <w:szCs w:val="2"/>
              </w:rPr>
            </w:pPr>
          </w:p>
        </w:tc>
        <w:tc>
          <w:tcPr>
            <w:tcW w:w="436" w:type="dxa"/>
            <w:vMerge w:val="continue"/>
            <w:tcBorders>
              <w:top w:val="nil"/>
              <w:left w:val="single" w:color="000000" w:sz="4" w:space="0"/>
              <w:bottom w:val="single" w:color="000000" w:sz="8" w:space="0"/>
              <w:right w:val="single" w:color="000000" w:sz="4" w:space="0"/>
            </w:tcBorders>
            <w:noWrap w:val="0"/>
            <w:vAlign w:val="center"/>
          </w:tcPr>
          <w:p>
            <w:pPr>
              <w:pStyle w:val="6"/>
              <w:kinsoku w:val="0"/>
              <w:overflowPunct w:val="0"/>
              <w:jc w:val="center"/>
              <w:rPr>
                <w:rFonts w:hint="eastAsia" w:ascii="宋体" w:hAnsi="宋体" w:eastAsia="宋体" w:cs="宋体"/>
                <w:sz w:val="2"/>
                <w:szCs w:val="2"/>
              </w:rPr>
            </w:pPr>
          </w:p>
        </w:tc>
        <w:tc>
          <w:tcPr>
            <w:tcW w:w="659" w:type="dxa"/>
            <w:gridSpan w:val="2"/>
            <w:vMerge w:val="continue"/>
            <w:tcBorders>
              <w:top w:val="nil"/>
              <w:left w:val="single" w:color="000000" w:sz="4" w:space="0"/>
              <w:bottom w:val="single" w:color="000000" w:sz="8" w:space="0"/>
              <w:right w:val="single" w:color="000000" w:sz="4" w:space="0"/>
            </w:tcBorders>
            <w:noWrap w:val="0"/>
            <w:vAlign w:val="center"/>
          </w:tcPr>
          <w:p>
            <w:pPr>
              <w:pStyle w:val="6"/>
              <w:kinsoku w:val="0"/>
              <w:overflowPunct w:val="0"/>
              <w:jc w:val="center"/>
              <w:rPr>
                <w:rFonts w:hint="eastAsia" w:ascii="宋体" w:hAnsi="宋体" w:eastAsia="宋体" w:cs="宋体"/>
                <w:sz w:val="2"/>
                <w:szCs w:val="2"/>
              </w:rPr>
            </w:pPr>
          </w:p>
        </w:tc>
        <w:tc>
          <w:tcPr>
            <w:tcW w:w="1130" w:type="dxa"/>
            <w:vMerge w:val="continue"/>
            <w:tcBorders>
              <w:top w:val="nil"/>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ascii="宋体" w:hAnsi="宋体" w:eastAsia="宋体" w:cs="宋体"/>
                <w:sz w:val="2"/>
                <w:szCs w:val="2"/>
              </w:rPr>
            </w:pPr>
          </w:p>
        </w:tc>
        <w:tc>
          <w:tcPr>
            <w:tcW w:w="1329"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≥12m 且＜18m</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±10</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167"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284" w:hRule="atLeast"/>
          <w:jc w:val="center"/>
        </w:trPr>
        <w:tc>
          <w:tcPr>
            <w:tcW w:w="327" w:type="dxa"/>
            <w:vMerge w:val="continue"/>
            <w:tcBorders>
              <w:left w:val="single" w:color="000000" w:sz="8" w:space="0"/>
              <w:right w:val="single" w:color="000000" w:sz="4" w:space="0"/>
            </w:tcBorders>
            <w:noWrap w:val="0"/>
            <w:textDirection w:val="tbRl"/>
            <w:vAlign w:val="center"/>
          </w:tcPr>
          <w:p>
            <w:pPr>
              <w:pStyle w:val="6"/>
              <w:kinsoku w:val="0"/>
              <w:overflowPunct w:val="0"/>
              <w:jc w:val="center"/>
              <w:rPr>
                <w:rFonts w:hint="eastAsia" w:ascii="宋体" w:hAnsi="宋体" w:eastAsia="宋体" w:cs="宋体"/>
                <w:sz w:val="2"/>
                <w:szCs w:val="2"/>
              </w:rPr>
            </w:pPr>
          </w:p>
        </w:tc>
        <w:tc>
          <w:tcPr>
            <w:tcW w:w="436" w:type="dxa"/>
            <w:vMerge w:val="continue"/>
            <w:tcBorders>
              <w:top w:val="nil"/>
              <w:left w:val="single" w:color="000000" w:sz="4" w:space="0"/>
              <w:bottom w:val="single" w:color="000000" w:sz="8" w:space="0"/>
              <w:right w:val="single" w:color="000000" w:sz="4" w:space="0"/>
            </w:tcBorders>
            <w:noWrap w:val="0"/>
            <w:vAlign w:val="center"/>
          </w:tcPr>
          <w:p>
            <w:pPr>
              <w:pStyle w:val="6"/>
              <w:kinsoku w:val="0"/>
              <w:overflowPunct w:val="0"/>
              <w:jc w:val="center"/>
              <w:rPr>
                <w:rFonts w:hint="eastAsia" w:ascii="宋体" w:hAnsi="宋体" w:eastAsia="宋体" w:cs="宋体"/>
                <w:sz w:val="2"/>
                <w:szCs w:val="2"/>
              </w:rPr>
            </w:pPr>
          </w:p>
        </w:tc>
        <w:tc>
          <w:tcPr>
            <w:tcW w:w="659" w:type="dxa"/>
            <w:gridSpan w:val="2"/>
            <w:vMerge w:val="continue"/>
            <w:tcBorders>
              <w:top w:val="nil"/>
              <w:left w:val="single" w:color="000000" w:sz="4" w:space="0"/>
              <w:bottom w:val="single" w:color="000000" w:sz="8" w:space="0"/>
              <w:right w:val="single" w:color="000000" w:sz="4" w:space="0"/>
            </w:tcBorders>
            <w:noWrap w:val="0"/>
            <w:vAlign w:val="center"/>
          </w:tcPr>
          <w:p>
            <w:pPr>
              <w:pStyle w:val="6"/>
              <w:kinsoku w:val="0"/>
              <w:overflowPunct w:val="0"/>
              <w:jc w:val="center"/>
              <w:rPr>
                <w:rFonts w:hint="eastAsia" w:ascii="宋体" w:hAnsi="宋体" w:eastAsia="宋体" w:cs="宋体"/>
                <w:sz w:val="2"/>
                <w:szCs w:val="2"/>
              </w:rPr>
            </w:pPr>
          </w:p>
        </w:tc>
        <w:tc>
          <w:tcPr>
            <w:tcW w:w="1130" w:type="dxa"/>
            <w:vMerge w:val="continue"/>
            <w:tcBorders>
              <w:top w:val="nil"/>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ascii="宋体" w:hAnsi="宋体" w:eastAsia="宋体" w:cs="宋体"/>
                <w:sz w:val="2"/>
                <w:szCs w:val="2"/>
              </w:rPr>
            </w:pPr>
          </w:p>
        </w:tc>
        <w:tc>
          <w:tcPr>
            <w:tcW w:w="1329"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≥18m</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±20</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167"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284" w:hRule="atLeast"/>
          <w:jc w:val="center"/>
        </w:trPr>
        <w:tc>
          <w:tcPr>
            <w:tcW w:w="327" w:type="dxa"/>
            <w:vMerge w:val="continue"/>
            <w:tcBorders>
              <w:left w:val="single" w:color="000000" w:sz="8" w:space="0"/>
              <w:right w:val="single" w:color="000000" w:sz="4" w:space="0"/>
            </w:tcBorders>
            <w:noWrap w:val="0"/>
            <w:textDirection w:val="tbRl"/>
            <w:vAlign w:val="center"/>
          </w:tcPr>
          <w:p>
            <w:pPr>
              <w:pStyle w:val="6"/>
              <w:kinsoku w:val="0"/>
              <w:overflowPunct w:val="0"/>
              <w:jc w:val="center"/>
              <w:rPr>
                <w:rFonts w:hint="eastAsia" w:ascii="宋体" w:hAnsi="宋体" w:eastAsia="宋体" w:cs="宋体"/>
                <w:sz w:val="2"/>
                <w:szCs w:val="2"/>
              </w:rPr>
            </w:pPr>
          </w:p>
        </w:tc>
        <w:tc>
          <w:tcPr>
            <w:tcW w:w="436" w:type="dxa"/>
            <w:vMerge w:val="continue"/>
            <w:tcBorders>
              <w:top w:val="nil"/>
              <w:left w:val="single" w:color="000000" w:sz="4" w:space="0"/>
              <w:bottom w:val="single" w:color="000000" w:sz="8" w:space="0"/>
              <w:right w:val="single" w:color="000000" w:sz="4" w:space="0"/>
            </w:tcBorders>
            <w:noWrap w:val="0"/>
            <w:vAlign w:val="center"/>
          </w:tcPr>
          <w:p>
            <w:pPr>
              <w:pStyle w:val="6"/>
              <w:kinsoku w:val="0"/>
              <w:overflowPunct w:val="0"/>
              <w:jc w:val="center"/>
              <w:rPr>
                <w:rFonts w:hint="eastAsia" w:ascii="宋体" w:hAnsi="宋体" w:eastAsia="宋体" w:cs="宋体"/>
                <w:sz w:val="2"/>
                <w:szCs w:val="2"/>
              </w:rPr>
            </w:pPr>
          </w:p>
        </w:tc>
        <w:tc>
          <w:tcPr>
            <w:tcW w:w="659" w:type="dxa"/>
            <w:gridSpan w:val="2"/>
            <w:vMerge w:val="continue"/>
            <w:tcBorders>
              <w:top w:val="nil"/>
              <w:left w:val="single" w:color="000000" w:sz="4" w:space="0"/>
              <w:bottom w:val="single" w:color="000000" w:sz="8" w:space="0"/>
              <w:right w:val="single" w:color="000000" w:sz="4" w:space="0"/>
            </w:tcBorders>
            <w:noWrap w:val="0"/>
            <w:vAlign w:val="center"/>
          </w:tcPr>
          <w:p>
            <w:pPr>
              <w:pStyle w:val="6"/>
              <w:kinsoku w:val="0"/>
              <w:overflowPunct w:val="0"/>
              <w:jc w:val="center"/>
              <w:rPr>
                <w:rFonts w:hint="eastAsia" w:ascii="宋体" w:hAnsi="宋体" w:eastAsia="宋体" w:cs="宋体"/>
                <w:sz w:val="2"/>
                <w:szCs w:val="2"/>
              </w:rPr>
            </w:pPr>
          </w:p>
        </w:tc>
        <w:tc>
          <w:tcPr>
            <w:tcW w:w="2459" w:type="dxa"/>
            <w:gridSpan w:val="3"/>
            <w:tcBorders>
              <w:top w:val="single" w:color="000000" w:sz="4" w:space="0"/>
              <w:left w:val="single" w:color="000000" w:sz="4" w:space="0"/>
              <w:bottom w:val="single" w:color="000000" w:sz="8"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阳台板、空调板、楼梯</w:t>
            </w:r>
          </w:p>
        </w:tc>
        <w:tc>
          <w:tcPr>
            <w:tcW w:w="978" w:type="dxa"/>
            <w:tcBorders>
              <w:top w:val="single" w:color="000000" w:sz="4" w:space="0"/>
              <w:left w:val="single" w:color="000000" w:sz="4" w:space="0"/>
              <w:bottom w:val="single" w:color="000000" w:sz="8"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±5</w:t>
            </w:r>
          </w:p>
        </w:tc>
        <w:tc>
          <w:tcPr>
            <w:tcW w:w="1124" w:type="dxa"/>
            <w:tcBorders>
              <w:top w:val="single" w:color="000000" w:sz="4" w:space="0"/>
              <w:left w:val="single" w:color="000000" w:sz="4" w:space="0"/>
              <w:bottom w:val="single" w:color="000000" w:sz="8"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04" w:type="dxa"/>
            <w:tcBorders>
              <w:top w:val="single" w:color="000000" w:sz="4" w:space="0"/>
              <w:left w:val="single" w:color="000000" w:sz="4" w:space="0"/>
              <w:bottom w:val="single" w:color="000000" w:sz="8"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167" w:type="dxa"/>
            <w:tcBorders>
              <w:top w:val="single" w:color="000000" w:sz="4" w:space="0"/>
              <w:left w:val="single" w:color="000000" w:sz="4" w:space="0"/>
              <w:bottom w:val="single" w:color="000000" w:sz="8"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284" w:hRule="atLeast"/>
          <w:jc w:val="center"/>
        </w:trPr>
        <w:tc>
          <w:tcPr>
            <w:tcW w:w="327" w:type="dxa"/>
            <w:vMerge w:val="continue"/>
            <w:tcBorders>
              <w:left w:val="single" w:color="000000" w:sz="8" w:space="0"/>
              <w:right w:val="single" w:color="000000" w:sz="4" w:space="0"/>
            </w:tcBorders>
            <w:noWrap w:val="0"/>
            <w:textDirection w:val="tbRl"/>
            <w:vAlign w:val="center"/>
          </w:tcPr>
          <w:p>
            <w:pPr>
              <w:pStyle w:val="23"/>
              <w:kinsoku w:val="0"/>
              <w:overflowPunct w:val="0"/>
              <w:jc w:val="center"/>
              <w:rPr>
                <w:rFonts w:hint="eastAsia" w:ascii="宋体" w:hAnsi="宋体" w:eastAsia="宋体" w:cs="宋体"/>
                <w:sz w:val="15"/>
                <w:szCs w:val="15"/>
              </w:rPr>
            </w:pPr>
          </w:p>
        </w:tc>
        <w:tc>
          <w:tcPr>
            <w:tcW w:w="436"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b/>
                <w:bCs/>
                <w:sz w:val="22"/>
                <w:szCs w:val="22"/>
              </w:rPr>
            </w:pPr>
          </w:p>
          <w:p>
            <w:pPr>
              <w:pStyle w:val="23"/>
              <w:kinsoku w:val="0"/>
              <w:overflowPunct w:val="0"/>
              <w:jc w:val="center"/>
              <w:rPr>
                <w:rFonts w:hint="eastAsia" w:ascii="宋体" w:hAnsi="宋体" w:eastAsia="宋体" w:cs="宋体"/>
                <w:w w:val="99"/>
                <w:sz w:val="15"/>
                <w:szCs w:val="15"/>
              </w:rPr>
            </w:pPr>
            <w:r>
              <w:rPr>
                <w:rFonts w:hint="eastAsia" w:ascii="宋体" w:hAnsi="宋体" w:eastAsia="宋体" w:cs="宋体"/>
                <w:w w:val="99"/>
                <w:sz w:val="15"/>
                <w:szCs w:val="15"/>
              </w:rPr>
              <w:t>2</w:t>
            </w:r>
          </w:p>
        </w:tc>
        <w:tc>
          <w:tcPr>
            <w:tcW w:w="65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b/>
                <w:bCs/>
                <w:sz w:val="14"/>
                <w:szCs w:val="14"/>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宽度</w:t>
            </w:r>
          </w:p>
        </w:tc>
        <w:tc>
          <w:tcPr>
            <w:tcW w:w="2459"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楼板、梁、柱、阳台板、空调板、楼梯</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±5</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167"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284" w:hRule="atLeast"/>
          <w:jc w:val="center"/>
        </w:trPr>
        <w:tc>
          <w:tcPr>
            <w:tcW w:w="327" w:type="dxa"/>
            <w:vMerge w:val="continue"/>
            <w:tcBorders>
              <w:left w:val="single" w:color="000000" w:sz="8" w:space="0"/>
              <w:right w:val="single" w:color="000000" w:sz="4" w:space="0"/>
            </w:tcBorders>
            <w:noWrap w:val="0"/>
            <w:textDirection w:val="tbRl"/>
            <w:vAlign w:val="center"/>
          </w:tcPr>
          <w:p>
            <w:pPr>
              <w:pStyle w:val="6"/>
              <w:kinsoku w:val="0"/>
              <w:overflowPunct w:val="0"/>
              <w:jc w:val="center"/>
              <w:rPr>
                <w:rFonts w:hint="eastAsia" w:ascii="宋体" w:hAnsi="宋体" w:eastAsia="宋体" w:cs="宋体"/>
                <w:b/>
                <w:bCs/>
                <w:sz w:val="2"/>
                <w:szCs w:val="2"/>
              </w:rPr>
            </w:pPr>
          </w:p>
        </w:tc>
        <w:tc>
          <w:tcPr>
            <w:tcW w:w="436" w:type="dxa"/>
            <w:vMerge w:val="continue"/>
            <w:tcBorders>
              <w:top w:val="nil"/>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ascii="宋体" w:hAnsi="宋体" w:eastAsia="宋体" w:cs="宋体"/>
                <w:b/>
                <w:bCs/>
                <w:sz w:val="2"/>
                <w:szCs w:val="2"/>
              </w:rPr>
            </w:pPr>
          </w:p>
        </w:tc>
        <w:tc>
          <w:tcPr>
            <w:tcW w:w="659" w:type="dxa"/>
            <w:gridSpan w:val="2"/>
            <w:vMerge w:val="continue"/>
            <w:tcBorders>
              <w:top w:val="nil"/>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ascii="宋体" w:hAnsi="宋体" w:eastAsia="宋体" w:cs="宋体"/>
                <w:b/>
                <w:bCs/>
                <w:sz w:val="2"/>
                <w:szCs w:val="2"/>
              </w:rPr>
            </w:pPr>
          </w:p>
        </w:tc>
        <w:tc>
          <w:tcPr>
            <w:tcW w:w="2459"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剪力墙</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±4</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167"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284" w:hRule="atLeast"/>
          <w:jc w:val="center"/>
        </w:trPr>
        <w:tc>
          <w:tcPr>
            <w:tcW w:w="327" w:type="dxa"/>
            <w:vMerge w:val="continue"/>
            <w:tcBorders>
              <w:left w:val="single" w:color="000000" w:sz="8" w:space="0"/>
              <w:right w:val="single" w:color="000000" w:sz="4" w:space="0"/>
            </w:tcBorders>
            <w:noWrap w:val="0"/>
            <w:textDirection w:val="tbRl"/>
            <w:vAlign w:val="center"/>
          </w:tcPr>
          <w:p>
            <w:pPr>
              <w:pStyle w:val="6"/>
              <w:kinsoku w:val="0"/>
              <w:overflowPunct w:val="0"/>
              <w:jc w:val="center"/>
              <w:rPr>
                <w:rFonts w:hint="eastAsia" w:ascii="宋体" w:hAnsi="宋体" w:eastAsia="宋体" w:cs="宋体"/>
                <w:b/>
                <w:bCs/>
                <w:sz w:val="2"/>
                <w:szCs w:val="2"/>
              </w:rPr>
            </w:pPr>
          </w:p>
        </w:tc>
        <w:tc>
          <w:tcPr>
            <w:tcW w:w="436"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b/>
                <w:bCs/>
                <w:sz w:val="21"/>
                <w:szCs w:val="21"/>
              </w:rPr>
            </w:pPr>
          </w:p>
          <w:p>
            <w:pPr>
              <w:pStyle w:val="23"/>
              <w:kinsoku w:val="0"/>
              <w:overflowPunct w:val="0"/>
              <w:jc w:val="center"/>
              <w:rPr>
                <w:rFonts w:hint="eastAsia" w:ascii="宋体" w:hAnsi="宋体" w:eastAsia="宋体" w:cs="宋体"/>
                <w:w w:val="99"/>
                <w:sz w:val="15"/>
                <w:szCs w:val="15"/>
              </w:rPr>
            </w:pPr>
            <w:r>
              <w:rPr>
                <w:rFonts w:hint="eastAsia" w:ascii="宋体" w:hAnsi="宋体" w:eastAsia="宋体" w:cs="宋体"/>
                <w:w w:val="99"/>
                <w:sz w:val="15"/>
                <w:szCs w:val="15"/>
              </w:rPr>
              <w:t>3</w:t>
            </w:r>
          </w:p>
        </w:tc>
        <w:tc>
          <w:tcPr>
            <w:tcW w:w="65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b/>
                <w:bCs/>
                <w:sz w:val="14"/>
                <w:szCs w:val="14"/>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高度</w:t>
            </w:r>
          </w:p>
        </w:tc>
        <w:tc>
          <w:tcPr>
            <w:tcW w:w="2459"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梁、柱</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±5</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167"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284" w:hRule="atLeast"/>
          <w:jc w:val="center"/>
        </w:trPr>
        <w:tc>
          <w:tcPr>
            <w:tcW w:w="327" w:type="dxa"/>
            <w:vMerge w:val="continue"/>
            <w:tcBorders>
              <w:left w:val="single" w:color="000000" w:sz="8" w:space="0"/>
              <w:right w:val="single" w:color="000000" w:sz="4" w:space="0"/>
            </w:tcBorders>
            <w:noWrap w:val="0"/>
            <w:textDirection w:val="tbRl"/>
            <w:vAlign w:val="center"/>
          </w:tcPr>
          <w:p>
            <w:pPr>
              <w:pStyle w:val="6"/>
              <w:kinsoku w:val="0"/>
              <w:overflowPunct w:val="0"/>
              <w:jc w:val="center"/>
              <w:rPr>
                <w:rFonts w:hint="eastAsia" w:ascii="宋体" w:hAnsi="宋体" w:eastAsia="宋体" w:cs="宋体"/>
                <w:b/>
                <w:bCs/>
                <w:sz w:val="2"/>
                <w:szCs w:val="2"/>
              </w:rPr>
            </w:pPr>
          </w:p>
        </w:tc>
        <w:tc>
          <w:tcPr>
            <w:tcW w:w="436" w:type="dxa"/>
            <w:vMerge w:val="continue"/>
            <w:tcBorders>
              <w:top w:val="nil"/>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ascii="宋体" w:hAnsi="宋体" w:eastAsia="宋体" w:cs="宋体"/>
                <w:b/>
                <w:bCs/>
                <w:sz w:val="2"/>
                <w:szCs w:val="2"/>
              </w:rPr>
            </w:pPr>
          </w:p>
        </w:tc>
        <w:tc>
          <w:tcPr>
            <w:tcW w:w="659" w:type="dxa"/>
            <w:gridSpan w:val="2"/>
            <w:vMerge w:val="continue"/>
            <w:tcBorders>
              <w:top w:val="nil"/>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ascii="宋体" w:hAnsi="宋体" w:eastAsia="宋体" w:cs="宋体"/>
                <w:b/>
                <w:bCs/>
                <w:sz w:val="2"/>
                <w:szCs w:val="2"/>
              </w:rPr>
            </w:pPr>
          </w:p>
        </w:tc>
        <w:tc>
          <w:tcPr>
            <w:tcW w:w="2459"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墙板</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±4</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167"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284" w:hRule="atLeast"/>
          <w:jc w:val="center"/>
        </w:trPr>
        <w:tc>
          <w:tcPr>
            <w:tcW w:w="327" w:type="dxa"/>
            <w:vMerge w:val="continue"/>
            <w:tcBorders>
              <w:left w:val="single" w:color="000000" w:sz="8" w:space="0"/>
              <w:right w:val="single" w:color="000000" w:sz="4" w:space="0"/>
            </w:tcBorders>
            <w:noWrap w:val="0"/>
            <w:textDirection w:val="tbRl"/>
            <w:vAlign w:val="center"/>
          </w:tcPr>
          <w:p>
            <w:pPr>
              <w:pStyle w:val="6"/>
              <w:kinsoku w:val="0"/>
              <w:overflowPunct w:val="0"/>
              <w:jc w:val="center"/>
              <w:rPr>
                <w:rFonts w:hint="eastAsia" w:ascii="宋体" w:hAnsi="宋体" w:eastAsia="宋体" w:cs="宋体"/>
                <w:b/>
                <w:bCs/>
                <w:sz w:val="2"/>
                <w:szCs w:val="2"/>
              </w:rPr>
            </w:pPr>
          </w:p>
        </w:tc>
        <w:tc>
          <w:tcPr>
            <w:tcW w:w="436"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b/>
                <w:bCs/>
                <w:sz w:val="22"/>
                <w:szCs w:val="22"/>
              </w:rPr>
            </w:pPr>
          </w:p>
          <w:p>
            <w:pPr>
              <w:pStyle w:val="23"/>
              <w:kinsoku w:val="0"/>
              <w:overflowPunct w:val="0"/>
              <w:jc w:val="center"/>
              <w:rPr>
                <w:rFonts w:hint="eastAsia" w:ascii="宋体" w:hAnsi="宋体" w:eastAsia="宋体" w:cs="宋体"/>
                <w:w w:val="99"/>
                <w:sz w:val="15"/>
                <w:szCs w:val="15"/>
              </w:rPr>
            </w:pPr>
            <w:r>
              <w:rPr>
                <w:rFonts w:hint="eastAsia" w:ascii="宋体" w:hAnsi="宋体" w:eastAsia="宋体" w:cs="宋体"/>
                <w:w w:val="99"/>
                <w:sz w:val="15"/>
                <w:szCs w:val="15"/>
              </w:rPr>
              <w:t>4</w:t>
            </w:r>
          </w:p>
        </w:tc>
        <w:tc>
          <w:tcPr>
            <w:tcW w:w="65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b/>
                <w:bCs/>
                <w:sz w:val="14"/>
                <w:szCs w:val="14"/>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厚度</w:t>
            </w:r>
          </w:p>
        </w:tc>
        <w:tc>
          <w:tcPr>
            <w:tcW w:w="2459"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楼板</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±5</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167"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284" w:hRule="atLeast"/>
          <w:jc w:val="center"/>
        </w:trPr>
        <w:tc>
          <w:tcPr>
            <w:tcW w:w="327" w:type="dxa"/>
            <w:vMerge w:val="continue"/>
            <w:tcBorders>
              <w:left w:val="single" w:color="000000" w:sz="8" w:space="0"/>
              <w:right w:val="single" w:color="000000" w:sz="4" w:space="0"/>
            </w:tcBorders>
            <w:noWrap w:val="0"/>
            <w:textDirection w:val="tbRl"/>
            <w:vAlign w:val="center"/>
          </w:tcPr>
          <w:p>
            <w:pPr>
              <w:pStyle w:val="6"/>
              <w:kinsoku w:val="0"/>
              <w:overflowPunct w:val="0"/>
              <w:jc w:val="center"/>
              <w:rPr>
                <w:rFonts w:hint="eastAsia" w:ascii="宋体" w:hAnsi="宋体" w:eastAsia="宋体" w:cs="宋体"/>
                <w:b/>
                <w:bCs/>
                <w:sz w:val="2"/>
                <w:szCs w:val="2"/>
              </w:rPr>
            </w:pPr>
          </w:p>
        </w:tc>
        <w:tc>
          <w:tcPr>
            <w:tcW w:w="436" w:type="dxa"/>
            <w:vMerge w:val="continue"/>
            <w:tcBorders>
              <w:top w:val="nil"/>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ascii="宋体" w:hAnsi="宋体" w:eastAsia="宋体" w:cs="宋体"/>
                <w:b/>
                <w:bCs/>
                <w:sz w:val="2"/>
                <w:szCs w:val="2"/>
              </w:rPr>
            </w:pPr>
          </w:p>
        </w:tc>
        <w:tc>
          <w:tcPr>
            <w:tcW w:w="659" w:type="dxa"/>
            <w:gridSpan w:val="2"/>
            <w:vMerge w:val="continue"/>
            <w:tcBorders>
              <w:top w:val="nil"/>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ascii="宋体" w:hAnsi="宋体" w:eastAsia="宋体" w:cs="宋体"/>
                <w:b/>
                <w:bCs/>
                <w:sz w:val="2"/>
                <w:szCs w:val="2"/>
              </w:rPr>
            </w:pPr>
          </w:p>
        </w:tc>
        <w:tc>
          <w:tcPr>
            <w:tcW w:w="2459"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墙板、阳台板、空调板、楼梯</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±3</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167"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284" w:hRule="atLeast"/>
          <w:jc w:val="center"/>
        </w:trPr>
        <w:tc>
          <w:tcPr>
            <w:tcW w:w="327" w:type="dxa"/>
            <w:vMerge w:val="continue"/>
            <w:tcBorders>
              <w:left w:val="single" w:color="000000" w:sz="8" w:space="0"/>
              <w:right w:val="single" w:color="000000" w:sz="4" w:space="0"/>
            </w:tcBorders>
            <w:noWrap w:val="0"/>
            <w:textDirection w:val="tbRl"/>
            <w:vAlign w:val="center"/>
          </w:tcPr>
          <w:p>
            <w:pPr>
              <w:pStyle w:val="6"/>
              <w:kinsoku w:val="0"/>
              <w:overflowPunct w:val="0"/>
              <w:jc w:val="center"/>
              <w:rPr>
                <w:rFonts w:hint="eastAsia" w:ascii="宋体" w:hAnsi="宋体" w:eastAsia="宋体" w:cs="宋体"/>
                <w:b/>
                <w:bCs/>
                <w:sz w:val="2"/>
                <w:szCs w:val="2"/>
              </w:rPr>
            </w:pPr>
          </w:p>
        </w:tc>
        <w:tc>
          <w:tcPr>
            <w:tcW w:w="436"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b/>
                <w:bCs/>
                <w:sz w:val="16"/>
                <w:szCs w:val="16"/>
              </w:rPr>
            </w:pPr>
          </w:p>
          <w:p>
            <w:pPr>
              <w:pStyle w:val="23"/>
              <w:kinsoku w:val="0"/>
              <w:overflowPunct w:val="0"/>
              <w:jc w:val="center"/>
              <w:rPr>
                <w:rFonts w:hint="eastAsia" w:ascii="宋体" w:hAnsi="宋体" w:eastAsia="宋体" w:cs="宋体"/>
                <w:b/>
                <w:bCs/>
                <w:sz w:val="21"/>
                <w:szCs w:val="21"/>
              </w:rPr>
            </w:pPr>
          </w:p>
          <w:p>
            <w:pPr>
              <w:pStyle w:val="23"/>
              <w:kinsoku w:val="0"/>
              <w:overflowPunct w:val="0"/>
              <w:jc w:val="center"/>
              <w:rPr>
                <w:rFonts w:hint="eastAsia" w:ascii="宋体" w:hAnsi="宋体" w:eastAsia="宋体" w:cs="宋体"/>
                <w:w w:val="99"/>
                <w:sz w:val="15"/>
                <w:szCs w:val="15"/>
              </w:rPr>
            </w:pPr>
            <w:r>
              <w:rPr>
                <w:rFonts w:hint="eastAsia" w:ascii="宋体" w:hAnsi="宋体" w:eastAsia="宋体" w:cs="宋体"/>
                <w:w w:val="99"/>
                <w:sz w:val="15"/>
                <w:szCs w:val="15"/>
              </w:rPr>
              <w:t>5</w:t>
            </w:r>
          </w:p>
        </w:tc>
        <w:tc>
          <w:tcPr>
            <w:tcW w:w="65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b/>
                <w:bCs/>
                <w:sz w:val="14"/>
                <w:szCs w:val="14"/>
              </w:rPr>
            </w:pPr>
          </w:p>
          <w:p>
            <w:pPr>
              <w:pStyle w:val="23"/>
              <w:kinsoku w:val="0"/>
              <w:overflowPunct w:val="0"/>
              <w:jc w:val="center"/>
              <w:rPr>
                <w:rFonts w:hint="eastAsia" w:ascii="宋体" w:hAnsi="宋体" w:eastAsia="宋体" w:cs="宋体"/>
                <w:b/>
                <w:bCs/>
                <w:sz w:val="13"/>
                <w:szCs w:val="13"/>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表面平整度</w:t>
            </w:r>
          </w:p>
        </w:tc>
        <w:tc>
          <w:tcPr>
            <w:tcW w:w="1253"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内表面</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楼板、墙板</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w w:val="99"/>
                <w:sz w:val="15"/>
                <w:szCs w:val="15"/>
              </w:rPr>
            </w:pPr>
            <w:r>
              <w:rPr>
                <w:rFonts w:hint="eastAsia" w:ascii="宋体" w:hAnsi="宋体" w:eastAsia="宋体" w:cs="宋体"/>
                <w:w w:val="99"/>
                <w:sz w:val="15"/>
                <w:szCs w:val="15"/>
              </w:rPr>
              <w:t>4</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167"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284" w:hRule="atLeast"/>
          <w:jc w:val="center"/>
        </w:trPr>
        <w:tc>
          <w:tcPr>
            <w:tcW w:w="327" w:type="dxa"/>
            <w:vMerge w:val="continue"/>
            <w:tcBorders>
              <w:left w:val="single" w:color="000000" w:sz="8" w:space="0"/>
              <w:right w:val="single" w:color="000000" w:sz="4" w:space="0"/>
            </w:tcBorders>
            <w:noWrap w:val="0"/>
            <w:textDirection w:val="tbRl"/>
            <w:vAlign w:val="center"/>
          </w:tcPr>
          <w:p>
            <w:pPr>
              <w:pStyle w:val="6"/>
              <w:kinsoku w:val="0"/>
              <w:overflowPunct w:val="0"/>
              <w:jc w:val="center"/>
              <w:rPr>
                <w:rFonts w:hint="eastAsia" w:ascii="宋体" w:hAnsi="宋体" w:eastAsia="宋体" w:cs="宋体"/>
                <w:b/>
                <w:bCs/>
                <w:sz w:val="2"/>
                <w:szCs w:val="2"/>
              </w:rPr>
            </w:pPr>
          </w:p>
        </w:tc>
        <w:tc>
          <w:tcPr>
            <w:tcW w:w="436" w:type="dxa"/>
            <w:vMerge w:val="continue"/>
            <w:tcBorders>
              <w:top w:val="nil"/>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ascii="宋体" w:hAnsi="宋体" w:eastAsia="宋体" w:cs="宋体"/>
                <w:b/>
                <w:bCs/>
                <w:sz w:val="2"/>
                <w:szCs w:val="2"/>
              </w:rPr>
            </w:pPr>
          </w:p>
        </w:tc>
        <w:tc>
          <w:tcPr>
            <w:tcW w:w="659" w:type="dxa"/>
            <w:gridSpan w:val="2"/>
            <w:vMerge w:val="continue"/>
            <w:tcBorders>
              <w:top w:val="nil"/>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ascii="宋体" w:hAnsi="宋体" w:eastAsia="宋体" w:cs="宋体"/>
                <w:b/>
                <w:bCs/>
                <w:sz w:val="2"/>
                <w:szCs w:val="2"/>
              </w:rPr>
            </w:pPr>
          </w:p>
        </w:tc>
        <w:tc>
          <w:tcPr>
            <w:tcW w:w="1253"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外表面</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楼板、墙板</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w w:val="99"/>
                <w:sz w:val="15"/>
                <w:szCs w:val="15"/>
              </w:rPr>
            </w:pPr>
            <w:r>
              <w:rPr>
                <w:rFonts w:hint="eastAsia" w:ascii="宋体" w:hAnsi="宋体" w:eastAsia="宋体" w:cs="宋体"/>
                <w:w w:val="99"/>
                <w:sz w:val="15"/>
                <w:szCs w:val="15"/>
              </w:rPr>
              <w:t>3</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167"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284" w:hRule="atLeast"/>
          <w:jc w:val="center"/>
        </w:trPr>
        <w:tc>
          <w:tcPr>
            <w:tcW w:w="327" w:type="dxa"/>
            <w:vMerge w:val="continue"/>
            <w:tcBorders>
              <w:left w:val="single" w:color="000000" w:sz="8" w:space="0"/>
              <w:right w:val="single" w:color="000000" w:sz="4" w:space="0"/>
            </w:tcBorders>
            <w:noWrap w:val="0"/>
            <w:textDirection w:val="tbRl"/>
            <w:vAlign w:val="center"/>
          </w:tcPr>
          <w:p>
            <w:pPr>
              <w:pStyle w:val="6"/>
              <w:kinsoku w:val="0"/>
              <w:overflowPunct w:val="0"/>
              <w:jc w:val="center"/>
              <w:rPr>
                <w:rFonts w:hint="eastAsia" w:ascii="宋体" w:hAnsi="宋体" w:eastAsia="宋体" w:cs="宋体"/>
                <w:b/>
                <w:bCs/>
                <w:sz w:val="2"/>
                <w:szCs w:val="2"/>
              </w:rPr>
            </w:pPr>
          </w:p>
        </w:tc>
        <w:tc>
          <w:tcPr>
            <w:tcW w:w="436" w:type="dxa"/>
            <w:vMerge w:val="continue"/>
            <w:tcBorders>
              <w:top w:val="nil"/>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ascii="宋体" w:hAnsi="宋体" w:eastAsia="宋体" w:cs="宋体"/>
                <w:b/>
                <w:bCs/>
                <w:sz w:val="2"/>
                <w:szCs w:val="2"/>
              </w:rPr>
            </w:pPr>
          </w:p>
        </w:tc>
        <w:tc>
          <w:tcPr>
            <w:tcW w:w="659" w:type="dxa"/>
            <w:gridSpan w:val="2"/>
            <w:vMerge w:val="continue"/>
            <w:tcBorders>
              <w:top w:val="nil"/>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ascii="宋体" w:hAnsi="宋体" w:eastAsia="宋体" w:cs="宋体"/>
                <w:b/>
                <w:bCs/>
                <w:sz w:val="2"/>
                <w:szCs w:val="2"/>
              </w:rPr>
            </w:pPr>
          </w:p>
        </w:tc>
        <w:tc>
          <w:tcPr>
            <w:tcW w:w="2459"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梁、柱、阳台板、空调板、楼梯</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w w:val="99"/>
                <w:sz w:val="15"/>
                <w:szCs w:val="15"/>
              </w:rPr>
            </w:pPr>
            <w:r>
              <w:rPr>
                <w:rFonts w:hint="eastAsia" w:ascii="宋体" w:hAnsi="宋体" w:eastAsia="宋体" w:cs="宋体"/>
                <w:w w:val="99"/>
                <w:sz w:val="15"/>
                <w:szCs w:val="15"/>
              </w:rPr>
              <w:t>4</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167"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284" w:hRule="atLeast"/>
          <w:jc w:val="center"/>
        </w:trPr>
        <w:tc>
          <w:tcPr>
            <w:tcW w:w="327" w:type="dxa"/>
            <w:vMerge w:val="continue"/>
            <w:tcBorders>
              <w:left w:val="single" w:color="000000" w:sz="8" w:space="0"/>
              <w:right w:val="single" w:color="000000" w:sz="4" w:space="0"/>
            </w:tcBorders>
            <w:noWrap w:val="0"/>
            <w:textDirection w:val="tbRl"/>
            <w:vAlign w:val="center"/>
          </w:tcPr>
          <w:p>
            <w:pPr>
              <w:pStyle w:val="6"/>
              <w:kinsoku w:val="0"/>
              <w:overflowPunct w:val="0"/>
              <w:jc w:val="center"/>
              <w:rPr>
                <w:rFonts w:hint="eastAsia" w:ascii="宋体" w:hAnsi="宋体" w:eastAsia="宋体" w:cs="宋体"/>
                <w:b/>
                <w:bCs/>
                <w:sz w:val="2"/>
                <w:szCs w:val="2"/>
              </w:rPr>
            </w:pPr>
          </w:p>
        </w:tc>
        <w:tc>
          <w:tcPr>
            <w:tcW w:w="436"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b/>
                <w:bCs/>
                <w:sz w:val="22"/>
                <w:szCs w:val="22"/>
              </w:rPr>
            </w:pPr>
          </w:p>
          <w:p>
            <w:pPr>
              <w:pStyle w:val="23"/>
              <w:kinsoku w:val="0"/>
              <w:overflowPunct w:val="0"/>
              <w:jc w:val="center"/>
              <w:rPr>
                <w:rFonts w:hint="eastAsia" w:ascii="宋体" w:hAnsi="宋体" w:eastAsia="宋体" w:cs="宋体"/>
                <w:w w:val="99"/>
                <w:sz w:val="15"/>
                <w:szCs w:val="15"/>
              </w:rPr>
            </w:pPr>
            <w:r>
              <w:rPr>
                <w:rFonts w:hint="eastAsia" w:ascii="宋体" w:hAnsi="宋体" w:eastAsia="宋体" w:cs="宋体"/>
                <w:w w:val="99"/>
                <w:sz w:val="15"/>
                <w:szCs w:val="15"/>
              </w:rPr>
              <w:t>6</w:t>
            </w:r>
          </w:p>
        </w:tc>
        <w:tc>
          <w:tcPr>
            <w:tcW w:w="65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b/>
                <w:bCs/>
                <w:sz w:val="14"/>
                <w:szCs w:val="14"/>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侧向弯曲</w:t>
            </w:r>
          </w:p>
        </w:tc>
        <w:tc>
          <w:tcPr>
            <w:tcW w:w="2459"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楼板、梁、柱、阳台板、空调板、楼梯</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i/>
                <w:iCs/>
                <w:sz w:val="15"/>
                <w:szCs w:val="15"/>
              </w:rPr>
              <w:t>L</w:t>
            </w:r>
            <w:r>
              <w:rPr>
                <w:rFonts w:hint="eastAsia" w:ascii="宋体" w:hAnsi="宋体" w:eastAsia="宋体" w:cs="宋体"/>
                <w:sz w:val="15"/>
                <w:szCs w:val="15"/>
              </w:rPr>
              <w:t>/750 且≤20</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167"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284" w:hRule="atLeast"/>
          <w:jc w:val="center"/>
        </w:trPr>
        <w:tc>
          <w:tcPr>
            <w:tcW w:w="327" w:type="dxa"/>
            <w:vMerge w:val="continue"/>
            <w:tcBorders>
              <w:left w:val="single" w:color="000000" w:sz="8" w:space="0"/>
              <w:right w:val="single" w:color="000000" w:sz="4" w:space="0"/>
            </w:tcBorders>
            <w:noWrap w:val="0"/>
            <w:textDirection w:val="tbRl"/>
            <w:vAlign w:val="center"/>
          </w:tcPr>
          <w:p>
            <w:pPr>
              <w:pStyle w:val="6"/>
              <w:kinsoku w:val="0"/>
              <w:overflowPunct w:val="0"/>
              <w:jc w:val="center"/>
              <w:rPr>
                <w:rFonts w:hint="eastAsia" w:ascii="宋体" w:hAnsi="宋体" w:eastAsia="宋体" w:cs="宋体"/>
                <w:b/>
                <w:bCs/>
                <w:sz w:val="2"/>
                <w:szCs w:val="2"/>
              </w:rPr>
            </w:pPr>
          </w:p>
        </w:tc>
        <w:tc>
          <w:tcPr>
            <w:tcW w:w="436" w:type="dxa"/>
            <w:vMerge w:val="continue"/>
            <w:tcBorders>
              <w:top w:val="nil"/>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ascii="宋体" w:hAnsi="宋体" w:eastAsia="宋体" w:cs="宋体"/>
                <w:b/>
                <w:bCs/>
                <w:sz w:val="2"/>
                <w:szCs w:val="2"/>
              </w:rPr>
            </w:pPr>
          </w:p>
        </w:tc>
        <w:tc>
          <w:tcPr>
            <w:tcW w:w="659" w:type="dxa"/>
            <w:gridSpan w:val="2"/>
            <w:vMerge w:val="continue"/>
            <w:tcBorders>
              <w:top w:val="nil"/>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ascii="宋体" w:hAnsi="宋体" w:eastAsia="宋体" w:cs="宋体"/>
                <w:b/>
                <w:bCs/>
                <w:sz w:val="2"/>
                <w:szCs w:val="2"/>
              </w:rPr>
            </w:pPr>
          </w:p>
        </w:tc>
        <w:tc>
          <w:tcPr>
            <w:tcW w:w="2459"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墙板</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i/>
                <w:iCs/>
                <w:sz w:val="15"/>
                <w:szCs w:val="15"/>
              </w:rPr>
              <w:t>L</w:t>
            </w:r>
            <w:r>
              <w:rPr>
                <w:rFonts w:hint="eastAsia" w:ascii="宋体" w:hAnsi="宋体" w:eastAsia="宋体" w:cs="宋体"/>
                <w:sz w:val="15"/>
                <w:szCs w:val="15"/>
              </w:rPr>
              <w:t>/1000 且≤20</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167"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284" w:hRule="atLeast"/>
          <w:jc w:val="center"/>
        </w:trPr>
        <w:tc>
          <w:tcPr>
            <w:tcW w:w="327" w:type="dxa"/>
            <w:vMerge w:val="continue"/>
            <w:tcBorders>
              <w:left w:val="single" w:color="000000" w:sz="8" w:space="0"/>
              <w:right w:val="single" w:color="000000" w:sz="4" w:space="0"/>
            </w:tcBorders>
            <w:noWrap w:val="0"/>
            <w:textDirection w:val="tbRl"/>
            <w:vAlign w:val="center"/>
          </w:tcPr>
          <w:p>
            <w:pPr>
              <w:pStyle w:val="6"/>
              <w:kinsoku w:val="0"/>
              <w:overflowPunct w:val="0"/>
              <w:jc w:val="center"/>
              <w:rPr>
                <w:rFonts w:hint="eastAsia" w:ascii="宋体" w:hAnsi="宋体" w:eastAsia="宋体" w:cs="宋体"/>
                <w:b/>
                <w:bCs/>
                <w:sz w:val="2"/>
                <w:szCs w:val="2"/>
              </w:rPr>
            </w:pPr>
          </w:p>
        </w:tc>
        <w:tc>
          <w:tcPr>
            <w:tcW w:w="436" w:type="dxa"/>
            <w:vMerge w:val="restart"/>
            <w:tcBorders>
              <w:top w:val="single" w:color="000000" w:sz="4" w:space="0"/>
              <w:left w:val="single" w:color="000000" w:sz="4" w:space="0"/>
              <w:bottom w:val="single" w:color="000000" w:sz="8" w:space="0"/>
              <w:right w:val="single" w:color="000000" w:sz="4" w:space="0"/>
            </w:tcBorders>
            <w:noWrap w:val="0"/>
            <w:vAlign w:val="center"/>
          </w:tcPr>
          <w:p>
            <w:pPr>
              <w:pStyle w:val="23"/>
              <w:kinsoku w:val="0"/>
              <w:overflowPunct w:val="0"/>
              <w:jc w:val="center"/>
              <w:rPr>
                <w:rFonts w:hint="eastAsia" w:ascii="宋体" w:hAnsi="宋体" w:eastAsia="宋体" w:cs="宋体"/>
                <w:b/>
                <w:bCs/>
                <w:sz w:val="20"/>
                <w:szCs w:val="20"/>
              </w:rPr>
            </w:pPr>
          </w:p>
          <w:p>
            <w:pPr>
              <w:pStyle w:val="23"/>
              <w:kinsoku w:val="0"/>
              <w:overflowPunct w:val="0"/>
              <w:jc w:val="center"/>
              <w:rPr>
                <w:rFonts w:hint="eastAsia" w:ascii="宋体" w:hAnsi="宋体" w:eastAsia="宋体" w:cs="宋体"/>
                <w:w w:val="99"/>
                <w:sz w:val="15"/>
                <w:szCs w:val="15"/>
              </w:rPr>
            </w:pPr>
            <w:r>
              <w:rPr>
                <w:rFonts w:hint="eastAsia" w:ascii="宋体" w:hAnsi="宋体" w:eastAsia="宋体" w:cs="宋体"/>
                <w:w w:val="99"/>
                <w:sz w:val="15"/>
                <w:szCs w:val="15"/>
              </w:rPr>
              <w:t>7</w:t>
            </w:r>
          </w:p>
        </w:tc>
        <w:tc>
          <w:tcPr>
            <w:tcW w:w="659" w:type="dxa"/>
            <w:gridSpan w:val="2"/>
            <w:vMerge w:val="restart"/>
            <w:tcBorders>
              <w:top w:val="single" w:color="000000" w:sz="4" w:space="0"/>
              <w:left w:val="single" w:color="000000" w:sz="4" w:space="0"/>
              <w:bottom w:val="single" w:color="000000" w:sz="8" w:space="0"/>
              <w:right w:val="single" w:color="000000" w:sz="4" w:space="0"/>
            </w:tcBorders>
            <w:noWrap w:val="0"/>
            <w:vAlign w:val="center"/>
          </w:tcPr>
          <w:p>
            <w:pPr>
              <w:pStyle w:val="23"/>
              <w:kinsoku w:val="0"/>
              <w:overflowPunct w:val="0"/>
              <w:jc w:val="center"/>
              <w:rPr>
                <w:rFonts w:hint="eastAsia" w:ascii="宋体" w:hAnsi="宋体" w:eastAsia="宋体" w:cs="宋体"/>
                <w:b/>
                <w:bCs/>
                <w:sz w:val="19"/>
                <w:szCs w:val="19"/>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扭翘</w:t>
            </w:r>
          </w:p>
        </w:tc>
        <w:tc>
          <w:tcPr>
            <w:tcW w:w="2459"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楼板</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i/>
                <w:iCs/>
                <w:sz w:val="15"/>
                <w:szCs w:val="15"/>
              </w:rPr>
              <w:t>L</w:t>
            </w:r>
            <w:r>
              <w:rPr>
                <w:rFonts w:hint="eastAsia" w:ascii="宋体" w:hAnsi="宋体" w:eastAsia="宋体" w:cs="宋体"/>
                <w:sz w:val="15"/>
                <w:szCs w:val="15"/>
              </w:rPr>
              <w:t>/750</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167"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284" w:hRule="atLeast"/>
          <w:jc w:val="center"/>
        </w:trPr>
        <w:tc>
          <w:tcPr>
            <w:tcW w:w="327" w:type="dxa"/>
            <w:vMerge w:val="continue"/>
            <w:tcBorders>
              <w:left w:val="single" w:color="000000" w:sz="8" w:space="0"/>
              <w:right w:val="single" w:color="000000" w:sz="4" w:space="0"/>
            </w:tcBorders>
            <w:noWrap w:val="0"/>
            <w:textDirection w:val="tbRl"/>
            <w:vAlign w:val="center"/>
          </w:tcPr>
          <w:p>
            <w:pPr>
              <w:pStyle w:val="6"/>
              <w:kinsoku w:val="0"/>
              <w:overflowPunct w:val="0"/>
              <w:jc w:val="center"/>
              <w:rPr>
                <w:rFonts w:hint="eastAsia" w:ascii="宋体" w:hAnsi="宋体" w:eastAsia="宋体" w:cs="宋体"/>
                <w:b/>
                <w:bCs/>
                <w:sz w:val="2"/>
                <w:szCs w:val="2"/>
              </w:rPr>
            </w:pPr>
          </w:p>
        </w:tc>
        <w:tc>
          <w:tcPr>
            <w:tcW w:w="436" w:type="dxa"/>
            <w:vMerge w:val="continue"/>
            <w:tcBorders>
              <w:top w:val="nil"/>
              <w:left w:val="single" w:color="000000" w:sz="4" w:space="0"/>
              <w:bottom w:val="single" w:color="000000" w:sz="8" w:space="0"/>
              <w:right w:val="single" w:color="000000" w:sz="4" w:space="0"/>
            </w:tcBorders>
            <w:noWrap w:val="0"/>
            <w:vAlign w:val="center"/>
          </w:tcPr>
          <w:p>
            <w:pPr>
              <w:pStyle w:val="6"/>
              <w:kinsoku w:val="0"/>
              <w:overflowPunct w:val="0"/>
              <w:jc w:val="center"/>
              <w:rPr>
                <w:rFonts w:hint="eastAsia" w:ascii="宋体" w:hAnsi="宋体" w:eastAsia="宋体" w:cs="宋体"/>
                <w:b/>
                <w:bCs/>
                <w:sz w:val="2"/>
                <w:szCs w:val="2"/>
              </w:rPr>
            </w:pPr>
          </w:p>
        </w:tc>
        <w:tc>
          <w:tcPr>
            <w:tcW w:w="659" w:type="dxa"/>
            <w:gridSpan w:val="2"/>
            <w:vMerge w:val="continue"/>
            <w:tcBorders>
              <w:top w:val="nil"/>
              <w:left w:val="single" w:color="000000" w:sz="4" w:space="0"/>
              <w:bottom w:val="single" w:color="000000" w:sz="8" w:space="0"/>
              <w:right w:val="single" w:color="000000" w:sz="4" w:space="0"/>
            </w:tcBorders>
            <w:noWrap w:val="0"/>
            <w:vAlign w:val="center"/>
          </w:tcPr>
          <w:p>
            <w:pPr>
              <w:pStyle w:val="6"/>
              <w:kinsoku w:val="0"/>
              <w:overflowPunct w:val="0"/>
              <w:jc w:val="center"/>
              <w:rPr>
                <w:rFonts w:hint="eastAsia" w:ascii="宋体" w:hAnsi="宋体" w:eastAsia="宋体" w:cs="宋体"/>
                <w:b/>
                <w:bCs/>
                <w:sz w:val="2"/>
                <w:szCs w:val="2"/>
              </w:rPr>
            </w:pPr>
          </w:p>
        </w:tc>
        <w:tc>
          <w:tcPr>
            <w:tcW w:w="2459" w:type="dxa"/>
            <w:gridSpan w:val="3"/>
            <w:tcBorders>
              <w:top w:val="single" w:color="000000" w:sz="4" w:space="0"/>
              <w:left w:val="single" w:color="000000" w:sz="4" w:space="0"/>
              <w:bottom w:val="single" w:color="000000" w:sz="8"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墙板</w:t>
            </w:r>
          </w:p>
        </w:tc>
        <w:tc>
          <w:tcPr>
            <w:tcW w:w="978" w:type="dxa"/>
            <w:tcBorders>
              <w:top w:val="single" w:color="000000" w:sz="4" w:space="0"/>
              <w:left w:val="single" w:color="000000" w:sz="4" w:space="0"/>
              <w:bottom w:val="single" w:color="000000" w:sz="8"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i/>
                <w:iCs/>
                <w:sz w:val="15"/>
                <w:szCs w:val="15"/>
              </w:rPr>
              <w:t>L</w:t>
            </w:r>
            <w:r>
              <w:rPr>
                <w:rFonts w:hint="eastAsia" w:ascii="宋体" w:hAnsi="宋体" w:eastAsia="宋体" w:cs="宋体"/>
                <w:sz w:val="15"/>
                <w:szCs w:val="15"/>
              </w:rPr>
              <w:t>/1000</w:t>
            </w:r>
          </w:p>
        </w:tc>
        <w:tc>
          <w:tcPr>
            <w:tcW w:w="1124" w:type="dxa"/>
            <w:tcBorders>
              <w:top w:val="single" w:color="000000" w:sz="4" w:space="0"/>
              <w:left w:val="single" w:color="000000" w:sz="4" w:space="0"/>
              <w:bottom w:val="single" w:color="000000" w:sz="8"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04" w:type="dxa"/>
            <w:tcBorders>
              <w:top w:val="single" w:color="000000" w:sz="4" w:space="0"/>
              <w:left w:val="single" w:color="000000" w:sz="4" w:space="0"/>
              <w:bottom w:val="single" w:color="000000" w:sz="8"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167" w:type="dxa"/>
            <w:tcBorders>
              <w:top w:val="single" w:color="000000" w:sz="4" w:space="0"/>
              <w:left w:val="single" w:color="000000" w:sz="4" w:space="0"/>
              <w:bottom w:val="single" w:color="000000" w:sz="8"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284" w:hRule="atLeast"/>
          <w:jc w:val="center"/>
        </w:trPr>
        <w:tc>
          <w:tcPr>
            <w:tcW w:w="327" w:type="dxa"/>
            <w:vMerge w:val="continue"/>
            <w:tcBorders>
              <w:left w:val="single" w:color="000000" w:sz="8" w:space="0"/>
              <w:right w:val="single" w:color="000000" w:sz="4" w:space="0"/>
            </w:tcBorders>
            <w:noWrap w:val="0"/>
            <w:textDirection w:val="tbRl"/>
            <w:vAlign w:val="center"/>
          </w:tcPr>
          <w:p>
            <w:pPr>
              <w:pStyle w:val="23"/>
              <w:kinsoku w:val="0"/>
              <w:overflowPunct w:val="0"/>
              <w:jc w:val="center"/>
              <w:rPr>
                <w:rFonts w:hint="eastAsia" w:ascii="宋体" w:hAnsi="宋体" w:eastAsia="宋体" w:cs="宋体"/>
                <w:sz w:val="15"/>
                <w:szCs w:val="15"/>
              </w:rPr>
            </w:pPr>
          </w:p>
        </w:tc>
        <w:tc>
          <w:tcPr>
            <w:tcW w:w="436"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b/>
                <w:bCs/>
                <w:sz w:val="22"/>
                <w:szCs w:val="22"/>
              </w:rPr>
            </w:pPr>
          </w:p>
          <w:p>
            <w:pPr>
              <w:pStyle w:val="23"/>
              <w:kinsoku w:val="0"/>
              <w:overflowPunct w:val="0"/>
              <w:jc w:val="center"/>
              <w:rPr>
                <w:rFonts w:hint="eastAsia" w:ascii="宋体" w:hAnsi="宋体" w:eastAsia="宋体" w:cs="宋体"/>
                <w:w w:val="99"/>
                <w:sz w:val="15"/>
                <w:szCs w:val="15"/>
              </w:rPr>
            </w:pPr>
            <w:r>
              <w:rPr>
                <w:rFonts w:hint="eastAsia" w:ascii="宋体" w:hAnsi="宋体" w:eastAsia="宋体" w:cs="宋体"/>
                <w:w w:val="99"/>
                <w:sz w:val="15"/>
                <w:szCs w:val="15"/>
              </w:rPr>
              <w:t>8</w:t>
            </w:r>
          </w:p>
        </w:tc>
        <w:tc>
          <w:tcPr>
            <w:tcW w:w="65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b/>
                <w:bCs/>
                <w:sz w:val="14"/>
                <w:szCs w:val="14"/>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对角线差</w:t>
            </w:r>
          </w:p>
        </w:tc>
        <w:tc>
          <w:tcPr>
            <w:tcW w:w="2459"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楼板</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w w:val="99"/>
                <w:sz w:val="15"/>
                <w:szCs w:val="15"/>
              </w:rPr>
            </w:pPr>
            <w:r>
              <w:rPr>
                <w:rFonts w:hint="eastAsia" w:ascii="宋体" w:hAnsi="宋体" w:eastAsia="宋体" w:cs="宋体"/>
                <w:w w:val="99"/>
                <w:sz w:val="15"/>
                <w:szCs w:val="15"/>
              </w:rPr>
              <w:t>6</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167"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284" w:hRule="atLeast"/>
          <w:jc w:val="center"/>
        </w:trPr>
        <w:tc>
          <w:tcPr>
            <w:tcW w:w="327" w:type="dxa"/>
            <w:vMerge w:val="continue"/>
            <w:tcBorders>
              <w:left w:val="single" w:color="000000" w:sz="8" w:space="0"/>
              <w:right w:val="single" w:color="000000" w:sz="4" w:space="0"/>
            </w:tcBorders>
            <w:noWrap w:val="0"/>
            <w:textDirection w:val="tbRl"/>
            <w:vAlign w:val="center"/>
          </w:tcPr>
          <w:p>
            <w:pPr>
              <w:pStyle w:val="6"/>
              <w:kinsoku w:val="0"/>
              <w:overflowPunct w:val="0"/>
              <w:jc w:val="center"/>
              <w:rPr>
                <w:rFonts w:hint="eastAsia" w:ascii="宋体" w:hAnsi="宋体" w:eastAsia="宋体" w:cs="宋体"/>
                <w:b/>
                <w:bCs/>
                <w:sz w:val="2"/>
                <w:szCs w:val="2"/>
              </w:rPr>
            </w:pPr>
          </w:p>
        </w:tc>
        <w:tc>
          <w:tcPr>
            <w:tcW w:w="436" w:type="dxa"/>
            <w:vMerge w:val="continue"/>
            <w:tcBorders>
              <w:top w:val="nil"/>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ascii="宋体" w:hAnsi="宋体" w:eastAsia="宋体" w:cs="宋体"/>
                <w:b/>
                <w:bCs/>
                <w:sz w:val="2"/>
                <w:szCs w:val="2"/>
              </w:rPr>
            </w:pPr>
          </w:p>
        </w:tc>
        <w:tc>
          <w:tcPr>
            <w:tcW w:w="659" w:type="dxa"/>
            <w:gridSpan w:val="2"/>
            <w:vMerge w:val="continue"/>
            <w:tcBorders>
              <w:top w:val="nil"/>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ascii="宋体" w:hAnsi="宋体" w:eastAsia="宋体" w:cs="宋体"/>
                <w:b/>
                <w:bCs/>
                <w:sz w:val="2"/>
                <w:szCs w:val="2"/>
              </w:rPr>
            </w:pPr>
          </w:p>
        </w:tc>
        <w:tc>
          <w:tcPr>
            <w:tcW w:w="2459"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墙板</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w w:val="99"/>
                <w:sz w:val="15"/>
                <w:szCs w:val="15"/>
              </w:rPr>
            </w:pPr>
            <w:r>
              <w:rPr>
                <w:rFonts w:hint="eastAsia" w:ascii="宋体" w:hAnsi="宋体" w:eastAsia="宋体" w:cs="宋体"/>
                <w:w w:val="99"/>
                <w:sz w:val="15"/>
                <w:szCs w:val="15"/>
              </w:rPr>
              <w:t>5</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167"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284" w:hRule="atLeast"/>
          <w:jc w:val="center"/>
        </w:trPr>
        <w:tc>
          <w:tcPr>
            <w:tcW w:w="327" w:type="dxa"/>
            <w:vMerge w:val="continue"/>
            <w:tcBorders>
              <w:left w:val="single" w:color="000000" w:sz="8" w:space="0"/>
              <w:right w:val="single" w:color="000000" w:sz="4" w:space="0"/>
            </w:tcBorders>
            <w:noWrap w:val="0"/>
            <w:textDirection w:val="tbRl"/>
            <w:vAlign w:val="center"/>
          </w:tcPr>
          <w:p>
            <w:pPr>
              <w:pStyle w:val="6"/>
              <w:kinsoku w:val="0"/>
              <w:overflowPunct w:val="0"/>
              <w:jc w:val="center"/>
              <w:rPr>
                <w:rFonts w:hint="eastAsia" w:ascii="宋体" w:hAnsi="宋体" w:eastAsia="宋体" w:cs="宋体"/>
                <w:b/>
                <w:bCs/>
                <w:sz w:val="2"/>
                <w:szCs w:val="2"/>
              </w:rPr>
            </w:pPr>
          </w:p>
        </w:tc>
        <w:tc>
          <w:tcPr>
            <w:tcW w:w="436"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b/>
                <w:bCs/>
                <w:sz w:val="22"/>
                <w:szCs w:val="22"/>
              </w:rPr>
            </w:pPr>
          </w:p>
          <w:p>
            <w:pPr>
              <w:pStyle w:val="23"/>
              <w:kinsoku w:val="0"/>
              <w:overflowPunct w:val="0"/>
              <w:jc w:val="center"/>
              <w:rPr>
                <w:rFonts w:hint="eastAsia" w:ascii="宋体" w:hAnsi="宋体" w:eastAsia="宋体" w:cs="宋体"/>
                <w:w w:val="99"/>
                <w:sz w:val="15"/>
                <w:szCs w:val="15"/>
              </w:rPr>
            </w:pPr>
            <w:r>
              <w:rPr>
                <w:rFonts w:hint="eastAsia" w:ascii="宋体" w:hAnsi="宋体" w:eastAsia="宋体" w:cs="宋体"/>
                <w:w w:val="99"/>
                <w:sz w:val="15"/>
                <w:szCs w:val="15"/>
              </w:rPr>
              <w:t>9</w:t>
            </w:r>
          </w:p>
        </w:tc>
        <w:tc>
          <w:tcPr>
            <w:tcW w:w="65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b/>
                <w:bCs/>
                <w:sz w:val="14"/>
                <w:szCs w:val="14"/>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挠度变形</w:t>
            </w:r>
          </w:p>
        </w:tc>
        <w:tc>
          <w:tcPr>
            <w:tcW w:w="2459"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梁、板起拱</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±10</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167"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284" w:hRule="atLeast"/>
          <w:jc w:val="center"/>
        </w:trPr>
        <w:tc>
          <w:tcPr>
            <w:tcW w:w="327" w:type="dxa"/>
            <w:vMerge w:val="continue"/>
            <w:tcBorders>
              <w:left w:val="single" w:color="000000" w:sz="8" w:space="0"/>
              <w:bottom w:val="single" w:color="000000" w:sz="4" w:space="0"/>
              <w:right w:val="single" w:color="000000" w:sz="4" w:space="0"/>
            </w:tcBorders>
            <w:noWrap w:val="0"/>
            <w:textDirection w:val="tbRl"/>
            <w:vAlign w:val="center"/>
          </w:tcPr>
          <w:p>
            <w:pPr>
              <w:pStyle w:val="6"/>
              <w:kinsoku w:val="0"/>
              <w:overflowPunct w:val="0"/>
              <w:jc w:val="center"/>
              <w:rPr>
                <w:rFonts w:hint="eastAsia" w:ascii="宋体" w:hAnsi="宋体" w:eastAsia="宋体" w:cs="宋体"/>
                <w:b/>
                <w:bCs/>
                <w:sz w:val="2"/>
                <w:szCs w:val="2"/>
              </w:rPr>
            </w:pPr>
          </w:p>
        </w:tc>
        <w:tc>
          <w:tcPr>
            <w:tcW w:w="436" w:type="dxa"/>
            <w:vMerge w:val="continue"/>
            <w:tcBorders>
              <w:top w:val="nil"/>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ascii="宋体" w:hAnsi="宋体" w:eastAsia="宋体" w:cs="宋体"/>
                <w:b/>
                <w:bCs/>
                <w:sz w:val="2"/>
                <w:szCs w:val="2"/>
              </w:rPr>
            </w:pPr>
          </w:p>
        </w:tc>
        <w:tc>
          <w:tcPr>
            <w:tcW w:w="659" w:type="dxa"/>
            <w:gridSpan w:val="2"/>
            <w:vMerge w:val="continue"/>
            <w:tcBorders>
              <w:top w:val="nil"/>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ascii="宋体" w:hAnsi="宋体" w:eastAsia="宋体" w:cs="宋体"/>
                <w:b/>
                <w:bCs/>
                <w:sz w:val="2"/>
                <w:szCs w:val="2"/>
              </w:rPr>
            </w:pPr>
          </w:p>
        </w:tc>
        <w:tc>
          <w:tcPr>
            <w:tcW w:w="2459"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梁、板下垂</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w w:val="99"/>
                <w:sz w:val="15"/>
                <w:szCs w:val="15"/>
              </w:rPr>
            </w:pPr>
            <w:r>
              <w:rPr>
                <w:rFonts w:hint="eastAsia" w:ascii="宋体" w:hAnsi="宋体" w:eastAsia="宋体" w:cs="宋体"/>
                <w:w w:val="99"/>
                <w:sz w:val="15"/>
                <w:szCs w:val="15"/>
              </w:rPr>
              <w:t>0</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167"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284" w:hRule="atLeast"/>
          <w:jc w:val="center"/>
        </w:trPr>
        <w:tc>
          <w:tcPr>
            <w:tcW w:w="3881" w:type="dxa"/>
            <w:gridSpan w:val="7"/>
            <w:tcBorders>
              <w:top w:val="single" w:color="000000" w:sz="4" w:space="0"/>
              <w:left w:val="single" w:color="000000" w:sz="8"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b/>
                <w:bCs/>
                <w:sz w:val="14"/>
                <w:szCs w:val="14"/>
              </w:rPr>
            </w:pPr>
          </w:p>
          <w:p>
            <w:pPr>
              <w:pStyle w:val="23"/>
              <w:kinsoku w:val="0"/>
              <w:overflowPunct w:val="0"/>
              <w:jc w:val="center"/>
              <w:rPr>
                <w:rFonts w:hint="eastAsia" w:ascii="宋体" w:hAnsi="宋体" w:eastAsia="宋体" w:cs="宋体"/>
                <w:b/>
                <w:bCs/>
                <w:sz w:val="14"/>
                <w:szCs w:val="14"/>
              </w:rPr>
            </w:pPr>
          </w:p>
          <w:p>
            <w:pPr>
              <w:pStyle w:val="23"/>
              <w:kinsoku w:val="0"/>
              <w:overflowPunct w:val="0"/>
              <w:jc w:val="center"/>
              <w:rPr>
                <w:rFonts w:hint="eastAsia" w:ascii="宋体" w:hAnsi="宋体" w:eastAsia="宋体" w:cs="宋体"/>
                <w:b/>
                <w:bCs/>
                <w:sz w:val="16"/>
                <w:szCs w:val="16"/>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施工单位检查结果</w:t>
            </w:r>
          </w:p>
        </w:tc>
        <w:tc>
          <w:tcPr>
            <w:tcW w:w="4473" w:type="dxa"/>
            <w:gridSpan w:val="4"/>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b/>
                <w:bCs/>
                <w:sz w:val="14"/>
                <w:szCs w:val="14"/>
              </w:rPr>
            </w:pPr>
          </w:p>
          <w:p>
            <w:pPr>
              <w:pStyle w:val="23"/>
              <w:kinsoku w:val="0"/>
              <w:overflowPunct w:val="0"/>
              <w:jc w:val="center"/>
              <w:rPr>
                <w:rFonts w:hint="eastAsia" w:ascii="宋体" w:hAnsi="宋体" w:eastAsia="宋体" w:cs="宋体"/>
                <w:b/>
                <w:bCs/>
                <w:sz w:val="14"/>
                <w:szCs w:val="14"/>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专业工长： 项目专业质量检查员：</w:t>
            </w:r>
          </w:p>
          <w:p>
            <w:pPr>
              <w:pStyle w:val="23"/>
              <w:kinsoku w:val="0"/>
              <w:overflowPunct w:val="0"/>
              <w:jc w:val="center"/>
              <w:rPr>
                <w:rFonts w:hint="eastAsia" w:ascii="宋体" w:hAnsi="宋体" w:eastAsia="宋体" w:cs="宋体"/>
                <w:sz w:val="15"/>
                <w:szCs w:val="15"/>
              </w:rPr>
            </w:pPr>
          </w:p>
          <w:p>
            <w:pPr>
              <w:pStyle w:val="23"/>
              <w:kinsoku w:val="0"/>
              <w:overflowPunct w:val="0"/>
              <w:jc w:val="center"/>
              <w:rPr>
                <w:rFonts w:hint="eastAsia" w:ascii="宋体" w:hAnsi="宋体" w:eastAsia="宋体" w:cs="宋体"/>
                <w:sz w:val="15"/>
                <w:szCs w:val="15"/>
              </w:rPr>
            </w:pPr>
          </w:p>
          <w:p>
            <w:pPr>
              <w:pStyle w:val="23"/>
              <w:tabs>
                <w:tab w:val="left" w:pos="374"/>
                <w:tab w:val="left" w:pos="748"/>
              </w:tabs>
              <w:kinsoku w:val="0"/>
              <w:overflowPunct w:val="0"/>
              <w:jc w:val="center"/>
              <w:rPr>
                <w:rFonts w:hint="eastAsia" w:ascii="宋体" w:hAnsi="宋体" w:eastAsia="宋体" w:cs="宋体"/>
                <w:sz w:val="15"/>
                <w:szCs w:val="15"/>
              </w:rPr>
            </w:pPr>
          </w:p>
          <w:p>
            <w:pPr>
              <w:pStyle w:val="23"/>
              <w:tabs>
                <w:tab w:val="left" w:pos="374"/>
                <w:tab w:val="left" w:pos="748"/>
              </w:tabs>
              <w:kinsoku w:val="0"/>
              <w:overflowPunct w:val="0"/>
              <w:jc w:val="center"/>
              <w:rPr>
                <w:rFonts w:hint="eastAsia" w:ascii="宋体" w:hAnsi="宋体" w:eastAsia="宋体" w:cs="宋体"/>
                <w:sz w:val="15"/>
                <w:szCs w:val="15"/>
              </w:rPr>
            </w:pPr>
          </w:p>
          <w:p>
            <w:pPr>
              <w:pStyle w:val="23"/>
              <w:tabs>
                <w:tab w:val="left" w:pos="374"/>
                <w:tab w:val="left" w:pos="748"/>
              </w:tabs>
              <w:kinsoku w:val="0"/>
              <w:overflowPunct w:val="0"/>
              <w:jc w:val="right"/>
              <w:rPr>
                <w:rFonts w:hint="eastAsia" w:ascii="宋体" w:hAnsi="宋体" w:eastAsia="宋体" w:cs="宋体"/>
                <w:w w:val="95"/>
                <w:sz w:val="15"/>
                <w:szCs w:val="15"/>
              </w:rPr>
            </w:pPr>
            <w:r>
              <w:rPr>
                <w:rFonts w:hint="eastAsia" w:ascii="宋体" w:hAnsi="宋体" w:eastAsia="宋体" w:cs="宋体"/>
                <w:sz w:val="15"/>
                <w:szCs w:val="15"/>
              </w:rPr>
              <w:t>年</w:t>
            </w:r>
            <w:r>
              <w:rPr>
                <w:rFonts w:hint="eastAsia" w:ascii="宋体" w:hAnsi="宋体" w:eastAsia="宋体" w:cs="宋体"/>
                <w:sz w:val="15"/>
                <w:szCs w:val="15"/>
              </w:rPr>
              <w:tab/>
            </w:r>
            <w:r>
              <w:rPr>
                <w:rFonts w:hint="eastAsia" w:ascii="宋体" w:hAnsi="宋体" w:eastAsia="宋体" w:cs="宋体"/>
                <w:sz w:val="15"/>
                <w:szCs w:val="15"/>
              </w:rPr>
              <w:t>月</w:t>
            </w:r>
            <w:r>
              <w:rPr>
                <w:rFonts w:hint="eastAsia" w:ascii="宋体" w:hAnsi="宋体" w:eastAsia="宋体" w:cs="宋体"/>
                <w:sz w:val="15"/>
                <w:szCs w:val="15"/>
              </w:rPr>
              <w:tab/>
            </w:r>
            <w:r>
              <w:rPr>
                <w:rFonts w:hint="eastAsia" w:ascii="宋体" w:hAnsi="宋体" w:eastAsia="宋体" w:cs="宋体"/>
                <w:w w:val="95"/>
                <w:sz w:val="15"/>
                <w:szCs w:val="15"/>
              </w:rPr>
              <w:t>日</w:t>
            </w:r>
          </w:p>
        </w:tc>
      </w:tr>
      <w:tr>
        <w:tblPrEx>
          <w:tblLayout w:type="fixed"/>
          <w:tblCellMar>
            <w:top w:w="0" w:type="dxa"/>
            <w:left w:w="0" w:type="dxa"/>
            <w:bottom w:w="0" w:type="dxa"/>
            <w:right w:w="0" w:type="dxa"/>
          </w:tblCellMar>
        </w:tblPrEx>
        <w:trPr>
          <w:trHeight w:val="284" w:hRule="atLeast"/>
          <w:jc w:val="center"/>
        </w:trPr>
        <w:tc>
          <w:tcPr>
            <w:tcW w:w="3881" w:type="dxa"/>
            <w:gridSpan w:val="7"/>
            <w:tcBorders>
              <w:top w:val="single" w:color="000000" w:sz="4" w:space="0"/>
              <w:left w:val="single" w:color="000000" w:sz="8" w:space="0"/>
              <w:bottom w:val="single" w:color="000000" w:sz="8" w:space="0"/>
              <w:right w:val="single" w:color="000000" w:sz="4" w:space="0"/>
            </w:tcBorders>
            <w:noWrap w:val="0"/>
            <w:vAlign w:val="center"/>
          </w:tcPr>
          <w:p>
            <w:pPr>
              <w:pStyle w:val="23"/>
              <w:kinsoku w:val="0"/>
              <w:overflowPunct w:val="0"/>
              <w:jc w:val="center"/>
              <w:rPr>
                <w:rFonts w:hint="eastAsia" w:ascii="宋体" w:hAnsi="宋体" w:eastAsia="宋体" w:cs="宋体"/>
                <w:b/>
                <w:bCs/>
                <w:sz w:val="14"/>
                <w:szCs w:val="14"/>
              </w:rPr>
            </w:pPr>
          </w:p>
          <w:p>
            <w:pPr>
              <w:pStyle w:val="23"/>
              <w:kinsoku w:val="0"/>
              <w:overflowPunct w:val="0"/>
              <w:jc w:val="center"/>
              <w:rPr>
                <w:rFonts w:hint="eastAsia" w:ascii="宋体" w:hAnsi="宋体" w:eastAsia="宋体" w:cs="宋体"/>
                <w:b/>
                <w:bCs/>
                <w:sz w:val="14"/>
                <w:szCs w:val="14"/>
              </w:rPr>
            </w:pPr>
          </w:p>
          <w:p>
            <w:pPr>
              <w:pStyle w:val="23"/>
              <w:kinsoku w:val="0"/>
              <w:overflowPunct w:val="0"/>
              <w:jc w:val="center"/>
              <w:rPr>
                <w:rFonts w:hint="eastAsia" w:ascii="宋体" w:hAnsi="宋体" w:eastAsia="宋体" w:cs="宋体"/>
                <w:b/>
                <w:bCs/>
                <w:sz w:val="16"/>
                <w:szCs w:val="16"/>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监理单位验收结论</w:t>
            </w:r>
          </w:p>
        </w:tc>
        <w:tc>
          <w:tcPr>
            <w:tcW w:w="4473" w:type="dxa"/>
            <w:gridSpan w:val="4"/>
            <w:tcBorders>
              <w:top w:val="single" w:color="000000" w:sz="4" w:space="0"/>
              <w:left w:val="single" w:color="000000" w:sz="4" w:space="0"/>
              <w:bottom w:val="single" w:color="000000" w:sz="8" w:space="0"/>
              <w:right w:val="single" w:color="000000" w:sz="8" w:space="0"/>
            </w:tcBorders>
            <w:noWrap w:val="0"/>
            <w:vAlign w:val="center"/>
          </w:tcPr>
          <w:p>
            <w:pPr>
              <w:pStyle w:val="23"/>
              <w:kinsoku w:val="0"/>
              <w:overflowPunct w:val="0"/>
              <w:jc w:val="center"/>
              <w:rPr>
                <w:rFonts w:hint="eastAsia" w:ascii="宋体" w:hAnsi="宋体" w:eastAsia="宋体" w:cs="宋体"/>
                <w:b/>
                <w:bCs/>
                <w:sz w:val="14"/>
                <w:szCs w:val="14"/>
              </w:rPr>
            </w:pPr>
          </w:p>
          <w:p>
            <w:pPr>
              <w:pStyle w:val="23"/>
              <w:kinsoku w:val="0"/>
              <w:overflowPunct w:val="0"/>
              <w:jc w:val="center"/>
              <w:rPr>
                <w:rFonts w:hint="eastAsia" w:ascii="宋体" w:hAnsi="宋体" w:eastAsia="宋体" w:cs="宋体"/>
                <w:b/>
                <w:bCs/>
                <w:sz w:val="19"/>
                <w:szCs w:val="19"/>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专业监理工程师：</w:t>
            </w:r>
          </w:p>
          <w:p>
            <w:pPr>
              <w:pStyle w:val="23"/>
              <w:kinsoku w:val="0"/>
              <w:overflowPunct w:val="0"/>
              <w:jc w:val="center"/>
              <w:rPr>
                <w:rFonts w:hint="eastAsia" w:ascii="宋体" w:hAnsi="宋体" w:eastAsia="宋体" w:cs="宋体"/>
                <w:sz w:val="15"/>
                <w:szCs w:val="15"/>
              </w:rPr>
            </w:pPr>
          </w:p>
          <w:p>
            <w:pPr>
              <w:pStyle w:val="23"/>
              <w:kinsoku w:val="0"/>
              <w:overflowPunct w:val="0"/>
              <w:jc w:val="center"/>
              <w:rPr>
                <w:rFonts w:hint="eastAsia" w:ascii="宋体" w:hAnsi="宋体" w:eastAsia="宋体" w:cs="宋体"/>
                <w:sz w:val="15"/>
                <w:szCs w:val="15"/>
              </w:rPr>
            </w:pPr>
          </w:p>
          <w:p>
            <w:pPr>
              <w:pStyle w:val="23"/>
              <w:kinsoku w:val="0"/>
              <w:overflowPunct w:val="0"/>
              <w:jc w:val="center"/>
              <w:rPr>
                <w:rFonts w:hint="eastAsia" w:ascii="宋体" w:hAnsi="宋体" w:eastAsia="宋体" w:cs="宋体"/>
                <w:sz w:val="15"/>
                <w:szCs w:val="15"/>
              </w:rPr>
            </w:pPr>
          </w:p>
          <w:p>
            <w:pPr>
              <w:pStyle w:val="23"/>
              <w:kinsoku w:val="0"/>
              <w:overflowPunct w:val="0"/>
              <w:jc w:val="center"/>
              <w:rPr>
                <w:rFonts w:hint="eastAsia" w:ascii="宋体" w:hAnsi="宋体" w:eastAsia="宋体" w:cs="宋体"/>
                <w:sz w:val="15"/>
                <w:szCs w:val="15"/>
              </w:rPr>
            </w:pPr>
          </w:p>
          <w:p>
            <w:pPr>
              <w:pStyle w:val="23"/>
              <w:kinsoku w:val="0"/>
              <w:overflowPunct w:val="0"/>
              <w:jc w:val="center"/>
              <w:rPr>
                <w:rFonts w:hint="eastAsia" w:ascii="宋体" w:hAnsi="宋体" w:eastAsia="宋体" w:cs="宋体"/>
                <w:sz w:val="15"/>
                <w:szCs w:val="15"/>
              </w:rPr>
            </w:pPr>
          </w:p>
          <w:p>
            <w:pPr>
              <w:pStyle w:val="23"/>
              <w:tabs>
                <w:tab w:val="left" w:pos="374"/>
                <w:tab w:val="left" w:pos="748"/>
              </w:tabs>
              <w:kinsoku w:val="0"/>
              <w:overflowPunct w:val="0"/>
              <w:jc w:val="right"/>
              <w:rPr>
                <w:rFonts w:hint="eastAsia" w:ascii="宋体" w:hAnsi="宋体" w:eastAsia="宋体" w:cs="宋体"/>
                <w:w w:val="95"/>
                <w:sz w:val="15"/>
                <w:szCs w:val="15"/>
              </w:rPr>
            </w:pPr>
            <w:r>
              <w:rPr>
                <w:rFonts w:hint="eastAsia" w:ascii="宋体" w:hAnsi="宋体" w:eastAsia="宋体" w:cs="宋体"/>
                <w:sz w:val="15"/>
                <w:szCs w:val="15"/>
              </w:rPr>
              <w:t>年</w:t>
            </w:r>
            <w:r>
              <w:rPr>
                <w:rFonts w:hint="eastAsia" w:ascii="宋体" w:hAnsi="宋体" w:eastAsia="宋体" w:cs="宋体"/>
                <w:sz w:val="15"/>
                <w:szCs w:val="15"/>
              </w:rPr>
              <w:tab/>
            </w:r>
            <w:r>
              <w:rPr>
                <w:rFonts w:hint="eastAsia" w:ascii="宋体" w:hAnsi="宋体" w:eastAsia="宋体" w:cs="宋体"/>
                <w:sz w:val="15"/>
                <w:szCs w:val="15"/>
              </w:rPr>
              <w:t>月</w:t>
            </w:r>
            <w:r>
              <w:rPr>
                <w:rFonts w:hint="eastAsia" w:ascii="宋体" w:hAnsi="宋体" w:eastAsia="宋体" w:cs="宋体"/>
                <w:sz w:val="15"/>
                <w:szCs w:val="15"/>
              </w:rPr>
              <w:tab/>
            </w:r>
            <w:r>
              <w:rPr>
                <w:rFonts w:hint="eastAsia" w:ascii="宋体" w:hAnsi="宋体" w:eastAsia="宋体" w:cs="宋体"/>
                <w:w w:val="95"/>
                <w:sz w:val="15"/>
                <w:szCs w:val="15"/>
              </w:rPr>
              <w:t>日</w:t>
            </w:r>
          </w:p>
        </w:tc>
      </w:tr>
    </w:tbl>
    <w:p>
      <w:pPr>
        <w:pStyle w:val="6"/>
        <w:kinsoku w:val="0"/>
        <w:overflowPunct w:val="0"/>
        <w:spacing w:before="10"/>
        <w:rPr>
          <w:rFonts w:hint="eastAsia" w:ascii="宋体" w:hAnsi="宋体" w:eastAsia="宋体" w:cs="宋体"/>
          <w:b/>
          <w:bCs/>
          <w:sz w:val="25"/>
          <w:szCs w:val="25"/>
        </w:rPr>
      </w:pPr>
    </w:p>
    <w:p>
      <w:pPr>
        <w:pStyle w:val="6"/>
        <w:kinsoku w:val="0"/>
        <w:overflowPunct w:val="0"/>
        <w:jc w:val="center"/>
        <w:rPr>
          <w:rFonts w:hint="eastAsia" w:ascii="宋体" w:hAnsi="宋体" w:eastAsia="宋体" w:cs="宋体"/>
          <w:szCs w:val="18"/>
        </w:rPr>
      </w:pPr>
      <w:r>
        <w:rPr>
          <w:rFonts w:hint="eastAsia" w:ascii="宋体" w:hAnsi="宋体" w:eastAsia="宋体" w:cs="宋体"/>
          <w:szCs w:val="18"/>
        </w:rPr>
        <w:t>表 A.0.1-6</w:t>
      </w:r>
      <w:r>
        <w:rPr>
          <w:rFonts w:hint="eastAsia" w:ascii="宋体" w:hAnsi="宋体" w:eastAsia="宋体" w:cs="宋体"/>
          <w:szCs w:val="18"/>
        </w:rPr>
        <w:tab/>
      </w:r>
      <w:r>
        <w:rPr>
          <w:rFonts w:hint="eastAsia" w:ascii="宋体" w:hAnsi="宋体" w:eastAsia="宋体" w:cs="宋体"/>
          <w:szCs w:val="18"/>
        </w:rPr>
        <w:t>粗糙面和键槽检验批质量验收记录表</w:t>
      </w:r>
    </w:p>
    <w:p>
      <w:pPr>
        <w:pStyle w:val="6"/>
        <w:kinsoku w:val="0"/>
        <w:overflowPunct w:val="0"/>
        <w:rPr>
          <w:rFonts w:hint="eastAsia" w:ascii="宋体" w:hAnsi="宋体" w:eastAsia="宋体" w:cs="宋体"/>
          <w:sz w:val="18"/>
          <w:szCs w:val="18"/>
        </w:rPr>
      </w:pPr>
      <w:r>
        <w:rPr>
          <w:rFonts w:hint="eastAsia" w:ascii="宋体" w:hAnsi="宋体" w:eastAsia="宋体" w:cs="宋体"/>
          <w:szCs w:val="18"/>
        </w:rPr>
        <w:t xml:space="preserve">                                                                编号：</w:t>
      </w:r>
      <w:r>
        <w:rPr>
          <w:rFonts w:hint="eastAsia" w:ascii="宋体" w:hAnsi="宋体" w:eastAsia="宋体" w:cs="宋体"/>
          <w:sz w:val="18"/>
          <w:szCs w:val="18"/>
        </w:rPr>
        <w:t xml:space="preserve">    </w:t>
      </w:r>
    </w:p>
    <w:tbl>
      <w:tblPr>
        <w:tblStyle w:val="12"/>
        <w:tblW w:w="8332" w:type="dxa"/>
        <w:jc w:val="center"/>
        <w:tblInd w:w="0" w:type="dxa"/>
        <w:tblLayout w:type="fixed"/>
        <w:tblCellMar>
          <w:top w:w="0" w:type="dxa"/>
          <w:left w:w="0" w:type="dxa"/>
          <w:bottom w:w="0" w:type="dxa"/>
          <w:right w:w="0" w:type="dxa"/>
        </w:tblCellMar>
      </w:tblPr>
      <w:tblGrid>
        <w:gridCol w:w="319"/>
        <w:gridCol w:w="320"/>
        <w:gridCol w:w="847"/>
        <w:gridCol w:w="197"/>
        <w:gridCol w:w="1160"/>
        <w:gridCol w:w="1540"/>
        <w:gridCol w:w="1151"/>
        <w:gridCol w:w="1603"/>
        <w:gridCol w:w="1195"/>
      </w:tblGrid>
      <w:tr>
        <w:tblPrEx>
          <w:tblLayout w:type="fixed"/>
          <w:tblCellMar>
            <w:top w:w="0" w:type="dxa"/>
            <w:left w:w="0" w:type="dxa"/>
            <w:bottom w:w="0" w:type="dxa"/>
            <w:right w:w="0" w:type="dxa"/>
          </w:tblCellMar>
        </w:tblPrEx>
        <w:trPr>
          <w:trHeight w:val="510" w:hRule="atLeast"/>
          <w:jc w:val="center"/>
        </w:trPr>
        <w:tc>
          <w:tcPr>
            <w:tcW w:w="1683" w:type="dxa"/>
            <w:gridSpan w:val="4"/>
            <w:tcBorders>
              <w:top w:val="single" w:color="000000" w:sz="8" w:space="0"/>
              <w:left w:val="single" w:color="000000" w:sz="8"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r>
              <w:rPr>
                <w:rFonts w:hint="eastAsia" w:ascii="宋体" w:hAnsi="宋体" w:eastAsia="宋体" w:cs="宋体"/>
                <w:sz w:val="18"/>
                <w:szCs w:val="18"/>
              </w:rPr>
              <w:t>单位（子单位） 工程名称</w:t>
            </w:r>
          </w:p>
        </w:tc>
        <w:tc>
          <w:tcPr>
            <w:tcW w:w="1160" w:type="dxa"/>
            <w:tcBorders>
              <w:top w:val="single" w:color="000000" w:sz="8" w:space="0"/>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p>
        </w:tc>
        <w:tc>
          <w:tcPr>
            <w:tcW w:w="1540" w:type="dxa"/>
            <w:tcBorders>
              <w:top w:val="single" w:color="000000" w:sz="8" w:space="0"/>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r>
              <w:rPr>
                <w:rFonts w:hint="eastAsia" w:ascii="宋体" w:hAnsi="宋体" w:eastAsia="宋体" w:cs="宋体"/>
                <w:sz w:val="18"/>
                <w:szCs w:val="18"/>
              </w:rPr>
              <w:t>分部（子分部） 工程名称</w:t>
            </w:r>
          </w:p>
        </w:tc>
        <w:tc>
          <w:tcPr>
            <w:tcW w:w="1151" w:type="dxa"/>
            <w:tcBorders>
              <w:top w:val="single" w:color="000000" w:sz="8" w:space="0"/>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p>
        </w:tc>
        <w:tc>
          <w:tcPr>
            <w:tcW w:w="1603" w:type="dxa"/>
            <w:tcBorders>
              <w:top w:val="single" w:color="000000" w:sz="8" w:space="0"/>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p>
          <w:p>
            <w:pPr>
              <w:pStyle w:val="6"/>
              <w:contextualSpacing/>
              <w:jc w:val="center"/>
              <w:rPr>
                <w:rFonts w:hint="eastAsia" w:ascii="宋体" w:hAnsi="宋体" w:eastAsia="宋体" w:cs="宋体"/>
                <w:sz w:val="18"/>
                <w:szCs w:val="18"/>
              </w:rPr>
            </w:pPr>
            <w:r>
              <w:rPr>
                <w:rFonts w:hint="eastAsia" w:ascii="宋体" w:hAnsi="宋体" w:eastAsia="宋体" w:cs="宋体"/>
                <w:sz w:val="18"/>
                <w:szCs w:val="18"/>
              </w:rPr>
              <w:t>分项工程名称</w:t>
            </w:r>
          </w:p>
        </w:tc>
        <w:tc>
          <w:tcPr>
            <w:tcW w:w="1195" w:type="dxa"/>
            <w:tcBorders>
              <w:top w:val="single" w:color="000000" w:sz="8" w:space="0"/>
              <w:left w:val="single" w:color="000000" w:sz="4" w:space="0"/>
              <w:bottom w:val="single" w:color="000000" w:sz="4" w:space="0"/>
              <w:right w:val="single" w:color="000000" w:sz="8" w:space="0"/>
            </w:tcBorders>
            <w:noWrap w:val="0"/>
            <w:vAlign w:val="center"/>
          </w:tcPr>
          <w:p>
            <w:pPr>
              <w:pStyle w:val="6"/>
              <w:contextualSpacing/>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340" w:hRule="atLeast"/>
          <w:jc w:val="center"/>
        </w:trPr>
        <w:tc>
          <w:tcPr>
            <w:tcW w:w="1683" w:type="dxa"/>
            <w:gridSpan w:val="4"/>
            <w:tcBorders>
              <w:top w:val="single" w:color="000000" w:sz="4" w:space="0"/>
              <w:left w:val="single" w:color="000000" w:sz="8"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r>
              <w:rPr>
                <w:rFonts w:hint="eastAsia" w:ascii="宋体" w:hAnsi="宋体" w:eastAsia="宋体" w:cs="宋体"/>
                <w:sz w:val="18"/>
                <w:szCs w:val="18"/>
              </w:rPr>
              <w:t>施工单位</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r>
              <w:rPr>
                <w:rFonts w:hint="eastAsia" w:ascii="宋体" w:hAnsi="宋体" w:eastAsia="宋体" w:cs="宋体"/>
                <w:sz w:val="18"/>
                <w:szCs w:val="18"/>
              </w:rPr>
              <w:t>项目负责人</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r>
              <w:rPr>
                <w:rFonts w:hint="eastAsia" w:ascii="宋体" w:hAnsi="宋体" w:eastAsia="宋体" w:cs="宋体"/>
                <w:sz w:val="18"/>
                <w:szCs w:val="18"/>
              </w:rPr>
              <w:t>检验批容量</w:t>
            </w:r>
          </w:p>
        </w:tc>
        <w:tc>
          <w:tcPr>
            <w:tcW w:w="1195" w:type="dxa"/>
            <w:tcBorders>
              <w:top w:val="single" w:color="000000" w:sz="4" w:space="0"/>
              <w:left w:val="single" w:color="000000" w:sz="4" w:space="0"/>
              <w:bottom w:val="single" w:color="000000" w:sz="4" w:space="0"/>
              <w:right w:val="single" w:color="000000" w:sz="8" w:space="0"/>
            </w:tcBorders>
            <w:noWrap w:val="0"/>
            <w:vAlign w:val="center"/>
          </w:tcPr>
          <w:p>
            <w:pPr>
              <w:pStyle w:val="6"/>
              <w:contextualSpacing/>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510" w:hRule="atLeast"/>
          <w:jc w:val="center"/>
        </w:trPr>
        <w:tc>
          <w:tcPr>
            <w:tcW w:w="1683" w:type="dxa"/>
            <w:gridSpan w:val="4"/>
            <w:tcBorders>
              <w:top w:val="single" w:color="000000" w:sz="4" w:space="0"/>
              <w:left w:val="single" w:color="000000" w:sz="8"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p>
          <w:p>
            <w:pPr>
              <w:pStyle w:val="6"/>
              <w:contextualSpacing/>
              <w:jc w:val="center"/>
              <w:rPr>
                <w:rFonts w:hint="eastAsia" w:ascii="宋体" w:hAnsi="宋体" w:eastAsia="宋体" w:cs="宋体"/>
                <w:sz w:val="18"/>
                <w:szCs w:val="18"/>
              </w:rPr>
            </w:pPr>
            <w:r>
              <w:rPr>
                <w:rFonts w:hint="eastAsia" w:ascii="宋体" w:hAnsi="宋体" w:eastAsia="宋体" w:cs="宋体"/>
                <w:sz w:val="18"/>
                <w:szCs w:val="18"/>
              </w:rPr>
              <w:t>构件生产单位</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r>
              <w:rPr>
                <w:rFonts w:hint="eastAsia" w:ascii="宋体" w:hAnsi="宋体" w:eastAsia="宋体" w:cs="宋体"/>
                <w:sz w:val="18"/>
                <w:szCs w:val="18"/>
              </w:rPr>
              <w:t>构件生产单位项目负责人</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p>
          <w:p>
            <w:pPr>
              <w:pStyle w:val="6"/>
              <w:contextualSpacing/>
              <w:jc w:val="center"/>
              <w:rPr>
                <w:rFonts w:hint="eastAsia" w:ascii="宋体" w:hAnsi="宋体" w:eastAsia="宋体" w:cs="宋体"/>
                <w:sz w:val="18"/>
                <w:szCs w:val="18"/>
              </w:rPr>
            </w:pPr>
            <w:r>
              <w:rPr>
                <w:rFonts w:hint="eastAsia" w:ascii="宋体" w:hAnsi="宋体" w:eastAsia="宋体" w:cs="宋体"/>
                <w:sz w:val="18"/>
                <w:szCs w:val="18"/>
              </w:rPr>
              <w:t>检验批部位</w:t>
            </w:r>
          </w:p>
        </w:tc>
        <w:tc>
          <w:tcPr>
            <w:tcW w:w="1195" w:type="dxa"/>
            <w:tcBorders>
              <w:top w:val="single" w:color="000000" w:sz="4" w:space="0"/>
              <w:left w:val="single" w:color="000000" w:sz="4" w:space="0"/>
              <w:bottom w:val="single" w:color="000000" w:sz="4" w:space="0"/>
              <w:right w:val="single" w:color="000000" w:sz="8" w:space="0"/>
            </w:tcBorders>
            <w:noWrap w:val="0"/>
            <w:vAlign w:val="center"/>
          </w:tcPr>
          <w:p>
            <w:pPr>
              <w:pStyle w:val="6"/>
              <w:contextualSpacing/>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340" w:hRule="atLeast"/>
          <w:jc w:val="center"/>
        </w:trPr>
        <w:tc>
          <w:tcPr>
            <w:tcW w:w="1683" w:type="dxa"/>
            <w:gridSpan w:val="4"/>
            <w:tcBorders>
              <w:top w:val="single" w:color="000000" w:sz="4" w:space="0"/>
              <w:left w:val="single" w:color="000000" w:sz="8"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r>
              <w:rPr>
                <w:rFonts w:hint="eastAsia" w:ascii="宋体" w:hAnsi="宋体" w:eastAsia="宋体" w:cs="宋体"/>
                <w:sz w:val="18"/>
                <w:szCs w:val="18"/>
              </w:rPr>
              <w:t>施工依据</w:t>
            </w:r>
          </w:p>
        </w:tc>
        <w:tc>
          <w:tcPr>
            <w:tcW w:w="270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r>
              <w:rPr>
                <w:rFonts w:hint="eastAsia" w:ascii="宋体" w:hAnsi="宋体" w:eastAsia="宋体" w:cs="宋体"/>
                <w:sz w:val="18"/>
                <w:szCs w:val="18"/>
              </w:rPr>
              <w:t>验收依据</w:t>
            </w:r>
          </w:p>
        </w:tc>
        <w:tc>
          <w:tcPr>
            <w:tcW w:w="2798" w:type="dxa"/>
            <w:gridSpan w:val="2"/>
            <w:tcBorders>
              <w:top w:val="single" w:color="000000" w:sz="4" w:space="0"/>
              <w:left w:val="single" w:color="000000" w:sz="4" w:space="0"/>
              <w:bottom w:val="single" w:color="000000" w:sz="4" w:space="0"/>
              <w:right w:val="single" w:color="000000" w:sz="8" w:space="0"/>
            </w:tcBorders>
            <w:noWrap w:val="0"/>
            <w:vAlign w:val="center"/>
          </w:tcPr>
          <w:p>
            <w:pPr>
              <w:pStyle w:val="6"/>
              <w:contextualSpacing/>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510" w:hRule="atLeast"/>
          <w:jc w:val="center"/>
        </w:trPr>
        <w:tc>
          <w:tcPr>
            <w:tcW w:w="2843" w:type="dxa"/>
            <w:gridSpan w:val="5"/>
            <w:tcBorders>
              <w:top w:val="single" w:color="000000" w:sz="4" w:space="0"/>
              <w:left w:val="single" w:color="000000" w:sz="8"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p>
          <w:p>
            <w:pPr>
              <w:pStyle w:val="6"/>
              <w:contextualSpacing/>
              <w:jc w:val="center"/>
              <w:rPr>
                <w:rFonts w:hint="eastAsia" w:ascii="宋体" w:hAnsi="宋体" w:eastAsia="宋体" w:cs="宋体"/>
                <w:sz w:val="18"/>
                <w:szCs w:val="18"/>
              </w:rPr>
            </w:pPr>
            <w:r>
              <w:rPr>
                <w:rFonts w:hint="eastAsia" w:ascii="宋体" w:hAnsi="宋体" w:eastAsia="宋体" w:cs="宋体"/>
                <w:sz w:val="18"/>
                <w:szCs w:val="18"/>
              </w:rPr>
              <w:t>验收项目</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r>
              <w:rPr>
                <w:rFonts w:hint="eastAsia" w:ascii="宋体" w:hAnsi="宋体" w:eastAsia="宋体" w:cs="宋体"/>
                <w:sz w:val="18"/>
                <w:szCs w:val="18"/>
              </w:rPr>
              <w:t>设计要求及规范规定</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r>
              <w:rPr>
                <w:rFonts w:hint="eastAsia" w:ascii="宋体" w:hAnsi="宋体" w:eastAsia="宋体" w:cs="宋体"/>
                <w:sz w:val="18"/>
                <w:szCs w:val="18"/>
              </w:rPr>
              <w:t>最小/实际抽样数量</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p>
          <w:p>
            <w:pPr>
              <w:pStyle w:val="6"/>
              <w:contextualSpacing/>
              <w:jc w:val="center"/>
              <w:rPr>
                <w:rFonts w:hint="eastAsia" w:ascii="宋体" w:hAnsi="宋体" w:eastAsia="宋体" w:cs="宋体"/>
                <w:sz w:val="18"/>
                <w:szCs w:val="18"/>
              </w:rPr>
            </w:pPr>
            <w:r>
              <w:rPr>
                <w:rFonts w:hint="eastAsia" w:ascii="宋体" w:hAnsi="宋体" w:eastAsia="宋体" w:cs="宋体"/>
                <w:sz w:val="18"/>
                <w:szCs w:val="18"/>
              </w:rPr>
              <w:t>检查记录</w:t>
            </w:r>
          </w:p>
        </w:tc>
        <w:tc>
          <w:tcPr>
            <w:tcW w:w="1195" w:type="dxa"/>
            <w:tcBorders>
              <w:top w:val="single" w:color="000000" w:sz="4" w:space="0"/>
              <w:left w:val="single" w:color="000000" w:sz="4" w:space="0"/>
              <w:bottom w:val="single" w:color="000000" w:sz="4" w:space="0"/>
              <w:right w:val="single" w:color="000000" w:sz="8" w:space="0"/>
            </w:tcBorders>
            <w:noWrap w:val="0"/>
            <w:vAlign w:val="center"/>
          </w:tcPr>
          <w:p>
            <w:pPr>
              <w:pStyle w:val="6"/>
              <w:contextualSpacing/>
              <w:jc w:val="center"/>
              <w:rPr>
                <w:rFonts w:hint="eastAsia" w:ascii="宋体" w:hAnsi="宋体" w:eastAsia="宋体" w:cs="宋体"/>
                <w:sz w:val="18"/>
                <w:szCs w:val="18"/>
              </w:rPr>
            </w:pPr>
          </w:p>
          <w:p>
            <w:pPr>
              <w:pStyle w:val="6"/>
              <w:contextualSpacing/>
              <w:jc w:val="center"/>
              <w:rPr>
                <w:rFonts w:hint="eastAsia" w:ascii="宋体" w:hAnsi="宋体" w:eastAsia="宋体" w:cs="宋体"/>
                <w:sz w:val="18"/>
                <w:szCs w:val="18"/>
              </w:rPr>
            </w:pPr>
            <w:r>
              <w:rPr>
                <w:rFonts w:hint="eastAsia" w:ascii="宋体" w:hAnsi="宋体" w:eastAsia="宋体" w:cs="宋体"/>
                <w:sz w:val="18"/>
                <w:szCs w:val="18"/>
              </w:rPr>
              <w:t>检查结果</w:t>
            </w:r>
          </w:p>
        </w:tc>
      </w:tr>
      <w:tr>
        <w:tblPrEx>
          <w:tblLayout w:type="fixed"/>
          <w:tblCellMar>
            <w:top w:w="0" w:type="dxa"/>
            <w:left w:w="0" w:type="dxa"/>
            <w:bottom w:w="0" w:type="dxa"/>
            <w:right w:w="0" w:type="dxa"/>
          </w:tblCellMar>
        </w:tblPrEx>
        <w:trPr>
          <w:trHeight w:val="569" w:hRule="atLeast"/>
          <w:jc w:val="center"/>
        </w:trPr>
        <w:tc>
          <w:tcPr>
            <w:tcW w:w="319" w:type="dxa"/>
            <w:vMerge w:val="restart"/>
            <w:tcBorders>
              <w:top w:val="single" w:color="000000" w:sz="4" w:space="0"/>
              <w:left w:val="single" w:color="000000" w:sz="8" w:space="0"/>
              <w:bottom w:val="single" w:color="000000" w:sz="4" w:space="0"/>
              <w:right w:val="single" w:color="000000" w:sz="4" w:space="0"/>
            </w:tcBorders>
            <w:noWrap w:val="0"/>
            <w:textDirection w:val="tbRl"/>
            <w:vAlign w:val="center"/>
          </w:tcPr>
          <w:p>
            <w:pPr>
              <w:pStyle w:val="6"/>
              <w:contextualSpacing/>
              <w:jc w:val="center"/>
              <w:rPr>
                <w:rFonts w:hint="eastAsia" w:ascii="宋体" w:hAnsi="宋体" w:eastAsia="宋体" w:cs="宋体"/>
                <w:sz w:val="18"/>
                <w:szCs w:val="18"/>
              </w:rPr>
            </w:pPr>
            <w:r>
              <w:rPr>
                <w:rFonts w:hint="eastAsia" w:ascii="宋体" w:hAnsi="宋体" w:eastAsia="宋体" w:cs="宋体"/>
                <w:sz w:val="18"/>
                <w:szCs w:val="18"/>
              </w:rPr>
              <w:t>主控项目</w:t>
            </w:r>
          </w:p>
        </w:tc>
        <w:tc>
          <w:tcPr>
            <w:tcW w:w="320" w:type="dxa"/>
            <w:tcBorders>
              <w:top w:val="single" w:color="000000" w:sz="4" w:space="0"/>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r>
              <w:rPr>
                <w:rFonts w:hint="eastAsia" w:ascii="宋体" w:hAnsi="宋体" w:eastAsia="宋体" w:cs="宋体"/>
                <w:sz w:val="18"/>
                <w:szCs w:val="18"/>
              </w:rPr>
              <w:t>1</w:t>
            </w:r>
          </w:p>
        </w:tc>
        <w:tc>
          <w:tcPr>
            <w:tcW w:w="2204"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r>
              <w:rPr>
                <w:rFonts w:hint="eastAsia" w:ascii="宋体" w:hAnsi="宋体" w:eastAsia="宋体" w:cs="宋体"/>
                <w:sz w:val="18"/>
                <w:szCs w:val="18"/>
              </w:rPr>
              <w:t>粗糙面设置</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r>
              <w:rPr>
                <w:rFonts w:hint="eastAsia" w:ascii="宋体" w:hAnsi="宋体" w:eastAsia="宋体" w:cs="宋体"/>
                <w:sz w:val="18"/>
                <w:szCs w:val="18"/>
              </w:rPr>
              <w:t>4.2.8 条</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p>
        </w:tc>
        <w:tc>
          <w:tcPr>
            <w:tcW w:w="1195" w:type="dxa"/>
            <w:tcBorders>
              <w:top w:val="single" w:color="000000" w:sz="4" w:space="0"/>
              <w:left w:val="single" w:color="000000" w:sz="4" w:space="0"/>
              <w:bottom w:val="single" w:color="000000" w:sz="4" w:space="0"/>
              <w:right w:val="single" w:color="000000" w:sz="8" w:space="0"/>
            </w:tcBorders>
            <w:noWrap w:val="0"/>
            <w:vAlign w:val="center"/>
          </w:tcPr>
          <w:p>
            <w:pPr>
              <w:pStyle w:val="6"/>
              <w:contextualSpacing/>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561" w:hRule="atLeast"/>
          <w:jc w:val="center"/>
        </w:trPr>
        <w:tc>
          <w:tcPr>
            <w:tcW w:w="319" w:type="dxa"/>
            <w:vMerge w:val="continue"/>
            <w:tcBorders>
              <w:top w:val="nil"/>
              <w:left w:val="single" w:color="000000" w:sz="8" w:space="0"/>
              <w:bottom w:val="single" w:color="000000" w:sz="4" w:space="0"/>
              <w:right w:val="single" w:color="000000" w:sz="4" w:space="0"/>
            </w:tcBorders>
            <w:noWrap w:val="0"/>
            <w:textDirection w:val="tbRl"/>
            <w:vAlign w:val="center"/>
          </w:tcPr>
          <w:p>
            <w:pPr>
              <w:pStyle w:val="6"/>
              <w:contextualSpacing/>
              <w:jc w:val="center"/>
              <w:rPr>
                <w:rFonts w:hint="eastAsia" w:ascii="宋体" w:hAnsi="宋体" w:eastAsia="宋体" w:cs="宋体"/>
                <w:sz w:val="18"/>
                <w:szCs w:val="18"/>
              </w:rPr>
            </w:pPr>
          </w:p>
        </w:tc>
        <w:tc>
          <w:tcPr>
            <w:tcW w:w="320" w:type="dxa"/>
            <w:tcBorders>
              <w:top w:val="single" w:color="000000" w:sz="4" w:space="0"/>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r>
              <w:rPr>
                <w:rFonts w:hint="eastAsia" w:ascii="宋体" w:hAnsi="宋体" w:eastAsia="宋体" w:cs="宋体"/>
                <w:sz w:val="18"/>
                <w:szCs w:val="18"/>
              </w:rPr>
              <w:t>2</w:t>
            </w:r>
          </w:p>
        </w:tc>
        <w:tc>
          <w:tcPr>
            <w:tcW w:w="2204"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r>
              <w:rPr>
                <w:rFonts w:hint="eastAsia" w:ascii="宋体" w:hAnsi="宋体" w:eastAsia="宋体" w:cs="宋体"/>
                <w:sz w:val="18"/>
                <w:szCs w:val="18"/>
              </w:rPr>
              <w:t>键槽数量</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r>
              <w:rPr>
                <w:rFonts w:hint="eastAsia" w:ascii="宋体" w:hAnsi="宋体" w:eastAsia="宋体" w:cs="宋体"/>
                <w:sz w:val="18"/>
                <w:szCs w:val="18"/>
              </w:rPr>
              <w:t>4.2.9 条</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p>
        </w:tc>
        <w:tc>
          <w:tcPr>
            <w:tcW w:w="1195" w:type="dxa"/>
            <w:tcBorders>
              <w:top w:val="single" w:color="000000" w:sz="4" w:space="0"/>
              <w:left w:val="single" w:color="000000" w:sz="4" w:space="0"/>
              <w:bottom w:val="single" w:color="000000" w:sz="4" w:space="0"/>
              <w:right w:val="single" w:color="000000" w:sz="8" w:space="0"/>
            </w:tcBorders>
            <w:noWrap w:val="0"/>
            <w:vAlign w:val="center"/>
          </w:tcPr>
          <w:p>
            <w:pPr>
              <w:pStyle w:val="6"/>
              <w:contextualSpacing/>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340" w:hRule="atLeast"/>
          <w:jc w:val="center"/>
        </w:trPr>
        <w:tc>
          <w:tcPr>
            <w:tcW w:w="319" w:type="dxa"/>
            <w:vMerge w:val="restart"/>
            <w:tcBorders>
              <w:top w:val="single" w:color="000000" w:sz="4" w:space="0"/>
              <w:left w:val="single" w:color="000000" w:sz="8" w:space="0"/>
              <w:bottom w:val="single" w:color="000000" w:sz="4" w:space="0"/>
              <w:right w:val="single" w:color="000000" w:sz="4" w:space="0"/>
            </w:tcBorders>
            <w:noWrap w:val="0"/>
            <w:textDirection w:val="tbRl"/>
            <w:vAlign w:val="center"/>
          </w:tcPr>
          <w:p>
            <w:pPr>
              <w:pStyle w:val="6"/>
              <w:contextualSpacing/>
              <w:jc w:val="center"/>
              <w:rPr>
                <w:rFonts w:hint="eastAsia" w:ascii="宋体" w:hAnsi="宋体" w:eastAsia="宋体" w:cs="宋体"/>
                <w:sz w:val="18"/>
                <w:szCs w:val="18"/>
              </w:rPr>
            </w:pPr>
            <w:r>
              <w:rPr>
                <w:rFonts w:hint="eastAsia" w:ascii="宋体" w:hAnsi="宋体" w:eastAsia="宋体" w:cs="宋体"/>
                <w:sz w:val="18"/>
                <w:szCs w:val="18"/>
              </w:rPr>
              <w:t>一般项目</w:t>
            </w:r>
          </w:p>
        </w:tc>
        <w:tc>
          <w:tcPr>
            <w:tcW w:w="32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p>
          <w:p>
            <w:pPr>
              <w:pStyle w:val="6"/>
              <w:contextualSpacing/>
              <w:jc w:val="center"/>
              <w:rPr>
                <w:rFonts w:hint="eastAsia" w:ascii="宋体" w:hAnsi="宋体" w:eastAsia="宋体" w:cs="宋体"/>
                <w:sz w:val="18"/>
                <w:szCs w:val="18"/>
              </w:rPr>
            </w:pPr>
            <w:r>
              <w:rPr>
                <w:rFonts w:hint="eastAsia" w:ascii="宋体" w:hAnsi="宋体" w:eastAsia="宋体" w:cs="宋体"/>
                <w:sz w:val="18"/>
                <w:szCs w:val="18"/>
              </w:rPr>
              <w:t>1</w:t>
            </w:r>
          </w:p>
        </w:tc>
        <w:tc>
          <w:tcPr>
            <w:tcW w:w="847"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r>
              <w:rPr>
                <w:rFonts w:hint="eastAsia" w:ascii="宋体" w:hAnsi="宋体" w:eastAsia="宋体" w:cs="宋体"/>
                <w:sz w:val="18"/>
                <w:szCs w:val="18"/>
              </w:rPr>
              <w:t>粗糙面凹凸深度</w:t>
            </w:r>
          </w:p>
        </w:tc>
        <w:tc>
          <w:tcPr>
            <w:tcW w:w="1357"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r>
              <w:rPr>
                <w:rFonts w:hint="eastAsia" w:ascii="宋体" w:hAnsi="宋体" w:eastAsia="宋体" w:cs="宋体"/>
                <w:sz w:val="18"/>
                <w:szCs w:val="18"/>
              </w:rPr>
              <w:t>板</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r>
              <w:rPr>
                <w:rFonts w:hint="eastAsia" w:ascii="宋体" w:hAnsi="宋体" w:eastAsia="宋体" w:cs="宋体"/>
                <w:sz w:val="18"/>
                <w:szCs w:val="18"/>
              </w:rPr>
              <w:t>≥4</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p>
        </w:tc>
        <w:tc>
          <w:tcPr>
            <w:tcW w:w="1195" w:type="dxa"/>
            <w:tcBorders>
              <w:top w:val="single" w:color="000000" w:sz="4" w:space="0"/>
              <w:left w:val="single" w:color="000000" w:sz="4" w:space="0"/>
              <w:bottom w:val="single" w:color="000000" w:sz="4" w:space="0"/>
              <w:right w:val="single" w:color="000000" w:sz="8" w:space="0"/>
            </w:tcBorders>
            <w:noWrap w:val="0"/>
            <w:vAlign w:val="center"/>
          </w:tcPr>
          <w:p>
            <w:pPr>
              <w:pStyle w:val="6"/>
              <w:contextualSpacing/>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510" w:hRule="atLeast"/>
          <w:jc w:val="center"/>
        </w:trPr>
        <w:tc>
          <w:tcPr>
            <w:tcW w:w="319" w:type="dxa"/>
            <w:vMerge w:val="continue"/>
            <w:tcBorders>
              <w:top w:val="nil"/>
              <w:left w:val="single" w:color="000000" w:sz="8" w:space="0"/>
              <w:bottom w:val="single" w:color="000000" w:sz="4" w:space="0"/>
              <w:right w:val="single" w:color="000000" w:sz="4" w:space="0"/>
            </w:tcBorders>
            <w:noWrap w:val="0"/>
            <w:textDirection w:val="tbRl"/>
            <w:vAlign w:val="center"/>
          </w:tcPr>
          <w:p>
            <w:pPr>
              <w:pStyle w:val="6"/>
              <w:contextualSpacing/>
              <w:jc w:val="center"/>
              <w:rPr>
                <w:rFonts w:hint="eastAsia" w:ascii="宋体" w:hAnsi="宋体" w:eastAsia="宋体" w:cs="宋体"/>
                <w:sz w:val="18"/>
                <w:szCs w:val="18"/>
              </w:rPr>
            </w:pPr>
          </w:p>
        </w:tc>
        <w:tc>
          <w:tcPr>
            <w:tcW w:w="320" w:type="dxa"/>
            <w:vMerge w:val="continue"/>
            <w:tcBorders>
              <w:top w:val="nil"/>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p>
        </w:tc>
        <w:tc>
          <w:tcPr>
            <w:tcW w:w="847" w:type="dxa"/>
            <w:vMerge w:val="continue"/>
            <w:tcBorders>
              <w:top w:val="nil"/>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p>
        </w:tc>
        <w:tc>
          <w:tcPr>
            <w:tcW w:w="1357"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r>
              <w:rPr>
                <w:rFonts w:hint="eastAsia" w:ascii="宋体" w:hAnsi="宋体" w:eastAsia="宋体" w:cs="宋体"/>
                <w:sz w:val="18"/>
                <w:szCs w:val="18"/>
              </w:rPr>
              <w:t>梁端、柱端、墙端</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p>
          <w:p>
            <w:pPr>
              <w:pStyle w:val="6"/>
              <w:contextualSpacing/>
              <w:jc w:val="center"/>
              <w:rPr>
                <w:rFonts w:hint="eastAsia" w:ascii="宋体" w:hAnsi="宋体" w:eastAsia="宋体" w:cs="宋体"/>
                <w:sz w:val="18"/>
                <w:szCs w:val="18"/>
              </w:rPr>
            </w:pPr>
            <w:r>
              <w:rPr>
                <w:rFonts w:hint="eastAsia" w:ascii="宋体" w:hAnsi="宋体" w:eastAsia="宋体" w:cs="宋体"/>
                <w:sz w:val="18"/>
                <w:szCs w:val="18"/>
              </w:rPr>
              <w:t>≥6</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p>
        </w:tc>
        <w:tc>
          <w:tcPr>
            <w:tcW w:w="1195" w:type="dxa"/>
            <w:tcBorders>
              <w:top w:val="single" w:color="000000" w:sz="4" w:space="0"/>
              <w:left w:val="single" w:color="000000" w:sz="4" w:space="0"/>
              <w:bottom w:val="single" w:color="000000" w:sz="4" w:space="0"/>
              <w:right w:val="single" w:color="000000" w:sz="8" w:space="0"/>
            </w:tcBorders>
            <w:noWrap w:val="0"/>
            <w:vAlign w:val="center"/>
          </w:tcPr>
          <w:p>
            <w:pPr>
              <w:pStyle w:val="6"/>
              <w:contextualSpacing/>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340" w:hRule="atLeast"/>
          <w:jc w:val="center"/>
        </w:trPr>
        <w:tc>
          <w:tcPr>
            <w:tcW w:w="319" w:type="dxa"/>
            <w:vMerge w:val="continue"/>
            <w:tcBorders>
              <w:top w:val="nil"/>
              <w:left w:val="single" w:color="000000" w:sz="8" w:space="0"/>
              <w:bottom w:val="single" w:color="000000" w:sz="4" w:space="0"/>
              <w:right w:val="single" w:color="000000" w:sz="4" w:space="0"/>
            </w:tcBorders>
            <w:noWrap w:val="0"/>
            <w:textDirection w:val="tbRl"/>
            <w:vAlign w:val="center"/>
          </w:tcPr>
          <w:p>
            <w:pPr>
              <w:pStyle w:val="6"/>
              <w:contextualSpacing/>
              <w:jc w:val="center"/>
              <w:rPr>
                <w:rFonts w:hint="eastAsia" w:ascii="宋体" w:hAnsi="宋体" w:eastAsia="宋体" w:cs="宋体"/>
                <w:sz w:val="18"/>
                <w:szCs w:val="18"/>
              </w:rPr>
            </w:pPr>
          </w:p>
        </w:tc>
        <w:tc>
          <w:tcPr>
            <w:tcW w:w="32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p>
          <w:p>
            <w:pPr>
              <w:pStyle w:val="6"/>
              <w:contextualSpacing/>
              <w:jc w:val="center"/>
              <w:rPr>
                <w:rFonts w:hint="eastAsia" w:ascii="宋体" w:hAnsi="宋体" w:eastAsia="宋体" w:cs="宋体"/>
                <w:sz w:val="18"/>
                <w:szCs w:val="18"/>
              </w:rPr>
            </w:pPr>
          </w:p>
          <w:p>
            <w:pPr>
              <w:pStyle w:val="6"/>
              <w:contextualSpacing/>
              <w:jc w:val="center"/>
              <w:rPr>
                <w:rFonts w:hint="eastAsia" w:ascii="宋体" w:hAnsi="宋体" w:eastAsia="宋体" w:cs="宋体"/>
                <w:sz w:val="18"/>
                <w:szCs w:val="18"/>
              </w:rPr>
            </w:pPr>
            <w:r>
              <w:rPr>
                <w:rFonts w:hint="eastAsia" w:ascii="宋体" w:hAnsi="宋体" w:eastAsia="宋体" w:cs="宋体"/>
                <w:sz w:val="18"/>
                <w:szCs w:val="18"/>
              </w:rPr>
              <w:t>2</w:t>
            </w:r>
          </w:p>
        </w:tc>
        <w:tc>
          <w:tcPr>
            <w:tcW w:w="847"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p>
          <w:p>
            <w:pPr>
              <w:pStyle w:val="6"/>
              <w:contextualSpacing/>
              <w:jc w:val="center"/>
              <w:rPr>
                <w:rFonts w:hint="eastAsia" w:ascii="宋体" w:hAnsi="宋体" w:eastAsia="宋体" w:cs="宋体"/>
                <w:sz w:val="18"/>
                <w:szCs w:val="18"/>
              </w:rPr>
            </w:pPr>
            <w:r>
              <w:rPr>
                <w:rFonts w:hint="eastAsia" w:ascii="宋体" w:hAnsi="宋体" w:eastAsia="宋体" w:cs="宋体"/>
                <w:sz w:val="18"/>
                <w:szCs w:val="18"/>
              </w:rPr>
              <w:t>键槽尺寸</w:t>
            </w:r>
          </w:p>
        </w:tc>
        <w:tc>
          <w:tcPr>
            <w:tcW w:w="1357"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r>
              <w:rPr>
                <w:rFonts w:hint="eastAsia" w:ascii="宋体" w:hAnsi="宋体" w:eastAsia="宋体" w:cs="宋体"/>
                <w:sz w:val="18"/>
                <w:szCs w:val="18"/>
              </w:rPr>
              <w:t>中心线位置</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r>
              <w:rPr>
                <w:rFonts w:hint="eastAsia" w:ascii="宋体" w:hAnsi="宋体" w:eastAsia="宋体" w:cs="宋体"/>
                <w:sz w:val="18"/>
                <w:szCs w:val="18"/>
              </w:rPr>
              <w:t>5</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p>
        </w:tc>
        <w:tc>
          <w:tcPr>
            <w:tcW w:w="1195" w:type="dxa"/>
            <w:tcBorders>
              <w:top w:val="single" w:color="000000" w:sz="4" w:space="0"/>
              <w:left w:val="single" w:color="000000" w:sz="4" w:space="0"/>
              <w:bottom w:val="single" w:color="000000" w:sz="4" w:space="0"/>
              <w:right w:val="single" w:color="000000" w:sz="8" w:space="0"/>
            </w:tcBorders>
            <w:noWrap w:val="0"/>
            <w:vAlign w:val="center"/>
          </w:tcPr>
          <w:p>
            <w:pPr>
              <w:pStyle w:val="6"/>
              <w:contextualSpacing/>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340" w:hRule="atLeast"/>
          <w:jc w:val="center"/>
        </w:trPr>
        <w:tc>
          <w:tcPr>
            <w:tcW w:w="319" w:type="dxa"/>
            <w:vMerge w:val="continue"/>
            <w:tcBorders>
              <w:top w:val="nil"/>
              <w:left w:val="single" w:color="000000" w:sz="8" w:space="0"/>
              <w:bottom w:val="single" w:color="000000" w:sz="4" w:space="0"/>
              <w:right w:val="single" w:color="000000" w:sz="4" w:space="0"/>
            </w:tcBorders>
            <w:noWrap w:val="0"/>
            <w:textDirection w:val="tbRl"/>
            <w:vAlign w:val="center"/>
          </w:tcPr>
          <w:p>
            <w:pPr>
              <w:pStyle w:val="6"/>
              <w:contextualSpacing/>
              <w:jc w:val="center"/>
              <w:rPr>
                <w:rFonts w:hint="eastAsia" w:ascii="宋体" w:hAnsi="宋体" w:eastAsia="宋体" w:cs="宋体"/>
                <w:sz w:val="18"/>
                <w:szCs w:val="18"/>
              </w:rPr>
            </w:pPr>
          </w:p>
        </w:tc>
        <w:tc>
          <w:tcPr>
            <w:tcW w:w="320" w:type="dxa"/>
            <w:vMerge w:val="continue"/>
            <w:tcBorders>
              <w:top w:val="nil"/>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p>
        </w:tc>
        <w:tc>
          <w:tcPr>
            <w:tcW w:w="847" w:type="dxa"/>
            <w:vMerge w:val="continue"/>
            <w:tcBorders>
              <w:top w:val="nil"/>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p>
        </w:tc>
        <w:tc>
          <w:tcPr>
            <w:tcW w:w="1357"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r>
              <w:rPr>
                <w:rFonts w:hint="eastAsia" w:ascii="宋体" w:hAnsi="宋体" w:eastAsia="宋体" w:cs="宋体"/>
                <w:sz w:val="18"/>
                <w:szCs w:val="18"/>
              </w:rPr>
              <w:t>长度、宽度</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r>
              <w:rPr>
                <w:rFonts w:hint="eastAsia" w:ascii="宋体" w:hAnsi="宋体" w:eastAsia="宋体" w:cs="宋体"/>
                <w:sz w:val="18"/>
                <w:szCs w:val="18"/>
              </w:rPr>
              <w:t>±5</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p>
        </w:tc>
        <w:tc>
          <w:tcPr>
            <w:tcW w:w="1195" w:type="dxa"/>
            <w:tcBorders>
              <w:top w:val="single" w:color="000000" w:sz="4" w:space="0"/>
              <w:left w:val="single" w:color="000000" w:sz="4" w:space="0"/>
              <w:bottom w:val="single" w:color="000000" w:sz="4" w:space="0"/>
              <w:right w:val="single" w:color="000000" w:sz="8" w:space="0"/>
            </w:tcBorders>
            <w:noWrap w:val="0"/>
            <w:vAlign w:val="center"/>
          </w:tcPr>
          <w:p>
            <w:pPr>
              <w:pStyle w:val="6"/>
              <w:contextualSpacing/>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340" w:hRule="atLeast"/>
          <w:jc w:val="center"/>
        </w:trPr>
        <w:tc>
          <w:tcPr>
            <w:tcW w:w="319" w:type="dxa"/>
            <w:vMerge w:val="continue"/>
            <w:tcBorders>
              <w:top w:val="nil"/>
              <w:left w:val="single" w:color="000000" w:sz="8" w:space="0"/>
              <w:bottom w:val="single" w:color="000000" w:sz="4" w:space="0"/>
              <w:right w:val="single" w:color="000000" w:sz="4" w:space="0"/>
            </w:tcBorders>
            <w:noWrap w:val="0"/>
            <w:textDirection w:val="tbRl"/>
            <w:vAlign w:val="center"/>
          </w:tcPr>
          <w:p>
            <w:pPr>
              <w:pStyle w:val="6"/>
              <w:contextualSpacing/>
              <w:jc w:val="center"/>
              <w:rPr>
                <w:rFonts w:hint="eastAsia" w:ascii="宋体" w:hAnsi="宋体" w:eastAsia="宋体" w:cs="宋体"/>
                <w:sz w:val="18"/>
                <w:szCs w:val="18"/>
              </w:rPr>
            </w:pPr>
          </w:p>
        </w:tc>
        <w:tc>
          <w:tcPr>
            <w:tcW w:w="320" w:type="dxa"/>
            <w:vMerge w:val="continue"/>
            <w:tcBorders>
              <w:top w:val="nil"/>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p>
        </w:tc>
        <w:tc>
          <w:tcPr>
            <w:tcW w:w="847" w:type="dxa"/>
            <w:vMerge w:val="continue"/>
            <w:tcBorders>
              <w:top w:val="nil"/>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p>
        </w:tc>
        <w:tc>
          <w:tcPr>
            <w:tcW w:w="1357"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r>
              <w:rPr>
                <w:rFonts w:hint="eastAsia" w:ascii="宋体" w:hAnsi="宋体" w:eastAsia="宋体" w:cs="宋体"/>
                <w:sz w:val="18"/>
                <w:szCs w:val="18"/>
              </w:rPr>
              <w:t>深度</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r>
              <w:rPr>
                <w:rFonts w:hint="eastAsia" w:ascii="宋体" w:hAnsi="宋体" w:eastAsia="宋体" w:cs="宋体"/>
                <w:sz w:val="18"/>
                <w:szCs w:val="18"/>
              </w:rPr>
              <w:t>±5</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p>
        </w:tc>
        <w:tc>
          <w:tcPr>
            <w:tcW w:w="1195" w:type="dxa"/>
            <w:tcBorders>
              <w:top w:val="single" w:color="000000" w:sz="4" w:space="0"/>
              <w:left w:val="single" w:color="000000" w:sz="4" w:space="0"/>
              <w:bottom w:val="single" w:color="000000" w:sz="4" w:space="0"/>
              <w:right w:val="single" w:color="000000" w:sz="8" w:space="0"/>
            </w:tcBorders>
            <w:noWrap w:val="0"/>
            <w:vAlign w:val="center"/>
          </w:tcPr>
          <w:p>
            <w:pPr>
              <w:pStyle w:val="6"/>
              <w:contextualSpacing/>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1701" w:hRule="atLeast"/>
          <w:jc w:val="center"/>
        </w:trPr>
        <w:tc>
          <w:tcPr>
            <w:tcW w:w="2843" w:type="dxa"/>
            <w:gridSpan w:val="5"/>
            <w:tcBorders>
              <w:top w:val="single" w:color="000000" w:sz="4" w:space="0"/>
              <w:left w:val="single" w:color="000000" w:sz="8" w:space="0"/>
              <w:bottom w:val="single" w:color="000000" w:sz="4" w:space="0"/>
              <w:right w:val="single" w:color="000000" w:sz="4" w:space="0"/>
            </w:tcBorders>
            <w:noWrap w:val="0"/>
            <w:vAlign w:val="center"/>
          </w:tcPr>
          <w:p>
            <w:pPr>
              <w:pStyle w:val="6"/>
              <w:contextualSpacing/>
              <w:jc w:val="center"/>
              <w:rPr>
                <w:rFonts w:hint="eastAsia" w:ascii="宋体" w:hAnsi="宋体" w:eastAsia="宋体" w:cs="宋体"/>
                <w:sz w:val="18"/>
                <w:szCs w:val="18"/>
              </w:rPr>
            </w:pPr>
          </w:p>
          <w:p>
            <w:pPr>
              <w:pStyle w:val="6"/>
              <w:contextualSpacing/>
              <w:jc w:val="center"/>
              <w:rPr>
                <w:rFonts w:hint="eastAsia" w:ascii="宋体" w:hAnsi="宋体" w:eastAsia="宋体" w:cs="宋体"/>
                <w:sz w:val="18"/>
                <w:szCs w:val="18"/>
              </w:rPr>
            </w:pPr>
          </w:p>
          <w:p>
            <w:pPr>
              <w:pStyle w:val="6"/>
              <w:contextualSpacing/>
              <w:jc w:val="center"/>
              <w:rPr>
                <w:rFonts w:hint="eastAsia" w:ascii="宋体" w:hAnsi="宋体" w:eastAsia="宋体" w:cs="宋体"/>
                <w:sz w:val="18"/>
                <w:szCs w:val="18"/>
              </w:rPr>
            </w:pPr>
          </w:p>
          <w:p>
            <w:pPr>
              <w:pStyle w:val="6"/>
              <w:contextualSpacing/>
              <w:jc w:val="center"/>
              <w:rPr>
                <w:rFonts w:hint="eastAsia" w:ascii="宋体" w:hAnsi="宋体" w:eastAsia="宋体" w:cs="宋体"/>
                <w:sz w:val="18"/>
                <w:szCs w:val="18"/>
              </w:rPr>
            </w:pPr>
            <w:r>
              <w:rPr>
                <w:rFonts w:hint="eastAsia" w:ascii="宋体" w:hAnsi="宋体" w:eastAsia="宋体" w:cs="宋体"/>
                <w:sz w:val="18"/>
                <w:szCs w:val="18"/>
              </w:rPr>
              <w:t>施工单位检查结果</w:t>
            </w:r>
          </w:p>
        </w:tc>
        <w:tc>
          <w:tcPr>
            <w:tcW w:w="5489" w:type="dxa"/>
            <w:gridSpan w:val="4"/>
            <w:tcBorders>
              <w:top w:val="single" w:color="000000" w:sz="4" w:space="0"/>
              <w:left w:val="single" w:color="000000" w:sz="4" w:space="0"/>
              <w:bottom w:val="single" w:color="000000" w:sz="4" w:space="0"/>
              <w:right w:val="single" w:color="000000" w:sz="8" w:space="0"/>
            </w:tcBorders>
            <w:noWrap w:val="0"/>
            <w:vAlign w:val="center"/>
          </w:tcPr>
          <w:p>
            <w:pPr>
              <w:pStyle w:val="6"/>
              <w:contextualSpacing/>
              <w:jc w:val="center"/>
              <w:rPr>
                <w:rFonts w:hint="eastAsia" w:ascii="宋体" w:hAnsi="宋体" w:eastAsia="宋体" w:cs="宋体"/>
                <w:sz w:val="18"/>
                <w:szCs w:val="18"/>
              </w:rPr>
            </w:pPr>
          </w:p>
          <w:p>
            <w:pPr>
              <w:pStyle w:val="6"/>
              <w:contextualSpacing/>
              <w:jc w:val="center"/>
              <w:rPr>
                <w:rFonts w:hint="eastAsia" w:ascii="宋体" w:hAnsi="宋体" w:eastAsia="宋体" w:cs="宋体"/>
                <w:sz w:val="18"/>
                <w:szCs w:val="18"/>
              </w:rPr>
            </w:pPr>
          </w:p>
          <w:p>
            <w:pPr>
              <w:pStyle w:val="6"/>
              <w:contextualSpacing/>
              <w:jc w:val="center"/>
              <w:rPr>
                <w:rFonts w:hint="eastAsia" w:ascii="宋体" w:hAnsi="宋体" w:eastAsia="宋体" w:cs="宋体"/>
                <w:sz w:val="18"/>
                <w:szCs w:val="18"/>
              </w:rPr>
            </w:pPr>
            <w:r>
              <w:rPr>
                <w:rFonts w:hint="eastAsia" w:ascii="宋体" w:hAnsi="宋体" w:eastAsia="宋体" w:cs="宋体"/>
                <w:sz w:val="18"/>
                <w:szCs w:val="18"/>
              </w:rPr>
              <w:t>专业工长： 项目专业质量检查员：</w:t>
            </w:r>
          </w:p>
          <w:p>
            <w:pPr>
              <w:pStyle w:val="6"/>
              <w:contextualSpacing/>
              <w:jc w:val="center"/>
              <w:rPr>
                <w:rFonts w:hint="eastAsia" w:ascii="宋体" w:hAnsi="宋体" w:eastAsia="宋体" w:cs="宋体"/>
                <w:sz w:val="18"/>
                <w:szCs w:val="18"/>
              </w:rPr>
            </w:pPr>
          </w:p>
          <w:p>
            <w:pPr>
              <w:pStyle w:val="6"/>
              <w:contextualSpacing/>
              <w:jc w:val="center"/>
              <w:rPr>
                <w:rFonts w:hint="eastAsia" w:ascii="宋体" w:hAnsi="宋体" w:eastAsia="宋体" w:cs="宋体"/>
                <w:sz w:val="18"/>
                <w:szCs w:val="18"/>
              </w:rPr>
            </w:pPr>
          </w:p>
          <w:p>
            <w:pPr>
              <w:pStyle w:val="6"/>
              <w:contextualSpacing/>
              <w:jc w:val="center"/>
              <w:rPr>
                <w:rFonts w:hint="eastAsia" w:ascii="宋体" w:hAnsi="宋体" w:eastAsia="宋体" w:cs="宋体"/>
                <w:sz w:val="18"/>
                <w:szCs w:val="18"/>
              </w:rPr>
            </w:pPr>
          </w:p>
          <w:p>
            <w:pPr>
              <w:pStyle w:val="6"/>
              <w:contextualSpacing/>
              <w:jc w:val="center"/>
              <w:rPr>
                <w:rFonts w:hint="eastAsia" w:ascii="宋体" w:hAnsi="宋体" w:eastAsia="宋体" w:cs="宋体"/>
                <w:sz w:val="18"/>
                <w:szCs w:val="18"/>
              </w:rPr>
            </w:pPr>
          </w:p>
          <w:p>
            <w:pPr>
              <w:pStyle w:val="6"/>
              <w:contextualSpacing/>
              <w:jc w:val="right"/>
              <w:rPr>
                <w:rFonts w:hint="eastAsia" w:ascii="宋体" w:hAnsi="宋体" w:eastAsia="宋体" w:cs="宋体"/>
                <w:sz w:val="18"/>
                <w:szCs w:val="18"/>
              </w:rPr>
            </w:pPr>
            <w:r>
              <w:rPr>
                <w:rFonts w:hint="eastAsia" w:ascii="宋体" w:hAnsi="宋体" w:eastAsia="宋体" w:cs="宋体"/>
                <w:sz w:val="18"/>
                <w:szCs w:val="18"/>
              </w:rPr>
              <w:t>年</w:t>
            </w:r>
            <w:r>
              <w:rPr>
                <w:rFonts w:hint="eastAsia" w:ascii="宋体" w:hAnsi="宋体" w:eastAsia="宋体" w:cs="宋体"/>
                <w:sz w:val="18"/>
                <w:szCs w:val="18"/>
              </w:rPr>
              <w:tab/>
            </w:r>
            <w:r>
              <w:rPr>
                <w:rFonts w:hint="eastAsia" w:ascii="宋体" w:hAnsi="宋体" w:eastAsia="宋体" w:cs="宋体"/>
                <w:sz w:val="18"/>
                <w:szCs w:val="18"/>
              </w:rPr>
              <w:t>月</w:t>
            </w:r>
            <w:r>
              <w:rPr>
                <w:rFonts w:hint="eastAsia" w:ascii="宋体" w:hAnsi="宋体" w:eastAsia="宋体" w:cs="宋体"/>
                <w:sz w:val="18"/>
                <w:szCs w:val="18"/>
              </w:rPr>
              <w:tab/>
            </w:r>
            <w:r>
              <w:rPr>
                <w:rFonts w:hint="eastAsia" w:ascii="宋体" w:hAnsi="宋体" w:eastAsia="宋体" w:cs="宋体"/>
                <w:sz w:val="18"/>
                <w:szCs w:val="18"/>
              </w:rPr>
              <w:t>日</w:t>
            </w:r>
          </w:p>
        </w:tc>
      </w:tr>
      <w:tr>
        <w:tblPrEx>
          <w:tblLayout w:type="fixed"/>
          <w:tblCellMar>
            <w:top w:w="0" w:type="dxa"/>
            <w:left w:w="0" w:type="dxa"/>
            <w:bottom w:w="0" w:type="dxa"/>
            <w:right w:w="0" w:type="dxa"/>
          </w:tblCellMar>
        </w:tblPrEx>
        <w:trPr>
          <w:trHeight w:val="1700" w:hRule="atLeast"/>
          <w:jc w:val="center"/>
        </w:trPr>
        <w:tc>
          <w:tcPr>
            <w:tcW w:w="2843" w:type="dxa"/>
            <w:gridSpan w:val="5"/>
            <w:tcBorders>
              <w:top w:val="single" w:color="000000" w:sz="4" w:space="0"/>
              <w:left w:val="single" w:color="000000" w:sz="8" w:space="0"/>
              <w:bottom w:val="single" w:color="000000" w:sz="8" w:space="0"/>
              <w:right w:val="single" w:color="000000" w:sz="4" w:space="0"/>
            </w:tcBorders>
            <w:noWrap w:val="0"/>
            <w:vAlign w:val="center"/>
          </w:tcPr>
          <w:p>
            <w:pPr>
              <w:pStyle w:val="6"/>
              <w:contextualSpacing/>
              <w:jc w:val="center"/>
              <w:rPr>
                <w:rFonts w:hint="eastAsia" w:ascii="宋体" w:hAnsi="宋体" w:eastAsia="宋体" w:cs="宋体"/>
                <w:sz w:val="18"/>
                <w:szCs w:val="18"/>
              </w:rPr>
            </w:pPr>
          </w:p>
          <w:p>
            <w:pPr>
              <w:pStyle w:val="6"/>
              <w:contextualSpacing/>
              <w:jc w:val="center"/>
              <w:rPr>
                <w:rFonts w:hint="eastAsia" w:ascii="宋体" w:hAnsi="宋体" w:eastAsia="宋体" w:cs="宋体"/>
                <w:sz w:val="18"/>
                <w:szCs w:val="18"/>
              </w:rPr>
            </w:pPr>
          </w:p>
          <w:p>
            <w:pPr>
              <w:pStyle w:val="6"/>
              <w:contextualSpacing/>
              <w:jc w:val="center"/>
              <w:rPr>
                <w:rFonts w:hint="eastAsia" w:ascii="宋体" w:hAnsi="宋体" w:eastAsia="宋体" w:cs="宋体"/>
                <w:sz w:val="18"/>
                <w:szCs w:val="18"/>
              </w:rPr>
            </w:pPr>
          </w:p>
          <w:p>
            <w:pPr>
              <w:pStyle w:val="6"/>
              <w:contextualSpacing/>
              <w:jc w:val="center"/>
              <w:rPr>
                <w:rFonts w:hint="eastAsia" w:ascii="宋体" w:hAnsi="宋体" w:eastAsia="宋体" w:cs="宋体"/>
                <w:sz w:val="18"/>
                <w:szCs w:val="18"/>
              </w:rPr>
            </w:pPr>
            <w:r>
              <w:rPr>
                <w:rFonts w:hint="eastAsia" w:ascii="宋体" w:hAnsi="宋体" w:eastAsia="宋体" w:cs="宋体"/>
                <w:sz w:val="18"/>
                <w:szCs w:val="18"/>
              </w:rPr>
              <w:t>监理单位验收结论</w:t>
            </w:r>
          </w:p>
        </w:tc>
        <w:tc>
          <w:tcPr>
            <w:tcW w:w="5489" w:type="dxa"/>
            <w:gridSpan w:val="4"/>
            <w:tcBorders>
              <w:top w:val="single" w:color="000000" w:sz="4" w:space="0"/>
              <w:left w:val="single" w:color="000000" w:sz="4" w:space="0"/>
              <w:bottom w:val="single" w:color="000000" w:sz="8" w:space="0"/>
              <w:right w:val="single" w:color="000000" w:sz="8" w:space="0"/>
            </w:tcBorders>
            <w:noWrap w:val="0"/>
            <w:vAlign w:val="center"/>
          </w:tcPr>
          <w:p>
            <w:pPr>
              <w:pStyle w:val="6"/>
              <w:contextualSpacing/>
              <w:jc w:val="center"/>
              <w:rPr>
                <w:rFonts w:hint="eastAsia" w:ascii="宋体" w:hAnsi="宋体" w:eastAsia="宋体" w:cs="宋体"/>
                <w:sz w:val="18"/>
                <w:szCs w:val="18"/>
              </w:rPr>
            </w:pPr>
          </w:p>
          <w:p>
            <w:pPr>
              <w:pStyle w:val="6"/>
              <w:contextualSpacing/>
              <w:jc w:val="center"/>
              <w:rPr>
                <w:rFonts w:hint="eastAsia" w:ascii="宋体" w:hAnsi="宋体" w:eastAsia="宋体" w:cs="宋体"/>
                <w:sz w:val="18"/>
                <w:szCs w:val="18"/>
              </w:rPr>
            </w:pPr>
          </w:p>
          <w:p>
            <w:pPr>
              <w:pStyle w:val="6"/>
              <w:contextualSpacing/>
              <w:jc w:val="center"/>
              <w:rPr>
                <w:rFonts w:hint="eastAsia" w:ascii="宋体" w:hAnsi="宋体" w:eastAsia="宋体" w:cs="宋体"/>
                <w:sz w:val="18"/>
                <w:szCs w:val="18"/>
              </w:rPr>
            </w:pPr>
            <w:r>
              <w:rPr>
                <w:rFonts w:hint="eastAsia" w:ascii="宋体" w:hAnsi="宋体" w:eastAsia="宋体" w:cs="宋体"/>
                <w:sz w:val="18"/>
                <w:szCs w:val="18"/>
              </w:rPr>
              <w:t>专业监理工程师：</w:t>
            </w:r>
          </w:p>
          <w:p>
            <w:pPr>
              <w:pStyle w:val="6"/>
              <w:contextualSpacing/>
              <w:jc w:val="center"/>
              <w:rPr>
                <w:rFonts w:hint="eastAsia" w:ascii="宋体" w:hAnsi="宋体" w:eastAsia="宋体" w:cs="宋体"/>
                <w:sz w:val="18"/>
                <w:szCs w:val="18"/>
              </w:rPr>
            </w:pPr>
          </w:p>
          <w:p>
            <w:pPr>
              <w:pStyle w:val="6"/>
              <w:contextualSpacing/>
              <w:jc w:val="center"/>
              <w:rPr>
                <w:rFonts w:hint="eastAsia" w:ascii="宋体" w:hAnsi="宋体" w:eastAsia="宋体" w:cs="宋体"/>
                <w:sz w:val="18"/>
                <w:szCs w:val="18"/>
              </w:rPr>
            </w:pPr>
          </w:p>
          <w:p>
            <w:pPr>
              <w:pStyle w:val="6"/>
              <w:contextualSpacing/>
              <w:jc w:val="center"/>
              <w:rPr>
                <w:rFonts w:hint="eastAsia" w:ascii="宋体" w:hAnsi="宋体" w:eastAsia="宋体" w:cs="宋体"/>
                <w:sz w:val="18"/>
                <w:szCs w:val="18"/>
              </w:rPr>
            </w:pPr>
          </w:p>
          <w:p>
            <w:pPr>
              <w:pStyle w:val="6"/>
              <w:contextualSpacing/>
              <w:jc w:val="center"/>
              <w:rPr>
                <w:rFonts w:hint="eastAsia" w:ascii="宋体" w:hAnsi="宋体" w:eastAsia="宋体" w:cs="宋体"/>
                <w:sz w:val="18"/>
                <w:szCs w:val="18"/>
              </w:rPr>
            </w:pPr>
          </w:p>
          <w:p>
            <w:pPr>
              <w:pStyle w:val="6"/>
              <w:contextualSpacing/>
              <w:jc w:val="center"/>
              <w:rPr>
                <w:rFonts w:hint="eastAsia" w:ascii="宋体" w:hAnsi="宋体" w:eastAsia="宋体" w:cs="宋体"/>
                <w:sz w:val="18"/>
                <w:szCs w:val="18"/>
              </w:rPr>
            </w:pPr>
          </w:p>
          <w:p>
            <w:pPr>
              <w:pStyle w:val="6"/>
              <w:contextualSpacing/>
              <w:jc w:val="right"/>
              <w:rPr>
                <w:rFonts w:hint="eastAsia" w:ascii="宋体" w:hAnsi="宋体" w:eastAsia="宋体" w:cs="宋体"/>
                <w:sz w:val="18"/>
                <w:szCs w:val="18"/>
              </w:rPr>
            </w:pPr>
            <w:r>
              <w:rPr>
                <w:rFonts w:hint="eastAsia" w:ascii="宋体" w:hAnsi="宋体" w:eastAsia="宋体" w:cs="宋体"/>
                <w:sz w:val="18"/>
                <w:szCs w:val="18"/>
              </w:rPr>
              <w:t>年</w:t>
            </w:r>
            <w:r>
              <w:rPr>
                <w:rFonts w:hint="eastAsia" w:ascii="宋体" w:hAnsi="宋体" w:eastAsia="宋体" w:cs="宋体"/>
                <w:sz w:val="18"/>
                <w:szCs w:val="18"/>
              </w:rPr>
              <w:tab/>
            </w:r>
            <w:r>
              <w:rPr>
                <w:rFonts w:hint="eastAsia" w:ascii="宋体" w:hAnsi="宋体" w:eastAsia="宋体" w:cs="宋体"/>
                <w:sz w:val="18"/>
                <w:szCs w:val="18"/>
              </w:rPr>
              <w:t>月</w:t>
            </w:r>
            <w:r>
              <w:rPr>
                <w:rFonts w:hint="eastAsia" w:ascii="宋体" w:hAnsi="宋体" w:eastAsia="宋体" w:cs="宋体"/>
                <w:sz w:val="18"/>
                <w:szCs w:val="18"/>
              </w:rPr>
              <w:tab/>
            </w:r>
            <w:r>
              <w:rPr>
                <w:rFonts w:hint="eastAsia" w:ascii="宋体" w:hAnsi="宋体" w:eastAsia="宋体" w:cs="宋体"/>
                <w:sz w:val="18"/>
                <w:szCs w:val="18"/>
              </w:rPr>
              <w:t>日</w:t>
            </w:r>
          </w:p>
        </w:tc>
      </w:tr>
    </w:tbl>
    <w:p>
      <w:pPr>
        <w:pStyle w:val="6"/>
        <w:kinsoku w:val="0"/>
        <w:overflowPunct w:val="0"/>
        <w:ind w:right="3528"/>
        <w:rPr>
          <w:rFonts w:hint="eastAsia" w:ascii="宋体" w:hAnsi="宋体" w:eastAsia="宋体" w:cs="宋体"/>
          <w:sz w:val="18"/>
          <w:szCs w:val="18"/>
        </w:rPr>
      </w:pPr>
    </w:p>
    <w:p>
      <w:pPr>
        <w:pStyle w:val="6"/>
        <w:kinsoku w:val="0"/>
        <w:overflowPunct w:val="0"/>
        <w:ind w:left="3510" w:right="3528"/>
        <w:jc w:val="center"/>
        <w:rPr>
          <w:rFonts w:hint="eastAsia" w:ascii="宋体" w:hAnsi="宋体" w:eastAsia="宋体" w:cs="宋体"/>
          <w:sz w:val="18"/>
          <w:szCs w:val="18"/>
        </w:rPr>
        <w:sectPr>
          <w:pgSz w:w="11906" w:h="16838"/>
          <w:pgMar w:top="1440" w:right="1797" w:bottom="1021" w:left="1797" w:header="720" w:footer="720" w:gutter="0"/>
          <w:cols w:space="720" w:num="1"/>
          <w:docGrid w:linePitch="299" w:charSpace="0"/>
        </w:sectPr>
      </w:pPr>
    </w:p>
    <w:p>
      <w:pPr>
        <w:pStyle w:val="6"/>
        <w:kinsoku w:val="0"/>
        <w:overflowPunct w:val="0"/>
        <w:spacing w:before="1"/>
        <w:rPr>
          <w:rFonts w:hint="eastAsia" w:ascii="宋体" w:hAnsi="宋体" w:eastAsia="宋体" w:cs="宋体"/>
          <w:sz w:val="11"/>
          <w:szCs w:val="11"/>
        </w:rPr>
      </w:pPr>
    </w:p>
    <w:p>
      <w:pPr>
        <w:pStyle w:val="24"/>
        <w:numPr>
          <w:ilvl w:val="2"/>
          <w:numId w:val="1"/>
        </w:numPr>
        <w:tabs>
          <w:tab w:val="left" w:pos="905"/>
        </w:tabs>
        <w:kinsoku w:val="0"/>
        <w:overflowPunct w:val="0"/>
        <w:autoSpaceDE w:val="0"/>
        <w:autoSpaceDN w:val="0"/>
        <w:adjustRightInd w:val="0"/>
        <w:spacing w:before="76"/>
        <w:ind w:hanging="676" w:firstLineChars="0"/>
        <w:jc w:val="left"/>
        <w:rPr>
          <w:rFonts w:hint="eastAsia" w:ascii="宋体" w:hAnsi="宋体" w:eastAsia="宋体" w:cs="宋体"/>
          <w:szCs w:val="21"/>
        </w:rPr>
      </w:pPr>
      <w:r>
        <w:rPr>
          <w:rFonts w:hint="eastAsia" w:ascii="宋体" w:hAnsi="宋体" w:eastAsia="宋体" w:cs="宋体"/>
          <w:spacing w:val="-5"/>
          <w:szCs w:val="21"/>
        </w:rPr>
        <w:t xml:space="preserve">分项工程质量验收可按表 </w:t>
      </w:r>
      <w:r>
        <w:rPr>
          <w:rFonts w:hint="eastAsia" w:ascii="宋体" w:hAnsi="宋体" w:eastAsia="宋体" w:cs="宋体"/>
          <w:szCs w:val="21"/>
        </w:rPr>
        <w:t>A.0.2</w:t>
      </w:r>
      <w:r>
        <w:rPr>
          <w:rFonts w:hint="eastAsia" w:ascii="宋体" w:hAnsi="宋体" w:eastAsia="宋体" w:cs="宋体"/>
          <w:spacing w:val="1"/>
          <w:szCs w:val="21"/>
        </w:rPr>
        <w:t xml:space="preserve"> </w:t>
      </w:r>
      <w:r>
        <w:rPr>
          <w:rFonts w:hint="eastAsia" w:ascii="宋体" w:hAnsi="宋体" w:eastAsia="宋体" w:cs="宋体"/>
          <w:szCs w:val="21"/>
        </w:rPr>
        <w:t>记录。</w:t>
      </w:r>
    </w:p>
    <w:p>
      <w:pPr>
        <w:pStyle w:val="6"/>
        <w:tabs>
          <w:tab w:val="left" w:pos="1792"/>
        </w:tabs>
        <w:kinsoku w:val="0"/>
        <w:overflowPunct w:val="0"/>
        <w:spacing w:before="95"/>
        <w:ind w:right="1"/>
        <w:jc w:val="center"/>
        <w:rPr>
          <w:rFonts w:hint="eastAsia" w:ascii="宋体" w:hAnsi="宋体" w:eastAsia="宋体" w:cs="宋体"/>
        </w:rPr>
      </w:pPr>
    </w:p>
    <w:p>
      <w:pPr>
        <w:pStyle w:val="6"/>
        <w:tabs>
          <w:tab w:val="left" w:pos="1792"/>
        </w:tabs>
        <w:kinsoku w:val="0"/>
        <w:overflowPunct w:val="0"/>
        <w:spacing w:before="95"/>
        <w:ind w:right="1"/>
        <w:jc w:val="center"/>
        <w:rPr>
          <w:rFonts w:hint="eastAsia" w:ascii="宋体" w:hAnsi="宋体" w:eastAsia="宋体" w:cs="宋体"/>
        </w:rPr>
      </w:pPr>
      <w:r>
        <w:rPr>
          <w:rFonts w:hint="eastAsia" w:ascii="宋体" w:hAnsi="宋体" w:eastAsia="宋体" w:cs="宋体"/>
        </w:rPr>
        <w:t>表</w:t>
      </w:r>
      <w:r>
        <w:rPr>
          <w:rFonts w:hint="eastAsia" w:ascii="宋体" w:hAnsi="宋体" w:eastAsia="宋体" w:cs="宋体"/>
          <w:spacing w:val="-47"/>
        </w:rPr>
        <w:t xml:space="preserve"> </w:t>
      </w:r>
      <w:r>
        <w:rPr>
          <w:rFonts w:hint="eastAsia" w:ascii="宋体" w:hAnsi="宋体" w:eastAsia="宋体" w:cs="宋体"/>
          <w:b/>
          <w:bCs/>
        </w:rPr>
        <w:t>A.0.2</w:t>
      </w:r>
      <w:r>
        <w:rPr>
          <w:rFonts w:hint="eastAsia" w:ascii="宋体" w:hAnsi="宋体" w:eastAsia="宋体" w:cs="宋体"/>
          <w:b/>
          <w:bCs/>
          <w:u w:val="single"/>
        </w:rPr>
        <w:t xml:space="preserve"> </w:t>
      </w:r>
      <w:r>
        <w:rPr>
          <w:rFonts w:hint="eastAsia" w:ascii="宋体" w:hAnsi="宋体" w:eastAsia="宋体" w:cs="宋体"/>
          <w:b/>
          <w:bCs/>
          <w:u w:val="single"/>
        </w:rPr>
        <w:tab/>
      </w:r>
      <w:r>
        <w:rPr>
          <w:rFonts w:hint="eastAsia" w:ascii="宋体" w:hAnsi="宋体" w:eastAsia="宋体" w:cs="宋体"/>
        </w:rPr>
        <w:t>分项工程质量验收记录</w:t>
      </w:r>
    </w:p>
    <w:p>
      <w:pPr>
        <w:pStyle w:val="6"/>
        <w:kinsoku w:val="0"/>
        <w:overflowPunct w:val="0"/>
        <w:spacing w:before="99"/>
        <w:ind w:right="946"/>
        <w:jc w:val="right"/>
        <w:rPr>
          <w:rFonts w:hint="eastAsia" w:ascii="宋体" w:hAnsi="宋体" w:eastAsia="宋体" w:cs="宋体"/>
          <w:w w:val="95"/>
          <w:sz w:val="15"/>
          <w:szCs w:val="15"/>
        </w:rPr>
      </w:pPr>
      <w:r>
        <w:rPr>
          <w:rFonts w:hint="eastAsia" w:ascii="宋体" w:hAnsi="宋体" w:eastAsia="宋体" w:cs="宋体"/>
          <w:w w:val="95"/>
        </w:rPr>
        <w:t>编号：</w:t>
      </w:r>
    </w:p>
    <w:p>
      <w:pPr>
        <w:pStyle w:val="6"/>
        <w:kinsoku w:val="0"/>
        <w:overflowPunct w:val="0"/>
        <w:spacing w:before="9"/>
        <w:rPr>
          <w:rFonts w:hint="eastAsia" w:ascii="宋体" w:hAnsi="宋体" w:eastAsia="宋体" w:cs="宋体"/>
          <w:sz w:val="4"/>
          <w:szCs w:val="4"/>
        </w:rPr>
      </w:pPr>
    </w:p>
    <w:tbl>
      <w:tblPr>
        <w:tblStyle w:val="12"/>
        <w:tblW w:w="8332" w:type="dxa"/>
        <w:jc w:val="center"/>
        <w:tblInd w:w="0" w:type="dxa"/>
        <w:tblLayout w:type="fixed"/>
        <w:tblCellMar>
          <w:top w:w="0" w:type="dxa"/>
          <w:left w:w="0" w:type="dxa"/>
          <w:bottom w:w="0" w:type="dxa"/>
          <w:right w:w="0" w:type="dxa"/>
        </w:tblCellMar>
      </w:tblPr>
      <w:tblGrid>
        <w:gridCol w:w="1044"/>
        <w:gridCol w:w="983"/>
        <w:gridCol w:w="982"/>
        <w:gridCol w:w="1361"/>
        <w:gridCol w:w="1216"/>
        <w:gridCol w:w="762"/>
        <w:gridCol w:w="1007"/>
        <w:gridCol w:w="977"/>
      </w:tblGrid>
      <w:tr>
        <w:tblPrEx>
          <w:tblLayout w:type="fixed"/>
          <w:tblCellMar>
            <w:top w:w="0" w:type="dxa"/>
            <w:left w:w="0" w:type="dxa"/>
            <w:bottom w:w="0" w:type="dxa"/>
            <w:right w:w="0" w:type="dxa"/>
          </w:tblCellMar>
        </w:tblPrEx>
        <w:trPr>
          <w:trHeight w:val="454" w:hRule="atLeast"/>
          <w:jc w:val="center"/>
        </w:trPr>
        <w:tc>
          <w:tcPr>
            <w:tcW w:w="2027" w:type="dxa"/>
            <w:gridSpan w:val="2"/>
            <w:tcBorders>
              <w:top w:val="single" w:color="000000" w:sz="8" w:space="0"/>
              <w:left w:val="single" w:color="000000" w:sz="8"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单位（子单位） 工程名称</w:t>
            </w:r>
          </w:p>
        </w:tc>
        <w:tc>
          <w:tcPr>
            <w:tcW w:w="6305" w:type="dxa"/>
            <w:gridSpan w:val="6"/>
            <w:tcBorders>
              <w:top w:val="single" w:color="000000" w:sz="8"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453" w:hRule="atLeast"/>
          <w:jc w:val="center"/>
        </w:trPr>
        <w:tc>
          <w:tcPr>
            <w:tcW w:w="2027" w:type="dxa"/>
            <w:gridSpan w:val="2"/>
            <w:tcBorders>
              <w:top w:val="single" w:color="000000" w:sz="4" w:space="0"/>
              <w:left w:val="single" w:color="000000" w:sz="8"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分部/子分部</w:t>
            </w: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（或系统/子系统）</w:t>
            </w:r>
          </w:p>
        </w:tc>
        <w:tc>
          <w:tcPr>
            <w:tcW w:w="2343"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0"/>
                <w:szCs w:val="10"/>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分项工程量</w:t>
            </w:r>
          </w:p>
        </w:tc>
        <w:tc>
          <w:tcPr>
            <w:tcW w:w="2746" w:type="dxa"/>
            <w:gridSpan w:val="3"/>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340" w:hRule="atLeast"/>
          <w:jc w:val="center"/>
        </w:trPr>
        <w:tc>
          <w:tcPr>
            <w:tcW w:w="2027" w:type="dxa"/>
            <w:gridSpan w:val="2"/>
            <w:tcBorders>
              <w:top w:val="single" w:color="000000" w:sz="4" w:space="0"/>
              <w:left w:val="single" w:color="000000" w:sz="8"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施工单位</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361"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w w:val="95"/>
                <w:sz w:val="15"/>
                <w:szCs w:val="15"/>
              </w:rPr>
            </w:pPr>
            <w:r>
              <w:rPr>
                <w:rFonts w:hint="eastAsia" w:ascii="宋体" w:hAnsi="宋体" w:eastAsia="宋体" w:cs="宋体"/>
                <w:w w:val="95"/>
                <w:sz w:val="15"/>
                <w:szCs w:val="15"/>
              </w:rPr>
              <w:t>项目负责人</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769"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项目技术负责人</w:t>
            </w:r>
          </w:p>
        </w:tc>
        <w:tc>
          <w:tcPr>
            <w:tcW w:w="977"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340" w:hRule="atLeast"/>
          <w:jc w:val="center"/>
        </w:trPr>
        <w:tc>
          <w:tcPr>
            <w:tcW w:w="2027" w:type="dxa"/>
            <w:gridSpan w:val="2"/>
            <w:tcBorders>
              <w:top w:val="single" w:color="000000" w:sz="4" w:space="0"/>
              <w:left w:val="single" w:color="000000" w:sz="8"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分包单位</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361"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w w:val="95"/>
                <w:sz w:val="15"/>
                <w:szCs w:val="15"/>
              </w:rPr>
            </w:pPr>
            <w:r>
              <w:rPr>
                <w:rFonts w:hint="eastAsia" w:ascii="宋体" w:hAnsi="宋体" w:eastAsia="宋体" w:cs="宋体"/>
                <w:w w:val="95"/>
                <w:sz w:val="15"/>
                <w:szCs w:val="15"/>
              </w:rPr>
              <w:t>项目负责人</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769"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项目技术负责人</w:t>
            </w:r>
          </w:p>
        </w:tc>
        <w:tc>
          <w:tcPr>
            <w:tcW w:w="977"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454" w:hRule="atLeast"/>
          <w:jc w:val="center"/>
        </w:trPr>
        <w:tc>
          <w:tcPr>
            <w:tcW w:w="1044" w:type="dxa"/>
            <w:tcBorders>
              <w:top w:val="single" w:color="000000" w:sz="4" w:space="0"/>
              <w:left w:val="single" w:color="000000" w:sz="8"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检验批编号</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检验批容量</w:t>
            </w:r>
          </w:p>
        </w:tc>
        <w:tc>
          <w:tcPr>
            <w:tcW w:w="2343"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0"/>
                <w:szCs w:val="10"/>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检验批所在的施工部位</w:t>
            </w:r>
          </w:p>
        </w:tc>
        <w:tc>
          <w:tcPr>
            <w:tcW w:w="197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施工单位检查评定结果</w:t>
            </w:r>
          </w:p>
        </w:tc>
        <w:tc>
          <w:tcPr>
            <w:tcW w:w="1984" w:type="dxa"/>
            <w:gridSpan w:val="2"/>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监理（建设）单位验收结论</w:t>
            </w:r>
          </w:p>
        </w:tc>
      </w:tr>
      <w:tr>
        <w:tblPrEx>
          <w:tblLayout w:type="fixed"/>
          <w:tblCellMar>
            <w:top w:w="0" w:type="dxa"/>
            <w:left w:w="0" w:type="dxa"/>
            <w:bottom w:w="0" w:type="dxa"/>
            <w:right w:w="0" w:type="dxa"/>
          </w:tblCellMar>
        </w:tblPrEx>
        <w:trPr>
          <w:trHeight w:val="2324" w:hRule="atLeast"/>
          <w:jc w:val="center"/>
        </w:trPr>
        <w:tc>
          <w:tcPr>
            <w:tcW w:w="1044" w:type="dxa"/>
            <w:tcBorders>
              <w:top w:val="single" w:color="000000" w:sz="4" w:space="0"/>
              <w:left w:val="single" w:color="000000" w:sz="8"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2343"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97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984" w:type="dxa"/>
            <w:gridSpan w:val="2"/>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1813" w:hRule="atLeast"/>
          <w:jc w:val="center"/>
        </w:trPr>
        <w:tc>
          <w:tcPr>
            <w:tcW w:w="1044" w:type="dxa"/>
            <w:tcBorders>
              <w:top w:val="single" w:color="000000" w:sz="4" w:space="0"/>
              <w:left w:val="single" w:color="000000" w:sz="8"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p>
            <w:pPr>
              <w:pStyle w:val="23"/>
              <w:kinsoku w:val="0"/>
              <w:overflowPunct w:val="0"/>
              <w:jc w:val="center"/>
              <w:rPr>
                <w:rFonts w:hint="eastAsia" w:ascii="宋体" w:hAnsi="宋体" w:eastAsia="宋体" w:cs="宋体"/>
                <w:sz w:val="14"/>
                <w:szCs w:val="14"/>
              </w:rPr>
            </w:pPr>
          </w:p>
          <w:p>
            <w:pPr>
              <w:pStyle w:val="23"/>
              <w:kinsoku w:val="0"/>
              <w:overflowPunct w:val="0"/>
              <w:jc w:val="center"/>
              <w:rPr>
                <w:rFonts w:hint="eastAsia" w:ascii="宋体" w:hAnsi="宋体" w:eastAsia="宋体" w:cs="宋体"/>
                <w:sz w:val="14"/>
                <w:szCs w:val="14"/>
              </w:rPr>
            </w:pPr>
          </w:p>
          <w:p>
            <w:pPr>
              <w:pStyle w:val="23"/>
              <w:kinsoku w:val="0"/>
              <w:overflowPunct w:val="0"/>
              <w:jc w:val="center"/>
              <w:rPr>
                <w:rFonts w:hint="eastAsia" w:ascii="宋体" w:hAnsi="宋体" w:eastAsia="宋体" w:cs="宋体"/>
                <w:sz w:val="13"/>
                <w:szCs w:val="13"/>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共计检验批数</w:t>
            </w:r>
          </w:p>
        </w:tc>
        <w:tc>
          <w:tcPr>
            <w:tcW w:w="7288" w:type="dxa"/>
            <w:gridSpan w:val="7"/>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rPr>
                <w:rFonts w:hint="eastAsia" w:ascii="宋体" w:hAnsi="宋体" w:eastAsia="宋体" w:cs="宋体"/>
                <w:sz w:val="15"/>
                <w:szCs w:val="15"/>
              </w:rPr>
            </w:pPr>
            <w:r>
              <w:rPr>
                <w:rFonts w:hint="eastAsia" w:ascii="宋体" w:hAnsi="宋体" w:eastAsia="宋体" w:cs="宋体"/>
                <w:sz w:val="15"/>
                <w:szCs w:val="15"/>
              </w:rPr>
              <w:t>备注：1. 与本分项包括的全部检验批所对应相关的下列文件资料均为真实、准确、齐全、有效、符合要求：</w:t>
            </w:r>
          </w:p>
          <w:p>
            <w:pPr>
              <w:pStyle w:val="23"/>
              <w:numPr>
                <w:ilvl w:val="0"/>
                <w:numId w:val="2"/>
              </w:numPr>
              <w:tabs>
                <w:tab w:val="left" w:pos="436"/>
              </w:tabs>
              <w:kinsoku w:val="0"/>
              <w:overflowPunct w:val="0"/>
              <w:ind w:left="0" w:firstLine="0"/>
              <w:rPr>
                <w:rFonts w:hint="eastAsia" w:ascii="宋体" w:hAnsi="宋体" w:eastAsia="宋体" w:cs="宋体"/>
                <w:sz w:val="15"/>
                <w:szCs w:val="15"/>
              </w:rPr>
            </w:pPr>
            <w:r>
              <w:rPr>
                <w:rFonts w:hint="eastAsia" w:ascii="宋体" w:hAnsi="宋体" w:eastAsia="宋体" w:cs="宋体"/>
                <w:sz w:val="15"/>
                <w:szCs w:val="15"/>
              </w:rPr>
              <w:t>□产品进场见证检验（复验）检测报告</w:t>
            </w:r>
          </w:p>
          <w:p>
            <w:pPr>
              <w:pStyle w:val="23"/>
              <w:numPr>
                <w:ilvl w:val="0"/>
                <w:numId w:val="2"/>
              </w:numPr>
              <w:tabs>
                <w:tab w:val="left" w:pos="436"/>
              </w:tabs>
              <w:kinsoku w:val="0"/>
              <w:overflowPunct w:val="0"/>
              <w:ind w:left="0" w:firstLine="0"/>
              <w:rPr>
                <w:rFonts w:hint="eastAsia" w:ascii="宋体" w:hAnsi="宋体" w:eastAsia="宋体" w:cs="宋体"/>
                <w:sz w:val="15"/>
                <w:szCs w:val="15"/>
              </w:rPr>
            </w:pPr>
            <w:r>
              <w:rPr>
                <w:rFonts w:hint="eastAsia" w:ascii="宋体" w:hAnsi="宋体" w:eastAsia="宋体" w:cs="宋体"/>
                <w:sz w:val="15"/>
                <w:szCs w:val="15"/>
              </w:rPr>
              <w:t>□现场试件（系统实体）检测报告</w:t>
            </w:r>
          </w:p>
          <w:p>
            <w:pPr>
              <w:pStyle w:val="23"/>
              <w:numPr>
                <w:ilvl w:val="0"/>
                <w:numId w:val="2"/>
              </w:numPr>
              <w:tabs>
                <w:tab w:val="left" w:pos="436"/>
              </w:tabs>
              <w:kinsoku w:val="0"/>
              <w:overflowPunct w:val="0"/>
              <w:ind w:left="0" w:firstLine="0"/>
              <w:rPr>
                <w:rFonts w:hint="eastAsia" w:ascii="宋体" w:hAnsi="宋体" w:eastAsia="宋体" w:cs="宋体"/>
                <w:sz w:val="15"/>
                <w:szCs w:val="15"/>
              </w:rPr>
            </w:pPr>
            <w:r>
              <w:rPr>
                <w:rFonts w:hint="eastAsia" w:ascii="宋体" w:hAnsi="宋体" w:eastAsia="宋体" w:cs="宋体"/>
                <w:sz w:val="15"/>
                <w:szCs w:val="15"/>
              </w:rPr>
              <w:t>□产品质量证明文件</w:t>
            </w:r>
          </w:p>
          <w:p>
            <w:pPr>
              <w:pStyle w:val="23"/>
              <w:numPr>
                <w:ilvl w:val="0"/>
                <w:numId w:val="2"/>
              </w:numPr>
              <w:tabs>
                <w:tab w:val="left" w:pos="436"/>
              </w:tabs>
              <w:kinsoku w:val="0"/>
              <w:overflowPunct w:val="0"/>
              <w:ind w:left="0" w:firstLine="0"/>
              <w:rPr>
                <w:rFonts w:hint="eastAsia" w:ascii="宋体" w:hAnsi="宋体" w:eastAsia="宋体" w:cs="宋体"/>
                <w:sz w:val="15"/>
                <w:szCs w:val="15"/>
              </w:rPr>
            </w:pPr>
            <w:r>
              <w:rPr>
                <w:rFonts w:hint="eastAsia" w:ascii="宋体" w:hAnsi="宋体" w:eastAsia="宋体" w:cs="宋体"/>
                <w:sz w:val="15"/>
                <w:szCs w:val="15"/>
              </w:rPr>
              <w:t>□施工过程的自检、调试等施工记录</w:t>
            </w:r>
          </w:p>
          <w:p>
            <w:pPr>
              <w:pStyle w:val="23"/>
              <w:numPr>
                <w:ilvl w:val="0"/>
                <w:numId w:val="2"/>
              </w:numPr>
              <w:tabs>
                <w:tab w:val="left" w:pos="436"/>
              </w:tabs>
              <w:kinsoku w:val="0"/>
              <w:overflowPunct w:val="0"/>
              <w:ind w:left="0" w:firstLine="0"/>
              <w:rPr>
                <w:rFonts w:hint="eastAsia" w:ascii="宋体" w:hAnsi="宋体" w:eastAsia="宋体" w:cs="宋体"/>
                <w:sz w:val="15"/>
                <w:szCs w:val="15"/>
              </w:rPr>
            </w:pPr>
            <w:r>
              <w:rPr>
                <w:rFonts w:hint="eastAsia" w:ascii="宋体" w:hAnsi="宋体" w:eastAsia="宋体" w:cs="宋体"/>
                <w:sz w:val="15"/>
                <w:szCs w:val="15"/>
              </w:rPr>
              <w:t>□隐蔽工程验收记录</w:t>
            </w:r>
          </w:p>
          <w:p>
            <w:pPr>
              <w:pStyle w:val="23"/>
              <w:numPr>
                <w:ilvl w:val="0"/>
                <w:numId w:val="2"/>
              </w:numPr>
              <w:tabs>
                <w:tab w:val="left" w:pos="436"/>
              </w:tabs>
              <w:kinsoku w:val="0"/>
              <w:overflowPunct w:val="0"/>
              <w:ind w:left="0" w:firstLine="0"/>
              <w:rPr>
                <w:rFonts w:hint="eastAsia" w:ascii="宋体" w:hAnsi="宋体" w:eastAsia="宋体" w:cs="宋体"/>
                <w:sz w:val="15"/>
                <w:szCs w:val="15"/>
              </w:rPr>
            </w:pPr>
            <w:r>
              <w:rPr>
                <w:rFonts w:hint="eastAsia" w:ascii="宋体" w:hAnsi="宋体" w:eastAsia="宋体" w:cs="宋体"/>
                <w:sz w:val="15"/>
                <w:szCs w:val="15"/>
              </w:rPr>
              <w:t>□检验批质量验收记录</w:t>
            </w:r>
          </w:p>
          <w:p>
            <w:pPr>
              <w:pStyle w:val="23"/>
              <w:numPr>
                <w:ilvl w:val="0"/>
                <w:numId w:val="2"/>
              </w:numPr>
              <w:tabs>
                <w:tab w:val="left" w:pos="436"/>
              </w:tabs>
              <w:kinsoku w:val="0"/>
              <w:overflowPunct w:val="0"/>
              <w:ind w:left="0" w:firstLine="0"/>
              <w:rPr>
                <w:rFonts w:hint="eastAsia" w:ascii="宋体" w:hAnsi="宋体" w:eastAsia="宋体" w:cs="宋体"/>
                <w:sz w:val="15"/>
                <w:szCs w:val="15"/>
              </w:rPr>
            </w:pPr>
            <w:r>
              <w:rPr>
                <w:rFonts w:hint="eastAsia" w:ascii="宋体" w:hAnsi="宋体" w:eastAsia="宋体" w:cs="宋体"/>
                <w:sz w:val="15"/>
                <w:szCs w:val="15"/>
              </w:rPr>
              <w:t>□与质量控制相关的其他管理（技术）文件、资料（注明）：</w:t>
            </w:r>
          </w:p>
        </w:tc>
      </w:tr>
      <w:tr>
        <w:tblPrEx>
          <w:tblLayout w:type="fixed"/>
          <w:tblCellMar>
            <w:top w:w="0" w:type="dxa"/>
            <w:left w:w="0" w:type="dxa"/>
            <w:bottom w:w="0" w:type="dxa"/>
            <w:right w:w="0" w:type="dxa"/>
          </w:tblCellMar>
        </w:tblPrEx>
        <w:trPr>
          <w:trHeight w:val="906" w:hRule="atLeast"/>
          <w:jc w:val="center"/>
        </w:trPr>
        <w:tc>
          <w:tcPr>
            <w:tcW w:w="1044" w:type="dxa"/>
            <w:tcBorders>
              <w:top w:val="single" w:color="000000" w:sz="4" w:space="0"/>
              <w:left w:val="single" w:color="000000" w:sz="8"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2"/>
                <w:szCs w:val="12"/>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施工单位检查评定综合结果</w:t>
            </w:r>
          </w:p>
        </w:tc>
        <w:tc>
          <w:tcPr>
            <w:tcW w:w="7288" w:type="dxa"/>
            <w:gridSpan w:val="7"/>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p>
            <w:pPr>
              <w:pStyle w:val="23"/>
              <w:kinsoku w:val="0"/>
              <w:overflowPunct w:val="0"/>
              <w:jc w:val="center"/>
              <w:rPr>
                <w:rFonts w:hint="eastAsia" w:ascii="宋体" w:hAnsi="宋体" w:eastAsia="宋体" w:cs="宋体"/>
                <w:sz w:val="14"/>
                <w:szCs w:val="14"/>
              </w:rPr>
            </w:pPr>
          </w:p>
          <w:p>
            <w:pPr>
              <w:pStyle w:val="23"/>
              <w:kinsoku w:val="0"/>
              <w:overflowPunct w:val="0"/>
              <w:jc w:val="center"/>
              <w:rPr>
                <w:rFonts w:hint="eastAsia" w:ascii="宋体" w:hAnsi="宋体" w:eastAsia="宋体" w:cs="宋体"/>
                <w:sz w:val="14"/>
                <w:szCs w:val="14"/>
              </w:rPr>
            </w:pPr>
          </w:p>
          <w:p>
            <w:pPr>
              <w:pStyle w:val="23"/>
              <w:tabs>
                <w:tab w:val="left" w:pos="4154"/>
                <w:tab w:val="left" w:pos="4603"/>
                <w:tab w:val="left" w:pos="5054"/>
              </w:tabs>
              <w:kinsoku w:val="0"/>
              <w:overflowPunct w:val="0"/>
              <w:jc w:val="center"/>
              <w:rPr>
                <w:rFonts w:hint="eastAsia" w:ascii="宋体" w:hAnsi="宋体" w:eastAsia="宋体" w:cs="宋体"/>
                <w:sz w:val="15"/>
                <w:szCs w:val="15"/>
              </w:rPr>
            </w:pPr>
            <w:r>
              <w:rPr>
                <w:rFonts w:hint="eastAsia" w:ascii="宋体" w:hAnsi="宋体" w:eastAsia="宋体" w:cs="宋体"/>
                <w:sz w:val="15"/>
                <w:szCs w:val="15"/>
              </w:rPr>
              <w:t>项目专业技术负责人签名：</w:t>
            </w:r>
            <w:r>
              <w:rPr>
                <w:rFonts w:hint="eastAsia" w:ascii="宋体" w:hAnsi="宋体" w:eastAsia="宋体" w:cs="宋体"/>
                <w:sz w:val="15"/>
                <w:szCs w:val="15"/>
              </w:rPr>
              <w:tab/>
            </w:r>
            <w:r>
              <w:rPr>
                <w:rFonts w:hint="eastAsia" w:ascii="宋体" w:hAnsi="宋体" w:eastAsia="宋体" w:cs="宋体"/>
                <w:sz w:val="15"/>
                <w:szCs w:val="15"/>
              </w:rPr>
              <w:t>年</w:t>
            </w:r>
            <w:r>
              <w:rPr>
                <w:rFonts w:hint="eastAsia" w:ascii="宋体" w:hAnsi="宋体" w:eastAsia="宋体" w:cs="宋体"/>
                <w:sz w:val="15"/>
                <w:szCs w:val="15"/>
              </w:rPr>
              <w:tab/>
            </w:r>
            <w:r>
              <w:rPr>
                <w:rFonts w:hint="eastAsia" w:ascii="宋体" w:hAnsi="宋体" w:eastAsia="宋体" w:cs="宋体"/>
                <w:sz w:val="15"/>
                <w:szCs w:val="15"/>
              </w:rPr>
              <w:t>月</w:t>
            </w:r>
            <w:r>
              <w:rPr>
                <w:rFonts w:hint="eastAsia" w:ascii="宋体" w:hAnsi="宋体" w:eastAsia="宋体" w:cs="宋体"/>
                <w:sz w:val="15"/>
                <w:szCs w:val="15"/>
              </w:rPr>
              <w:tab/>
            </w:r>
            <w:r>
              <w:rPr>
                <w:rFonts w:hint="eastAsia" w:ascii="宋体" w:hAnsi="宋体" w:eastAsia="宋体" w:cs="宋体"/>
                <w:sz w:val="15"/>
                <w:szCs w:val="15"/>
              </w:rPr>
              <w:t>日</w:t>
            </w:r>
          </w:p>
        </w:tc>
      </w:tr>
      <w:tr>
        <w:tblPrEx>
          <w:tblLayout w:type="fixed"/>
          <w:tblCellMar>
            <w:top w:w="0" w:type="dxa"/>
            <w:left w:w="0" w:type="dxa"/>
            <w:bottom w:w="0" w:type="dxa"/>
            <w:right w:w="0" w:type="dxa"/>
          </w:tblCellMar>
        </w:tblPrEx>
        <w:trPr>
          <w:trHeight w:val="778" w:hRule="atLeast"/>
          <w:jc w:val="center"/>
        </w:trPr>
        <w:tc>
          <w:tcPr>
            <w:tcW w:w="1044" w:type="dxa"/>
            <w:tcBorders>
              <w:top w:val="single" w:color="000000" w:sz="4" w:space="0"/>
              <w:left w:val="single" w:color="000000" w:sz="8" w:space="0"/>
              <w:bottom w:val="single" w:color="000000" w:sz="8" w:space="0"/>
              <w:right w:val="single" w:color="000000" w:sz="4" w:space="0"/>
            </w:tcBorders>
            <w:noWrap w:val="0"/>
            <w:vAlign w:val="center"/>
          </w:tcPr>
          <w:p>
            <w:pPr>
              <w:pStyle w:val="23"/>
              <w:kinsoku w:val="0"/>
              <w:overflowPunct w:val="0"/>
              <w:jc w:val="center"/>
              <w:rPr>
                <w:rFonts w:hint="eastAsia" w:ascii="宋体" w:hAnsi="宋体" w:eastAsia="宋体" w:cs="宋体"/>
                <w:spacing w:val="6"/>
                <w:sz w:val="15"/>
                <w:szCs w:val="15"/>
              </w:rPr>
            </w:pPr>
            <w:r>
              <w:rPr>
                <w:rFonts w:hint="eastAsia" w:ascii="宋体" w:hAnsi="宋体" w:eastAsia="宋体" w:cs="宋体"/>
                <w:spacing w:val="15"/>
                <w:sz w:val="15"/>
                <w:szCs w:val="15"/>
              </w:rPr>
              <w:t>监理</w:t>
            </w:r>
            <w:r>
              <w:rPr>
                <w:rFonts w:hint="eastAsia" w:ascii="宋体" w:hAnsi="宋体" w:eastAsia="宋体" w:cs="宋体"/>
                <w:sz w:val="15"/>
                <w:szCs w:val="15"/>
              </w:rPr>
              <w:t>（</w:t>
            </w:r>
            <w:r>
              <w:rPr>
                <w:rFonts w:hint="eastAsia" w:ascii="宋体" w:hAnsi="宋体" w:eastAsia="宋体" w:cs="宋体"/>
                <w:spacing w:val="-40"/>
                <w:sz w:val="15"/>
                <w:szCs w:val="15"/>
              </w:rPr>
              <w:t xml:space="preserve"> 建</w:t>
            </w:r>
            <w:r>
              <w:rPr>
                <w:rFonts w:hint="eastAsia" w:ascii="宋体" w:hAnsi="宋体" w:eastAsia="宋体" w:cs="宋体"/>
                <w:spacing w:val="14"/>
                <w:sz w:val="15"/>
                <w:szCs w:val="15"/>
              </w:rPr>
              <w:t>设</w:t>
            </w:r>
            <w:r>
              <w:rPr>
                <w:rFonts w:hint="eastAsia" w:ascii="宋体" w:hAnsi="宋体" w:eastAsia="宋体" w:cs="宋体"/>
                <w:sz w:val="15"/>
                <w:szCs w:val="15"/>
              </w:rPr>
              <w:t>）</w:t>
            </w:r>
            <w:r>
              <w:rPr>
                <w:rFonts w:hint="eastAsia" w:ascii="宋体" w:hAnsi="宋体" w:eastAsia="宋体" w:cs="宋体"/>
                <w:spacing w:val="-22"/>
                <w:sz w:val="15"/>
                <w:szCs w:val="15"/>
              </w:rPr>
              <w:t xml:space="preserve"> 单位</w:t>
            </w:r>
            <w:r>
              <w:rPr>
                <w:rFonts w:hint="eastAsia" w:ascii="宋体" w:hAnsi="宋体" w:eastAsia="宋体" w:cs="宋体"/>
                <w:spacing w:val="6"/>
                <w:sz w:val="15"/>
                <w:szCs w:val="15"/>
              </w:rPr>
              <w:t>验收综合</w:t>
            </w: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结论</w:t>
            </w:r>
          </w:p>
        </w:tc>
        <w:tc>
          <w:tcPr>
            <w:tcW w:w="7288" w:type="dxa"/>
            <w:gridSpan w:val="7"/>
            <w:tcBorders>
              <w:top w:val="single" w:color="000000" w:sz="4" w:space="0"/>
              <w:left w:val="single" w:color="000000" w:sz="4" w:space="0"/>
              <w:bottom w:val="single" w:color="000000" w:sz="8"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p>
            <w:pPr>
              <w:pStyle w:val="23"/>
              <w:kinsoku w:val="0"/>
              <w:overflowPunct w:val="0"/>
              <w:jc w:val="center"/>
              <w:rPr>
                <w:rFonts w:hint="eastAsia" w:ascii="宋体" w:hAnsi="宋体" w:eastAsia="宋体" w:cs="宋体"/>
                <w:sz w:val="14"/>
                <w:szCs w:val="14"/>
              </w:rPr>
            </w:pPr>
          </w:p>
          <w:p>
            <w:pPr>
              <w:pStyle w:val="23"/>
              <w:kinsoku w:val="0"/>
              <w:overflowPunct w:val="0"/>
              <w:jc w:val="center"/>
              <w:rPr>
                <w:rFonts w:hint="eastAsia" w:ascii="宋体" w:hAnsi="宋体" w:eastAsia="宋体" w:cs="宋体"/>
                <w:sz w:val="12"/>
                <w:szCs w:val="12"/>
              </w:rPr>
            </w:pPr>
          </w:p>
          <w:p>
            <w:pPr>
              <w:pStyle w:val="23"/>
              <w:tabs>
                <w:tab w:val="left" w:pos="4155"/>
                <w:tab w:val="left" w:pos="4604"/>
                <w:tab w:val="left" w:pos="5055"/>
              </w:tabs>
              <w:kinsoku w:val="0"/>
              <w:overflowPunct w:val="0"/>
              <w:jc w:val="center"/>
              <w:rPr>
                <w:rFonts w:hint="eastAsia" w:ascii="宋体" w:hAnsi="宋体" w:eastAsia="宋体" w:cs="宋体"/>
                <w:sz w:val="15"/>
                <w:szCs w:val="15"/>
              </w:rPr>
            </w:pPr>
            <w:r>
              <w:rPr>
                <w:rFonts w:hint="eastAsia" w:ascii="宋体" w:hAnsi="宋体" w:eastAsia="宋体" w:cs="宋体"/>
                <w:sz w:val="15"/>
                <w:szCs w:val="15"/>
              </w:rPr>
              <w:t>项目专业监理工程</w:t>
            </w:r>
            <w:r>
              <w:rPr>
                <w:rFonts w:hint="eastAsia" w:ascii="宋体" w:hAnsi="宋体" w:eastAsia="宋体" w:cs="宋体"/>
                <w:spacing w:val="-58"/>
                <w:sz w:val="15"/>
                <w:szCs w:val="15"/>
              </w:rPr>
              <w:t>师</w:t>
            </w:r>
            <w:r>
              <w:rPr>
                <w:rFonts w:hint="eastAsia" w:ascii="宋体" w:hAnsi="宋体" w:eastAsia="宋体" w:cs="宋体"/>
                <w:sz w:val="15"/>
                <w:szCs w:val="15"/>
              </w:rPr>
              <w:t>（建设单位项目专业负责人</w:t>
            </w:r>
            <w:r>
              <w:rPr>
                <w:rFonts w:hint="eastAsia" w:ascii="宋体" w:hAnsi="宋体" w:eastAsia="宋体" w:cs="宋体"/>
                <w:spacing w:val="-61"/>
                <w:sz w:val="15"/>
                <w:szCs w:val="15"/>
              </w:rPr>
              <w:t>）</w:t>
            </w:r>
            <w:r>
              <w:rPr>
                <w:rFonts w:hint="eastAsia" w:ascii="宋体" w:hAnsi="宋体" w:eastAsia="宋体" w:cs="宋体"/>
                <w:sz w:val="15"/>
                <w:szCs w:val="15"/>
              </w:rPr>
              <w:t>签名：</w:t>
            </w:r>
            <w:r>
              <w:rPr>
                <w:rFonts w:hint="eastAsia" w:ascii="宋体" w:hAnsi="宋体" w:eastAsia="宋体" w:cs="宋体"/>
                <w:sz w:val="15"/>
                <w:szCs w:val="15"/>
              </w:rPr>
              <w:tab/>
            </w:r>
            <w:r>
              <w:rPr>
                <w:rFonts w:hint="eastAsia" w:ascii="宋体" w:hAnsi="宋体" w:eastAsia="宋体" w:cs="宋体"/>
                <w:sz w:val="15"/>
                <w:szCs w:val="15"/>
              </w:rPr>
              <w:t>年</w:t>
            </w:r>
            <w:r>
              <w:rPr>
                <w:rFonts w:hint="eastAsia" w:ascii="宋体" w:hAnsi="宋体" w:eastAsia="宋体" w:cs="宋体"/>
                <w:sz w:val="15"/>
                <w:szCs w:val="15"/>
              </w:rPr>
              <w:tab/>
            </w:r>
            <w:r>
              <w:rPr>
                <w:rFonts w:hint="eastAsia" w:ascii="宋体" w:hAnsi="宋体" w:eastAsia="宋体" w:cs="宋体"/>
                <w:sz w:val="15"/>
                <w:szCs w:val="15"/>
              </w:rPr>
              <w:t>月</w:t>
            </w:r>
            <w:r>
              <w:rPr>
                <w:rFonts w:hint="eastAsia" w:ascii="宋体" w:hAnsi="宋体" w:eastAsia="宋体" w:cs="宋体"/>
                <w:sz w:val="15"/>
                <w:szCs w:val="15"/>
              </w:rPr>
              <w:tab/>
            </w:r>
            <w:r>
              <w:rPr>
                <w:rFonts w:hint="eastAsia" w:ascii="宋体" w:hAnsi="宋体" w:eastAsia="宋体" w:cs="宋体"/>
                <w:sz w:val="15"/>
                <w:szCs w:val="15"/>
              </w:rPr>
              <w:t>日</w:t>
            </w:r>
          </w:p>
        </w:tc>
      </w:tr>
    </w:tbl>
    <w:p>
      <w:pPr>
        <w:pStyle w:val="6"/>
        <w:kinsoku w:val="0"/>
        <w:overflowPunct w:val="0"/>
        <w:spacing w:before="63"/>
        <w:jc w:val="center"/>
        <w:rPr>
          <w:rFonts w:hint="eastAsia" w:ascii="宋体" w:hAnsi="宋体" w:eastAsia="宋体" w:cs="宋体"/>
          <w:sz w:val="18"/>
          <w:szCs w:val="18"/>
        </w:rPr>
        <w:sectPr>
          <w:pgSz w:w="11906" w:h="16838"/>
          <w:pgMar w:top="1440" w:right="1797" w:bottom="1021" w:left="1797" w:header="720" w:footer="720" w:gutter="0"/>
          <w:cols w:space="720" w:num="1"/>
          <w:docGrid w:linePitch="299" w:charSpace="0"/>
        </w:sectPr>
      </w:pPr>
    </w:p>
    <w:p>
      <w:pPr>
        <w:pStyle w:val="6"/>
        <w:kinsoku w:val="0"/>
        <w:overflowPunct w:val="0"/>
        <w:spacing w:before="1"/>
        <w:rPr>
          <w:rFonts w:hint="eastAsia" w:ascii="宋体" w:hAnsi="宋体" w:eastAsia="宋体" w:cs="宋体"/>
          <w:sz w:val="11"/>
          <w:szCs w:val="11"/>
        </w:rPr>
      </w:pPr>
    </w:p>
    <w:p>
      <w:pPr>
        <w:pStyle w:val="24"/>
        <w:numPr>
          <w:ilvl w:val="2"/>
          <w:numId w:val="1"/>
        </w:numPr>
        <w:tabs>
          <w:tab w:val="left" w:pos="778"/>
          <w:tab w:val="left" w:pos="905"/>
        </w:tabs>
        <w:kinsoku w:val="0"/>
        <w:overflowPunct w:val="0"/>
        <w:autoSpaceDE w:val="0"/>
        <w:autoSpaceDN w:val="0"/>
        <w:adjustRightInd w:val="0"/>
        <w:spacing w:before="76"/>
        <w:ind w:hanging="676" w:firstLineChars="0"/>
        <w:jc w:val="left"/>
        <w:rPr>
          <w:rFonts w:hint="eastAsia" w:ascii="宋体" w:hAnsi="宋体" w:eastAsia="宋体" w:cs="宋体"/>
          <w:szCs w:val="21"/>
        </w:rPr>
      </w:pPr>
      <w:r>
        <w:rPr>
          <w:rFonts w:hint="eastAsia" w:ascii="宋体" w:hAnsi="宋体" w:eastAsia="宋体" w:cs="宋体"/>
          <w:spacing w:val="-6"/>
          <w:szCs w:val="21"/>
        </w:rPr>
        <w:t>子分部</w:t>
      </w:r>
      <w:r>
        <w:rPr>
          <w:rFonts w:hint="eastAsia" w:ascii="宋体" w:hAnsi="宋体" w:eastAsia="宋体" w:cs="宋体"/>
          <w:szCs w:val="21"/>
        </w:rPr>
        <w:t>（</w:t>
      </w:r>
      <w:r>
        <w:rPr>
          <w:rFonts w:hint="eastAsia" w:ascii="宋体" w:hAnsi="宋体" w:eastAsia="宋体" w:cs="宋体"/>
          <w:spacing w:val="-4"/>
          <w:szCs w:val="21"/>
        </w:rPr>
        <w:t>系统、子系统</w:t>
      </w:r>
      <w:r>
        <w:rPr>
          <w:rFonts w:hint="eastAsia" w:ascii="宋体" w:hAnsi="宋体" w:eastAsia="宋体" w:cs="宋体"/>
          <w:spacing w:val="-17"/>
          <w:szCs w:val="21"/>
        </w:rPr>
        <w:t>）</w:t>
      </w:r>
      <w:r>
        <w:rPr>
          <w:rFonts w:hint="eastAsia" w:ascii="宋体" w:hAnsi="宋体" w:eastAsia="宋体" w:cs="宋体"/>
          <w:spacing w:val="-6"/>
          <w:szCs w:val="21"/>
        </w:rPr>
        <w:t xml:space="preserve">工程质量验收可按表 </w:t>
      </w:r>
      <w:r>
        <w:rPr>
          <w:rFonts w:hint="eastAsia" w:ascii="宋体" w:hAnsi="宋体" w:eastAsia="宋体" w:cs="宋体"/>
          <w:szCs w:val="21"/>
        </w:rPr>
        <w:t>A.0.3</w:t>
      </w:r>
      <w:r>
        <w:rPr>
          <w:rFonts w:hint="eastAsia" w:ascii="宋体" w:hAnsi="宋体" w:eastAsia="宋体" w:cs="宋体"/>
          <w:spacing w:val="-3"/>
          <w:szCs w:val="21"/>
        </w:rPr>
        <w:t xml:space="preserve"> </w:t>
      </w:r>
      <w:r>
        <w:rPr>
          <w:rFonts w:hint="eastAsia" w:ascii="宋体" w:hAnsi="宋体" w:eastAsia="宋体" w:cs="宋体"/>
          <w:szCs w:val="21"/>
        </w:rPr>
        <w:t>记录。</w:t>
      </w:r>
    </w:p>
    <w:p>
      <w:pPr>
        <w:pStyle w:val="6"/>
        <w:tabs>
          <w:tab w:val="left" w:pos="1795"/>
        </w:tabs>
        <w:kinsoku w:val="0"/>
        <w:overflowPunct w:val="0"/>
        <w:spacing w:before="95"/>
        <w:ind w:right="1"/>
        <w:jc w:val="center"/>
        <w:rPr>
          <w:rFonts w:hint="eastAsia" w:ascii="宋体" w:hAnsi="宋体" w:eastAsia="宋体" w:cs="宋体"/>
        </w:rPr>
      </w:pPr>
    </w:p>
    <w:p>
      <w:pPr>
        <w:pStyle w:val="6"/>
        <w:tabs>
          <w:tab w:val="left" w:pos="1795"/>
        </w:tabs>
        <w:kinsoku w:val="0"/>
        <w:overflowPunct w:val="0"/>
        <w:spacing w:before="95"/>
        <w:ind w:right="1"/>
        <w:jc w:val="center"/>
        <w:rPr>
          <w:rFonts w:hint="eastAsia" w:ascii="宋体" w:hAnsi="宋体" w:eastAsia="宋体" w:cs="宋体"/>
        </w:rPr>
      </w:pPr>
      <w:r>
        <w:rPr>
          <w:rFonts w:hint="eastAsia" w:ascii="宋体" w:hAnsi="宋体" w:eastAsia="宋体" w:cs="宋体"/>
        </w:rPr>
        <w:t>表</w:t>
      </w:r>
      <w:r>
        <w:rPr>
          <w:rFonts w:hint="eastAsia" w:ascii="宋体" w:hAnsi="宋体" w:eastAsia="宋体" w:cs="宋体"/>
          <w:spacing w:val="-46"/>
        </w:rPr>
        <w:t xml:space="preserve"> </w:t>
      </w:r>
      <w:r>
        <w:rPr>
          <w:rFonts w:hint="eastAsia" w:ascii="宋体" w:hAnsi="宋体" w:eastAsia="宋体" w:cs="宋体"/>
          <w:b/>
          <w:bCs/>
        </w:rPr>
        <w:t>A.0.3</w:t>
      </w:r>
      <w:r>
        <w:rPr>
          <w:rFonts w:hint="eastAsia" w:ascii="宋体" w:hAnsi="宋体" w:eastAsia="宋体" w:cs="宋体"/>
          <w:b/>
          <w:bCs/>
          <w:u w:val="single"/>
        </w:rPr>
        <w:t xml:space="preserve"> </w:t>
      </w:r>
      <w:r>
        <w:rPr>
          <w:rFonts w:hint="eastAsia" w:ascii="宋体" w:hAnsi="宋体" w:eastAsia="宋体" w:cs="宋体"/>
          <w:b/>
          <w:bCs/>
          <w:u w:val="single"/>
        </w:rPr>
        <w:tab/>
      </w:r>
      <w:r>
        <w:rPr>
          <w:rFonts w:hint="eastAsia" w:ascii="宋体" w:hAnsi="宋体" w:eastAsia="宋体" w:cs="宋体"/>
        </w:rPr>
        <w:t>子分部（系统、子系统）工程质量验收记录</w:t>
      </w:r>
    </w:p>
    <w:p>
      <w:pPr>
        <w:pStyle w:val="6"/>
        <w:kinsoku w:val="0"/>
        <w:overflowPunct w:val="0"/>
        <w:spacing w:before="99"/>
        <w:ind w:right="946"/>
        <w:jc w:val="right"/>
        <w:rPr>
          <w:rFonts w:hint="eastAsia" w:ascii="宋体" w:hAnsi="宋体" w:eastAsia="宋体" w:cs="宋体"/>
          <w:w w:val="95"/>
        </w:rPr>
      </w:pPr>
      <w:r>
        <w:rPr>
          <w:rFonts w:hint="eastAsia" w:ascii="宋体" w:hAnsi="宋体" w:eastAsia="宋体" w:cs="宋体"/>
          <w:w w:val="95"/>
        </w:rPr>
        <w:t>编号：</w:t>
      </w:r>
    </w:p>
    <w:p>
      <w:pPr>
        <w:pStyle w:val="6"/>
        <w:kinsoku w:val="0"/>
        <w:overflowPunct w:val="0"/>
        <w:spacing w:before="9"/>
        <w:rPr>
          <w:rFonts w:hint="eastAsia" w:ascii="宋体" w:hAnsi="宋体" w:eastAsia="宋体" w:cs="宋体"/>
          <w:sz w:val="4"/>
          <w:szCs w:val="4"/>
        </w:rPr>
      </w:pPr>
    </w:p>
    <w:tbl>
      <w:tblPr>
        <w:tblStyle w:val="12"/>
        <w:tblW w:w="8332" w:type="dxa"/>
        <w:jc w:val="center"/>
        <w:tblInd w:w="0" w:type="dxa"/>
        <w:tblLayout w:type="fixed"/>
        <w:tblCellMar>
          <w:top w:w="0" w:type="dxa"/>
          <w:left w:w="0" w:type="dxa"/>
          <w:bottom w:w="0" w:type="dxa"/>
          <w:right w:w="0" w:type="dxa"/>
        </w:tblCellMar>
      </w:tblPr>
      <w:tblGrid>
        <w:gridCol w:w="609"/>
        <w:gridCol w:w="642"/>
        <w:gridCol w:w="195"/>
        <w:gridCol w:w="192"/>
        <w:gridCol w:w="790"/>
        <w:gridCol w:w="848"/>
        <w:gridCol w:w="140"/>
        <w:gridCol w:w="752"/>
        <w:gridCol w:w="608"/>
        <w:gridCol w:w="135"/>
        <w:gridCol w:w="468"/>
        <w:gridCol w:w="772"/>
        <w:gridCol w:w="405"/>
        <w:gridCol w:w="963"/>
        <w:gridCol w:w="813"/>
      </w:tblGrid>
      <w:tr>
        <w:tblPrEx>
          <w:tblLayout w:type="fixed"/>
          <w:tblCellMar>
            <w:top w:w="0" w:type="dxa"/>
            <w:left w:w="0" w:type="dxa"/>
            <w:bottom w:w="0" w:type="dxa"/>
            <w:right w:w="0" w:type="dxa"/>
          </w:tblCellMar>
        </w:tblPrEx>
        <w:trPr>
          <w:trHeight w:val="454" w:hRule="atLeast"/>
          <w:jc w:val="center"/>
        </w:trPr>
        <w:tc>
          <w:tcPr>
            <w:tcW w:w="1446" w:type="dxa"/>
            <w:gridSpan w:val="3"/>
            <w:tcBorders>
              <w:top w:val="single" w:color="000000" w:sz="8" w:space="0"/>
              <w:left w:val="single" w:color="000000" w:sz="8"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pacing w:val="-19"/>
                <w:sz w:val="15"/>
                <w:szCs w:val="15"/>
              </w:rPr>
              <w:t>单位</w:t>
            </w:r>
            <w:r>
              <w:rPr>
                <w:rFonts w:hint="eastAsia" w:ascii="宋体" w:hAnsi="宋体" w:eastAsia="宋体" w:cs="宋体"/>
                <w:sz w:val="15"/>
                <w:szCs w:val="15"/>
              </w:rPr>
              <w:t>（子单位） 工程名称</w:t>
            </w:r>
          </w:p>
        </w:tc>
        <w:tc>
          <w:tcPr>
            <w:tcW w:w="6886" w:type="dxa"/>
            <w:gridSpan w:val="12"/>
            <w:tcBorders>
              <w:top w:val="single" w:color="000000" w:sz="8"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453" w:hRule="atLeast"/>
          <w:jc w:val="center"/>
        </w:trPr>
        <w:tc>
          <w:tcPr>
            <w:tcW w:w="1446" w:type="dxa"/>
            <w:gridSpan w:val="3"/>
            <w:tcBorders>
              <w:top w:val="single" w:color="000000" w:sz="4" w:space="0"/>
              <w:left w:val="single" w:color="000000" w:sz="8"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0"/>
                <w:szCs w:val="10"/>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施工单位</w:t>
            </w:r>
          </w:p>
        </w:tc>
        <w:tc>
          <w:tcPr>
            <w:tcW w:w="982"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98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项目技术负责人</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11"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0"/>
                <w:szCs w:val="10"/>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项目负责人</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36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单位技术（质量）负责人</w:t>
            </w:r>
          </w:p>
        </w:tc>
        <w:tc>
          <w:tcPr>
            <w:tcW w:w="813"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454" w:hRule="atLeast"/>
          <w:jc w:val="center"/>
        </w:trPr>
        <w:tc>
          <w:tcPr>
            <w:tcW w:w="1446" w:type="dxa"/>
            <w:gridSpan w:val="3"/>
            <w:tcBorders>
              <w:top w:val="single" w:color="000000" w:sz="4" w:space="0"/>
              <w:left w:val="single" w:color="000000" w:sz="8"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0"/>
                <w:szCs w:val="10"/>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分包单位</w:t>
            </w:r>
          </w:p>
        </w:tc>
        <w:tc>
          <w:tcPr>
            <w:tcW w:w="982"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98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项目技术负责人</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211"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0"/>
                <w:szCs w:val="10"/>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项目负责人</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36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单位技术（质量）负责人</w:t>
            </w:r>
          </w:p>
        </w:tc>
        <w:tc>
          <w:tcPr>
            <w:tcW w:w="813"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453" w:hRule="atLeast"/>
          <w:jc w:val="center"/>
        </w:trPr>
        <w:tc>
          <w:tcPr>
            <w:tcW w:w="609" w:type="dxa"/>
            <w:tcBorders>
              <w:top w:val="single" w:color="000000" w:sz="4" w:space="0"/>
              <w:left w:val="single" w:color="000000" w:sz="8"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0"/>
                <w:szCs w:val="10"/>
              </w:rPr>
            </w:pPr>
          </w:p>
          <w:p>
            <w:pPr>
              <w:pStyle w:val="23"/>
              <w:kinsoku w:val="0"/>
              <w:overflowPunct w:val="0"/>
              <w:jc w:val="center"/>
              <w:rPr>
                <w:rFonts w:hint="eastAsia" w:ascii="宋体" w:hAnsi="宋体" w:eastAsia="宋体" w:cs="宋体"/>
                <w:w w:val="95"/>
                <w:sz w:val="15"/>
                <w:szCs w:val="15"/>
              </w:rPr>
            </w:pPr>
            <w:r>
              <w:rPr>
                <w:rFonts w:hint="eastAsia" w:ascii="宋体" w:hAnsi="宋体" w:eastAsia="宋体" w:cs="宋体"/>
                <w:w w:val="95"/>
                <w:sz w:val="15"/>
                <w:szCs w:val="15"/>
              </w:rPr>
              <w:t>序号</w:t>
            </w:r>
          </w:p>
        </w:tc>
        <w:tc>
          <w:tcPr>
            <w:tcW w:w="2807" w:type="dxa"/>
            <w:gridSpan w:val="6"/>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0"/>
                <w:szCs w:val="10"/>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隶属的分项工程名称</w:t>
            </w:r>
          </w:p>
        </w:tc>
        <w:tc>
          <w:tcPr>
            <w:tcW w:w="136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0"/>
                <w:szCs w:val="10"/>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检验批数</w:t>
            </w:r>
          </w:p>
        </w:tc>
        <w:tc>
          <w:tcPr>
            <w:tcW w:w="1780"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施工单位检查评定结果</w:t>
            </w:r>
          </w:p>
        </w:tc>
        <w:tc>
          <w:tcPr>
            <w:tcW w:w="1776" w:type="dxa"/>
            <w:gridSpan w:val="2"/>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监理（建设）单位验收结论</w:t>
            </w:r>
          </w:p>
        </w:tc>
      </w:tr>
      <w:tr>
        <w:tblPrEx>
          <w:tblLayout w:type="fixed"/>
          <w:tblCellMar>
            <w:top w:w="0" w:type="dxa"/>
            <w:left w:w="0" w:type="dxa"/>
            <w:bottom w:w="0" w:type="dxa"/>
            <w:right w:w="0" w:type="dxa"/>
          </w:tblCellMar>
        </w:tblPrEx>
        <w:trPr>
          <w:trHeight w:val="1814" w:hRule="atLeast"/>
          <w:jc w:val="center"/>
        </w:trPr>
        <w:tc>
          <w:tcPr>
            <w:tcW w:w="609" w:type="dxa"/>
            <w:tcBorders>
              <w:top w:val="single" w:color="000000" w:sz="4" w:space="0"/>
              <w:left w:val="single" w:color="000000" w:sz="8"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2807" w:type="dxa"/>
            <w:gridSpan w:val="6"/>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36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780"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776" w:type="dxa"/>
            <w:gridSpan w:val="2"/>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340" w:hRule="atLeast"/>
          <w:jc w:val="center"/>
        </w:trPr>
        <w:tc>
          <w:tcPr>
            <w:tcW w:w="609" w:type="dxa"/>
            <w:tcBorders>
              <w:top w:val="single" w:color="000000" w:sz="4" w:space="0"/>
              <w:left w:val="single" w:color="000000" w:sz="8"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w w:val="95"/>
                <w:sz w:val="15"/>
                <w:szCs w:val="15"/>
              </w:rPr>
            </w:pPr>
            <w:r>
              <w:rPr>
                <w:rFonts w:hint="eastAsia" w:ascii="宋体" w:hAnsi="宋体" w:eastAsia="宋体" w:cs="宋体"/>
                <w:w w:val="95"/>
                <w:sz w:val="15"/>
                <w:szCs w:val="15"/>
              </w:rPr>
              <w:t>汇总</w:t>
            </w:r>
          </w:p>
        </w:tc>
        <w:tc>
          <w:tcPr>
            <w:tcW w:w="4167" w:type="dxa"/>
            <w:gridSpan w:val="8"/>
            <w:tcBorders>
              <w:top w:val="single" w:color="000000" w:sz="4" w:space="0"/>
              <w:left w:val="single" w:color="000000" w:sz="4" w:space="0"/>
              <w:bottom w:val="single" w:color="000000" w:sz="4" w:space="0"/>
              <w:right w:val="single" w:color="000000" w:sz="4" w:space="0"/>
            </w:tcBorders>
            <w:noWrap w:val="0"/>
            <w:vAlign w:val="center"/>
          </w:tcPr>
          <w:p>
            <w:pPr>
              <w:pStyle w:val="23"/>
              <w:tabs>
                <w:tab w:val="left" w:pos="1830"/>
                <w:tab w:val="left" w:pos="2999"/>
              </w:tabs>
              <w:kinsoku w:val="0"/>
              <w:overflowPunct w:val="0"/>
              <w:jc w:val="center"/>
              <w:rPr>
                <w:rFonts w:hint="eastAsia" w:ascii="宋体" w:hAnsi="宋体" w:eastAsia="宋体" w:cs="宋体"/>
                <w:w w:val="95"/>
                <w:sz w:val="15"/>
                <w:szCs w:val="15"/>
              </w:rPr>
            </w:pPr>
            <w:r>
              <w:rPr>
                <w:rFonts w:hint="eastAsia" w:ascii="宋体" w:hAnsi="宋体" w:eastAsia="宋体" w:cs="宋体"/>
                <w:sz w:val="15"/>
                <w:szCs w:val="15"/>
              </w:rPr>
              <w:t>本子分部共计分项数：</w:t>
            </w:r>
            <w:r>
              <w:rPr>
                <w:rFonts w:hint="eastAsia" w:ascii="宋体" w:hAnsi="宋体" w:eastAsia="宋体" w:cs="宋体"/>
                <w:sz w:val="15"/>
                <w:szCs w:val="15"/>
                <w:u w:val="single"/>
              </w:rPr>
              <w:t xml:space="preserve"> </w:t>
            </w:r>
            <w:r>
              <w:rPr>
                <w:rFonts w:hint="eastAsia" w:ascii="宋体" w:hAnsi="宋体" w:eastAsia="宋体" w:cs="宋体"/>
                <w:sz w:val="15"/>
                <w:szCs w:val="15"/>
                <w:u w:val="single"/>
              </w:rPr>
              <w:tab/>
            </w:r>
            <w:r>
              <w:rPr>
                <w:rFonts w:hint="eastAsia" w:ascii="宋体" w:hAnsi="宋体" w:eastAsia="宋体" w:cs="宋体"/>
                <w:w w:val="95"/>
                <w:sz w:val="15"/>
                <w:szCs w:val="15"/>
              </w:rPr>
              <w:t>；检验批数：</w:t>
            </w:r>
          </w:p>
        </w:tc>
        <w:tc>
          <w:tcPr>
            <w:tcW w:w="1780"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776" w:type="dxa"/>
            <w:gridSpan w:val="2"/>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340" w:hRule="atLeast"/>
          <w:jc w:val="center"/>
        </w:trPr>
        <w:tc>
          <w:tcPr>
            <w:tcW w:w="4776" w:type="dxa"/>
            <w:gridSpan w:val="9"/>
            <w:tcBorders>
              <w:top w:val="single" w:color="000000" w:sz="4" w:space="0"/>
              <w:left w:val="single" w:color="000000" w:sz="8"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子分部（系统、子系统）、分项质量控制资料</w:t>
            </w:r>
          </w:p>
        </w:tc>
        <w:tc>
          <w:tcPr>
            <w:tcW w:w="1780"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776" w:type="dxa"/>
            <w:gridSpan w:val="2"/>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340" w:hRule="atLeast"/>
          <w:jc w:val="center"/>
        </w:trPr>
        <w:tc>
          <w:tcPr>
            <w:tcW w:w="4776" w:type="dxa"/>
            <w:gridSpan w:val="9"/>
            <w:tcBorders>
              <w:top w:val="single" w:color="000000" w:sz="4" w:space="0"/>
              <w:left w:val="single" w:color="000000" w:sz="8"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子分部（系统、子系统）、分项安全和功能检验</w:t>
            </w:r>
          </w:p>
        </w:tc>
        <w:tc>
          <w:tcPr>
            <w:tcW w:w="1780"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776" w:type="dxa"/>
            <w:gridSpan w:val="2"/>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340" w:hRule="atLeast"/>
          <w:jc w:val="center"/>
        </w:trPr>
        <w:tc>
          <w:tcPr>
            <w:tcW w:w="4776" w:type="dxa"/>
            <w:gridSpan w:val="9"/>
            <w:tcBorders>
              <w:top w:val="single" w:color="000000" w:sz="4" w:space="0"/>
              <w:left w:val="single" w:color="000000" w:sz="8"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子分部（系统、子系统）、分项观感质量</w:t>
            </w:r>
          </w:p>
        </w:tc>
        <w:tc>
          <w:tcPr>
            <w:tcW w:w="1780"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4"/>
                <w:szCs w:val="14"/>
              </w:rPr>
            </w:pPr>
          </w:p>
        </w:tc>
        <w:tc>
          <w:tcPr>
            <w:tcW w:w="1776" w:type="dxa"/>
            <w:gridSpan w:val="2"/>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710" w:hRule="atLeast"/>
          <w:jc w:val="center"/>
        </w:trPr>
        <w:tc>
          <w:tcPr>
            <w:tcW w:w="1251" w:type="dxa"/>
            <w:gridSpan w:val="2"/>
            <w:tcBorders>
              <w:top w:val="single" w:color="000000" w:sz="4" w:space="0"/>
              <w:left w:val="single" w:color="000000" w:sz="8"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2"/>
                <w:szCs w:val="12"/>
              </w:rPr>
            </w:pP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综合验收结论及备注</w:t>
            </w:r>
          </w:p>
        </w:tc>
        <w:tc>
          <w:tcPr>
            <w:tcW w:w="7081" w:type="dxa"/>
            <w:gridSpan w:val="13"/>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4"/>
                <w:szCs w:val="14"/>
              </w:rPr>
            </w:pPr>
          </w:p>
        </w:tc>
      </w:tr>
      <w:tr>
        <w:tblPrEx>
          <w:tblLayout w:type="fixed"/>
          <w:tblCellMar>
            <w:top w:w="0" w:type="dxa"/>
            <w:left w:w="0" w:type="dxa"/>
            <w:bottom w:w="0" w:type="dxa"/>
            <w:right w:w="0" w:type="dxa"/>
          </w:tblCellMar>
        </w:tblPrEx>
        <w:trPr>
          <w:trHeight w:val="330" w:hRule="atLeast"/>
          <w:jc w:val="center"/>
        </w:trPr>
        <w:tc>
          <w:tcPr>
            <w:tcW w:w="1638" w:type="dxa"/>
            <w:gridSpan w:val="4"/>
            <w:tcBorders>
              <w:top w:val="single" w:color="000000" w:sz="4" w:space="0"/>
              <w:left w:val="single" w:color="000000" w:sz="8"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分包单位</w:t>
            </w:r>
          </w:p>
        </w:tc>
        <w:tc>
          <w:tcPr>
            <w:tcW w:w="163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施工单位</w:t>
            </w:r>
          </w:p>
        </w:tc>
        <w:tc>
          <w:tcPr>
            <w:tcW w:w="1635"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勘察单位</w:t>
            </w:r>
          </w:p>
        </w:tc>
        <w:tc>
          <w:tcPr>
            <w:tcW w:w="1645"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设计单位</w:t>
            </w:r>
          </w:p>
        </w:tc>
        <w:tc>
          <w:tcPr>
            <w:tcW w:w="1776" w:type="dxa"/>
            <w:gridSpan w:val="2"/>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监理（建设）单位</w:t>
            </w:r>
          </w:p>
        </w:tc>
      </w:tr>
      <w:tr>
        <w:tblPrEx>
          <w:tblLayout w:type="fixed"/>
          <w:tblCellMar>
            <w:top w:w="0" w:type="dxa"/>
            <w:left w:w="0" w:type="dxa"/>
            <w:bottom w:w="0" w:type="dxa"/>
            <w:right w:w="0" w:type="dxa"/>
          </w:tblCellMar>
        </w:tblPrEx>
        <w:trPr>
          <w:trHeight w:val="1803" w:hRule="atLeast"/>
          <w:jc w:val="center"/>
        </w:trPr>
        <w:tc>
          <w:tcPr>
            <w:tcW w:w="1638" w:type="dxa"/>
            <w:gridSpan w:val="4"/>
            <w:tcBorders>
              <w:top w:val="single" w:color="000000" w:sz="4" w:space="0"/>
              <w:left w:val="single" w:color="000000" w:sz="8" w:space="0"/>
              <w:bottom w:val="single" w:color="000000" w:sz="8" w:space="0"/>
              <w:right w:val="single" w:color="000000" w:sz="4" w:space="0"/>
            </w:tcBorders>
            <w:noWrap w:val="0"/>
            <w:vAlign w:val="center"/>
          </w:tcPr>
          <w:p>
            <w:pPr>
              <w:pStyle w:val="23"/>
              <w:kinsoku w:val="0"/>
              <w:overflowPunct w:val="0"/>
              <w:jc w:val="center"/>
              <w:rPr>
                <w:rFonts w:hint="eastAsia" w:ascii="宋体" w:hAnsi="宋体" w:eastAsia="宋体" w:cs="宋体"/>
                <w:spacing w:val="-9"/>
                <w:w w:val="95"/>
                <w:sz w:val="15"/>
                <w:szCs w:val="15"/>
              </w:rPr>
            </w:pPr>
            <w:r>
              <w:rPr>
                <w:rFonts w:hint="eastAsia" w:ascii="宋体" w:hAnsi="宋体" w:eastAsia="宋体" w:cs="宋体"/>
                <w:spacing w:val="-9"/>
                <w:w w:val="95"/>
                <w:sz w:val="15"/>
                <w:szCs w:val="15"/>
              </w:rPr>
              <w:t>项目负责人签名：</w:t>
            </w:r>
          </w:p>
          <w:p>
            <w:pPr>
              <w:pStyle w:val="23"/>
              <w:kinsoku w:val="0"/>
              <w:overflowPunct w:val="0"/>
              <w:jc w:val="center"/>
              <w:rPr>
                <w:rFonts w:hint="eastAsia" w:ascii="宋体" w:hAnsi="宋体" w:eastAsia="宋体" w:cs="宋体"/>
                <w:sz w:val="14"/>
                <w:szCs w:val="14"/>
              </w:rPr>
            </w:pPr>
          </w:p>
          <w:p>
            <w:pPr>
              <w:pStyle w:val="23"/>
              <w:kinsoku w:val="0"/>
              <w:overflowPunct w:val="0"/>
              <w:jc w:val="center"/>
              <w:rPr>
                <w:rFonts w:hint="eastAsia" w:ascii="宋体" w:hAnsi="宋体" w:eastAsia="宋体" w:cs="宋体"/>
                <w:sz w:val="14"/>
                <w:szCs w:val="14"/>
              </w:rPr>
            </w:pPr>
          </w:p>
          <w:p>
            <w:pPr>
              <w:pStyle w:val="23"/>
              <w:kinsoku w:val="0"/>
              <w:overflowPunct w:val="0"/>
              <w:jc w:val="center"/>
              <w:rPr>
                <w:rFonts w:hint="eastAsia" w:ascii="宋体" w:hAnsi="宋体" w:eastAsia="宋体" w:cs="宋体"/>
                <w:sz w:val="14"/>
                <w:szCs w:val="14"/>
              </w:rPr>
            </w:pPr>
          </w:p>
          <w:p>
            <w:pPr>
              <w:pStyle w:val="23"/>
              <w:kinsoku w:val="0"/>
              <w:overflowPunct w:val="0"/>
              <w:jc w:val="center"/>
              <w:rPr>
                <w:rFonts w:hint="eastAsia" w:ascii="宋体" w:hAnsi="宋体" w:eastAsia="宋体" w:cs="宋体"/>
                <w:sz w:val="14"/>
                <w:szCs w:val="14"/>
              </w:rPr>
            </w:pPr>
          </w:p>
          <w:p>
            <w:pPr>
              <w:pStyle w:val="23"/>
              <w:kinsoku w:val="0"/>
              <w:overflowPunct w:val="0"/>
              <w:jc w:val="center"/>
              <w:rPr>
                <w:rFonts w:hint="eastAsia" w:ascii="宋体" w:hAnsi="宋体" w:eastAsia="宋体" w:cs="宋体"/>
                <w:sz w:val="14"/>
                <w:szCs w:val="14"/>
              </w:rPr>
            </w:pPr>
          </w:p>
          <w:p>
            <w:pPr>
              <w:pStyle w:val="23"/>
              <w:kinsoku w:val="0"/>
              <w:overflowPunct w:val="0"/>
              <w:jc w:val="center"/>
              <w:rPr>
                <w:rFonts w:hint="eastAsia" w:ascii="宋体" w:hAnsi="宋体" w:eastAsia="宋体" w:cs="宋体"/>
                <w:sz w:val="10"/>
                <w:szCs w:val="10"/>
              </w:rPr>
            </w:pPr>
          </w:p>
          <w:p>
            <w:pPr>
              <w:pStyle w:val="23"/>
              <w:tabs>
                <w:tab w:val="left" w:pos="388"/>
                <w:tab w:val="left" w:pos="762"/>
              </w:tabs>
              <w:kinsoku w:val="0"/>
              <w:overflowPunct w:val="0"/>
              <w:jc w:val="center"/>
              <w:rPr>
                <w:rFonts w:hint="eastAsia" w:ascii="宋体" w:hAnsi="宋体" w:eastAsia="宋体" w:cs="宋体"/>
                <w:sz w:val="15"/>
                <w:szCs w:val="15"/>
              </w:rPr>
            </w:pPr>
            <w:r>
              <w:rPr>
                <w:rFonts w:hint="eastAsia" w:ascii="宋体" w:hAnsi="宋体" w:eastAsia="宋体" w:cs="宋体"/>
                <w:sz w:val="15"/>
                <w:szCs w:val="15"/>
              </w:rPr>
              <w:t>年</w:t>
            </w:r>
            <w:r>
              <w:rPr>
                <w:rFonts w:hint="eastAsia" w:ascii="宋体" w:hAnsi="宋体" w:eastAsia="宋体" w:cs="宋体"/>
                <w:sz w:val="15"/>
                <w:szCs w:val="15"/>
              </w:rPr>
              <w:tab/>
            </w:r>
            <w:r>
              <w:rPr>
                <w:rFonts w:hint="eastAsia" w:ascii="宋体" w:hAnsi="宋体" w:eastAsia="宋体" w:cs="宋体"/>
                <w:sz w:val="15"/>
                <w:szCs w:val="15"/>
              </w:rPr>
              <w:t>月</w:t>
            </w:r>
            <w:r>
              <w:rPr>
                <w:rFonts w:hint="eastAsia" w:ascii="宋体" w:hAnsi="宋体" w:eastAsia="宋体" w:cs="宋体"/>
                <w:sz w:val="15"/>
                <w:szCs w:val="15"/>
              </w:rPr>
              <w:tab/>
            </w:r>
            <w:r>
              <w:rPr>
                <w:rFonts w:hint="eastAsia" w:ascii="宋体" w:hAnsi="宋体" w:eastAsia="宋体" w:cs="宋体"/>
                <w:sz w:val="15"/>
                <w:szCs w:val="15"/>
              </w:rPr>
              <w:t>日</w:t>
            </w: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（盖章）</w:t>
            </w:r>
          </w:p>
        </w:tc>
        <w:tc>
          <w:tcPr>
            <w:tcW w:w="1638" w:type="dxa"/>
            <w:gridSpan w:val="2"/>
            <w:tcBorders>
              <w:top w:val="single" w:color="000000" w:sz="4" w:space="0"/>
              <w:left w:val="single" w:color="000000" w:sz="4" w:space="0"/>
              <w:bottom w:val="single" w:color="000000" w:sz="8" w:space="0"/>
              <w:right w:val="single" w:color="000000" w:sz="4" w:space="0"/>
            </w:tcBorders>
            <w:noWrap w:val="0"/>
            <w:vAlign w:val="center"/>
          </w:tcPr>
          <w:p>
            <w:pPr>
              <w:pStyle w:val="23"/>
              <w:kinsoku w:val="0"/>
              <w:overflowPunct w:val="0"/>
              <w:jc w:val="center"/>
              <w:rPr>
                <w:rFonts w:hint="eastAsia" w:ascii="宋体" w:hAnsi="宋体" w:eastAsia="宋体" w:cs="宋体"/>
                <w:spacing w:val="-9"/>
                <w:w w:val="95"/>
                <w:sz w:val="15"/>
                <w:szCs w:val="15"/>
              </w:rPr>
            </w:pPr>
            <w:r>
              <w:rPr>
                <w:rFonts w:hint="eastAsia" w:ascii="宋体" w:hAnsi="宋体" w:eastAsia="宋体" w:cs="宋体"/>
                <w:spacing w:val="-9"/>
                <w:w w:val="95"/>
                <w:sz w:val="15"/>
                <w:szCs w:val="15"/>
              </w:rPr>
              <w:t>项目负责人签名：</w:t>
            </w:r>
          </w:p>
          <w:p>
            <w:pPr>
              <w:pStyle w:val="23"/>
              <w:kinsoku w:val="0"/>
              <w:overflowPunct w:val="0"/>
              <w:jc w:val="center"/>
              <w:rPr>
                <w:rFonts w:hint="eastAsia" w:ascii="宋体" w:hAnsi="宋体" w:eastAsia="宋体" w:cs="宋体"/>
                <w:sz w:val="14"/>
                <w:szCs w:val="14"/>
              </w:rPr>
            </w:pPr>
          </w:p>
          <w:p>
            <w:pPr>
              <w:pStyle w:val="23"/>
              <w:kinsoku w:val="0"/>
              <w:overflowPunct w:val="0"/>
              <w:jc w:val="center"/>
              <w:rPr>
                <w:rFonts w:hint="eastAsia" w:ascii="宋体" w:hAnsi="宋体" w:eastAsia="宋体" w:cs="宋体"/>
                <w:sz w:val="14"/>
                <w:szCs w:val="14"/>
              </w:rPr>
            </w:pPr>
          </w:p>
          <w:p>
            <w:pPr>
              <w:pStyle w:val="23"/>
              <w:kinsoku w:val="0"/>
              <w:overflowPunct w:val="0"/>
              <w:jc w:val="center"/>
              <w:rPr>
                <w:rFonts w:hint="eastAsia" w:ascii="宋体" w:hAnsi="宋体" w:eastAsia="宋体" w:cs="宋体"/>
                <w:sz w:val="14"/>
                <w:szCs w:val="14"/>
              </w:rPr>
            </w:pPr>
          </w:p>
          <w:p>
            <w:pPr>
              <w:pStyle w:val="23"/>
              <w:kinsoku w:val="0"/>
              <w:overflowPunct w:val="0"/>
              <w:jc w:val="center"/>
              <w:rPr>
                <w:rFonts w:hint="eastAsia" w:ascii="宋体" w:hAnsi="宋体" w:eastAsia="宋体" w:cs="宋体"/>
                <w:sz w:val="14"/>
                <w:szCs w:val="14"/>
              </w:rPr>
            </w:pPr>
          </w:p>
          <w:p>
            <w:pPr>
              <w:pStyle w:val="23"/>
              <w:kinsoku w:val="0"/>
              <w:overflowPunct w:val="0"/>
              <w:jc w:val="center"/>
              <w:rPr>
                <w:rFonts w:hint="eastAsia" w:ascii="宋体" w:hAnsi="宋体" w:eastAsia="宋体" w:cs="宋体"/>
                <w:sz w:val="14"/>
                <w:szCs w:val="14"/>
              </w:rPr>
            </w:pPr>
          </w:p>
          <w:p>
            <w:pPr>
              <w:pStyle w:val="23"/>
              <w:kinsoku w:val="0"/>
              <w:overflowPunct w:val="0"/>
              <w:jc w:val="center"/>
              <w:rPr>
                <w:rFonts w:hint="eastAsia" w:ascii="宋体" w:hAnsi="宋体" w:eastAsia="宋体" w:cs="宋体"/>
                <w:sz w:val="10"/>
                <w:szCs w:val="10"/>
              </w:rPr>
            </w:pPr>
          </w:p>
          <w:p>
            <w:pPr>
              <w:pStyle w:val="23"/>
              <w:tabs>
                <w:tab w:val="left" w:pos="392"/>
                <w:tab w:val="left" w:pos="766"/>
              </w:tabs>
              <w:kinsoku w:val="0"/>
              <w:overflowPunct w:val="0"/>
              <w:jc w:val="center"/>
              <w:rPr>
                <w:rFonts w:hint="eastAsia" w:ascii="宋体" w:hAnsi="宋体" w:eastAsia="宋体" w:cs="宋体"/>
                <w:sz w:val="15"/>
                <w:szCs w:val="15"/>
              </w:rPr>
            </w:pPr>
            <w:r>
              <w:rPr>
                <w:rFonts w:hint="eastAsia" w:ascii="宋体" w:hAnsi="宋体" w:eastAsia="宋体" w:cs="宋体"/>
                <w:sz w:val="15"/>
                <w:szCs w:val="15"/>
              </w:rPr>
              <w:t>年</w:t>
            </w:r>
            <w:r>
              <w:rPr>
                <w:rFonts w:hint="eastAsia" w:ascii="宋体" w:hAnsi="宋体" w:eastAsia="宋体" w:cs="宋体"/>
                <w:sz w:val="15"/>
                <w:szCs w:val="15"/>
              </w:rPr>
              <w:tab/>
            </w:r>
            <w:r>
              <w:rPr>
                <w:rFonts w:hint="eastAsia" w:ascii="宋体" w:hAnsi="宋体" w:eastAsia="宋体" w:cs="宋体"/>
                <w:sz w:val="15"/>
                <w:szCs w:val="15"/>
              </w:rPr>
              <w:t>月</w:t>
            </w:r>
            <w:r>
              <w:rPr>
                <w:rFonts w:hint="eastAsia" w:ascii="宋体" w:hAnsi="宋体" w:eastAsia="宋体" w:cs="宋体"/>
                <w:sz w:val="15"/>
                <w:szCs w:val="15"/>
              </w:rPr>
              <w:tab/>
            </w:r>
            <w:r>
              <w:rPr>
                <w:rFonts w:hint="eastAsia" w:ascii="宋体" w:hAnsi="宋体" w:eastAsia="宋体" w:cs="宋体"/>
                <w:sz w:val="15"/>
                <w:szCs w:val="15"/>
              </w:rPr>
              <w:t>日</w:t>
            </w: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（盖章）</w:t>
            </w:r>
          </w:p>
        </w:tc>
        <w:tc>
          <w:tcPr>
            <w:tcW w:w="1635" w:type="dxa"/>
            <w:gridSpan w:val="4"/>
            <w:tcBorders>
              <w:top w:val="single" w:color="000000" w:sz="4" w:space="0"/>
              <w:left w:val="single" w:color="000000" w:sz="4" w:space="0"/>
              <w:bottom w:val="single" w:color="000000" w:sz="8" w:space="0"/>
              <w:right w:val="single" w:color="000000" w:sz="4" w:space="0"/>
            </w:tcBorders>
            <w:noWrap w:val="0"/>
            <w:vAlign w:val="center"/>
          </w:tcPr>
          <w:p>
            <w:pPr>
              <w:pStyle w:val="23"/>
              <w:kinsoku w:val="0"/>
              <w:overflowPunct w:val="0"/>
              <w:jc w:val="center"/>
              <w:rPr>
                <w:rFonts w:hint="eastAsia" w:ascii="宋体" w:hAnsi="宋体" w:eastAsia="宋体" w:cs="宋体"/>
                <w:spacing w:val="-7"/>
                <w:w w:val="95"/>
                <w:sz w:val="15"/>
                <w:szCs w:val="15"/>
              </w:rPr>
            </w:pPr>
            <w:r>
              <w:rPr>
                <w:rFonts w:hint="eastAsia" w:ascii="宋体" w:hAnsi="宋体" w:eastAsia="宋体" w:cs="宋体"/>
                <w:spacing w:val="-7"/>
                <w:w w:val="95"/>
                <w:sz w:val="15"/>
                <w:szCs w:val="15"/>
              </w:rPr>
              <w:t>项目负责人签名：</w:t>
            </w:r>
          </w:p>
          <w:p>
            <w:pPr>
              <w:pStyle w:val="23"/>
              <w:kinsoku w:val="0"/>
              <w:overflowPunct w:val="0"/>
              <w:jc w:val="center"/>
              <w:rPr>
                <w:rFonts w:hint="eastAsia" w:ascii="宋体" w:hAnsi="宋体" w:eastAsia="宋体" w:cs="宋体"/>
                <w:sz w:val="14"/>
                <w:szCs w:val="14"/>
              </w:rPr>
            </w:pPr>
          </w:p>
          <w:p>
            <w:pPr>
              <w:pStyle w:val="23"/>
              <w:kinsoku w:val="0"/>
              <w:overflowPunct w:val="0"/>
              <w:jc w:val="center"/>
              <w:rPr>
                <w:rFonts w:hint="eastAsia" w:ascii="宋体" w:hAnsi="宋体" w:eastAsia="宋体" w:cs="宋体"/>
                <w:sz w:val="14"/>
                <w:szCs w:val="14"/>
              </w:rPr>
            </w:pPr>
          </w:p>
          <w:p>
            <w:pPr>
              <w:pStyle w:val="23"/>
              <w:kinsoku w:val="0"/>
              <w:overflowPunct w:val="0"/>
              <w:jc w:val="center"/>
              <w:rPr>
                <w:rFonts w:hint="eastAsia" w:ascii="宋体" w:hAnsi="宋体" w:eastAsia="宋体" w:cs="宋体"/>
                <w:sz w:val="14"/>
                <w:szCs w:val="14"/>
              </w:rPr>
            </w:pPr>
          </w:p>
          <w:p>
            <w:pPr>
              <w:pStyle w:val="23"/>
              <w:kinsoku w:val="0"/>
              <w:overflowPunct w:val="0"/>
              <w:jc w:val="center"/>
              <w:rPr>
                <w:rFonts w:hint="eastAsia" w:ascii="宋体" w:hAnsi="宋体" w:eastAsia="宋体" w:cs="宋体"/>
                <w:sz w:val="14"/>
                <w:szCs w:val="14"/>
              </w:rPr>
            </w:pPr>
          </w:p>
          <w:p>
            <w:pPr>
              <w:pStyle w:val="23"/>
              <w:kinsoku w:val="0"/>
              <w:overflowPunct w:val="0"/>
              <w:jc w:val="center"/>
              <w:rPr>
                <w:rFonts w:hint="eastAsia" w:ascii="宋体" w:hAnsi="宋体" w:eastAsia="宋体" w:cs="宋体"/>
                <w:sz w:val="14"/>
                <w:szCs w:val="14"/>
              </w:rPr>
            </w:pPr>
          </w:p>
          <w:p>
            <w:pPr>
              <w:pStyle w:val="23"/>
              <w:kinsoku w:val="0"/>
              <w:overflowPunct w:val="0"/>
              <w:jc w:val="center"/>
              <w:rPr>
                <w:rFonts w:hint="eastAsia" w:ascii="宋体" w:hAnsi="宋体" w:eastAsia="宋体" w:cs="宋体"/>
                <w:sz w:val="10"/>
                <w:szCs w:val="10"/>
              </w:rPr>
            </w:pPr>
          </w:p>
          <w:p>
            <w:pPr>
              <w:pStyle w:val="23"/>
              <w:tabs>
                <w:tab w:val="left" w:pos="393"/>
                <w:tab w:val="left" w:pos="767"/>
              </w:tabs>
              <w:kinsoku w:val="0"/>
              <w:overflowPunct w:val="0"/>
              <w:jc w:val="center"/>
              <w:rPr>
                <w:rFonts w:hint="eastAsia" w:ascii="宋体" w:hAnsi="宋体" w:eastAsia="宋体" w:cs="宋体"/>
                <w:sz w:val="15"/>
                <w:szCs w:val="15"/>
              </w:rPr>
            </w:pPr>
            <w:r>
              <w:rPr>
                <w:rFonts w:hint="eastAsia" w:ascii="宋体" w:hAnsi="宋体" w:eastAsia="宋体" w:cs="宋体"/>
                <w:sz w:val="15"/>
                <w:szCs w:val="15"/>
              </w:rPr>
              <w:t>年</w:t>
            </w:r>
            <w:r>
              <w:rPr>
                <w:rFonts w:hint="eastAsia" w:ascii="宋体" w:hAnsi="宋体" w:eastAsia="宋体" w:cs="宋体"/>
                <w:sz w:val="15"/>
                <w:szCs w:val="15"/>
              </w:rPr>
              <w:tab/>
            </w:r>
            <w:r>
              <w:rPr>
                <w:rFonts w:hint="eastAsia" w:ascii="宋体" w:hAnsi="宋体" w:eastAsia="宋体" w:cs="宋体"/>
                <w:sz w:val="15"/>
                <w:szCs w:val="15"/>
              </w:rPr>
              <w:t>月</w:t>
            </w:r>
            <w:r>
              <w:rPr>
                <w:rFonts w:hint="eastAsia" w:ascii="宋体" w:hAnsi="宋体" w:eastAsia="宋体" w:cs="宋体"/>
                <w:sz w:val="15"/>
                <w:szCs w:val="15"/>
              </w:rPr>
              <w:tab/>
            </w:r>
            <w:r>
              <w:rPr>
                <w:rFonts w:hint="eastAsia" w:ascii="宋体" w:hAnsi="宋体" w:eastAsia="宋体" w:cs="宋体"/>
                <w:sz w:val="15"/>
                <w:szCs w:val="15"/>
              </w:rPr>
              <w:t>日</w:t>
            </w: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（盖章）</w:t>
            </w:r>
          </w:p>
        </w:tc>
        <w:tc>
          <w:tcPr>
            <w:tcW w:w="1645" w:type="dxa"/>
            <w:gridSpan w:val="3"/>
            <w:tcBorders>
              <w:top w:val="single" w:color="000000" w:sz="4" w:space="0"/>
              <w:left w:val="single" w:color="000000" w:sz="4" w:space="0"/>
              <w:bottom w:val="single" w:color="000000" w:sz="8" w:space="0"/>
              <w:right w:val="single" w:color="000000" w:sz="4" w:space="0"/>
            </w:tcBorders>
            <w:noWrap w:val="0"/>
            <w:vAlign w:val="center"/>
          </w:tcPr>
          <w:p>
            <w:pPr>
              <w:pStyle w:val="23"/>
              <w:kinsoku w:val="0"/>
              <w:overflowPunct w:val="0"/>
              <w:jc w:val="center"/>
              <w:rPr>
                <w:rFonts w:hint="eastAsia" w:ascii="宋体" w:hAnsi="宋体" w:eastAsia="宋体" w:cs="宋体"/>
                <w:spacing w:val="-7"/>
                <w:w w:val="95"/>
                <w:sz w:val="15"/>
                <w:szCs w:val="15"/>
              </w:rPr>
            </w:pPr>
            <w:r>
              <w:rPr>
                <w:rFonts w:hint="eastAsia" w:ascii="宋体" w:hAnsi="宋体" w:eastAsia="宋体" w:cs="宋体"/>
                <w:spacing w:val="-7"/>
                <w:w w:val="95"/>
                <w:sz w:val="15"/>
                <w:szCs w:val="15"/>
              </w:rPr>
              <w:t>项目负责人签名：</w:t>
            </w:r>
          </w:p>
          <w:p>
            <w:pPr>
              <w:pStyle w:val="23"/>
              <w:kinsoku w:val="0"/>
              <w:overflowPunct w:val="0"/>
              <w:jc w:val="center"/>
              <w:rPr>
                <w:rFonts w:hint="eastAsia" w:ascii="宋体" w:hAnsi="宋体" w:eastAsia="宋体" w:cs="宋体"/>
                <w:sz w:val="14"/>
                <w:szCs w:val="14"/>
              </w:rPr>
            </w:pPr>
          </w:p>
          <w:p>
            <w:pPr>
              <w:pStyle w:val="23"/>
              <w:kinsoku w:val="0"/>
              <w:overflowPunct w:val="0"/>
              <w:jc w:val="center"/>
              <w:rPr>
                <w:rFonts w:hint="eastAsia" w:ascii="宋体" w:hAnsi="宋体" w:eastAsia="宋体" w:cs="宋体"/>
                <w:sz w:val="14"/>
                <w:szCs w:val="14"/>
              </w:rPr>
            </w:pPr>
          </w:p>
          <w:p>
            <w:pPr>
              <w:pStyle w:val="23"/>
              <w:kinsoku w:val="0"/>
              <w:overflowPunct w:val="0"/>
              <w:jc w:val="center"/>
              <w:rPr>
                <w:rFonts w:hint="eastAsia" w:ascii="宋体" w:hAnsi="宋体" w:eastAsia="宋体" w:cs="宋体"/>
                <w:sz w:val="14"/>
                <w:szCs w:val="14"/>
              </w:rPr>
            </w:pPr>
          </w:p>
          <w:p>
            <w:pPr>
              <w:pStyle w:val="23"/>
              <w:kinsoku w:val="0"/>
              <w:overflowPunct w:val="0"/>
              <w:jc w:val="center"/>
              <w:rPr>
                <w:rFonts w:hint="eastAsia" w:ascii="宋体" w:hAnsi="宋体" w:eastAsia="宋体" w:cs="宋体"/>
                <w:sz w:val="14"/>
                <w:szCs w:val="14"/>
              </w:rPr>
            </w:pPr>
          </w:p>
          <w:p>
            <w:pPr>
              <w:pStyle w:val="23"/>
              <w:kinsoku w:val="0"/>
              <w:overflowPunct w:val="0"/>
              <w:jc w:val="center"/>
              <w:rPr>
                <w:rFonts w:hint="eastAsia" w:ascii="宋体" w:hAnsi="宋体" w:eastAsia="宋体" w:cs="宋体"/>
                <w:sz w:val="14"/>
                <w:szCs w:val="14"/>
              </w:rPr>
            </w:pPr>
          </w:p>
          <w:p>
            <w:pPr>
              <w:pStyle w:val="23"/>
              <w:kinsoku w:val="0"/>
              <w:overflowPunct w:val="0"/>
              <w:jc w:val="center"/>
              <w:rPr>
                <w:rFonts w:hint="eastAsia" w:ascii="宋体" w:hAnsi="宋体" w:eastAsia="宋体" w:cs="宋体"/>
                <w:sz w:val="10"/>
                <w:szCs w:val="10"/>
              </w:rPr>
            </w:pPr>
          </w:p>
          <w:p>
            <w:pPr>
              <w:pStyle w:val="23"/>
              <w:tabs>
                <w:tab w:val="left" w:pos="393"/>
                <w:tab w:val="left" w:pos="769"/>
              </w:tabs>
              <w:kinsoku w:val="0"/>
              <w:overflowPunct w:val="0"/>
              <w:jc w:val="center"/>
              <w:rPr>
                <w:rFonts w:hint="eastAsia" w:ascii="宋体" w:hAnsi="宋体" w:eastAsia="宋体" w:cs="宋体"/>
                <w:sz w:val="15"/>
                <w:szCs w:val="15"/>
              </w:rPr>
            </w:pPr>
            <w:r>
              <w:rPr>
                <w:rFonts w:hint="eastAsia" w:ascii="宋体" w:hAnsi="宋体" w:eastAsia="宋体" w:cs="宋体"/>
                <w:sz w:val="15"/>
                <w:szCs w:val="15"/>
              </w:rPr>
              <w:t>年</w:t>
            </w:r>
            <w:r>
              <w:rPr>
                <w:rFonts w:hint="eastAsia" w:ascii="宋体" w:hAnsi="宋体" w:eastAsia="宋体" w:cs="宋体"/>
                <w:sz w:val="15"/>
                <w:szCs w:val="15"/>
              </w:rPr>
              <w:tab/>
            </w:r>
            <w:r>
              <w:rPr>
                <w:rFonts w:hint="eastAsia" w:ascii="宋体" w:hAnsi="宋体" w:eastAsia="宋体" w:cs="宋体"/>
                <w:sz w:val="15"/>
                <w:szCs w:val="15"/>
              </w:rPr>
              <w:t>月</w:t>
            </w:r>
            <w:r>
              <w:rPr>
                <w:rFonts w:hint="eastAsia" w:ascii="宋体" w:hAnsi="宋体" w:eastAsia="宋体" w:cs="宋体"/>
                <w:sz w:val="15"/>
                <w:szCs w:val="15"/>
              </w:rPr>
              <w:tab/>
            </w:r>
            <w:r>
              <w:rPr>
                <w:rFonts w:hint="eastAsia" w:ascii="宋体" w:hAnsi="宋体" w:eastAsia="宋体" w:cs="宋体"/>
                <w:sz w:val="15"/>
                <w:szCs w:val="15"/>
              </w:rPr>
              <w:t>日</w:t>
            </w: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（盖章）</w:t>
            </w:r>
          </w:p>
        </w:tc>
        <w:tc>
          <w:tcPr>
            <w:tcW w:w="1776" w:type="dxa"/>
            <w:gridSpan w:val="2"/>
            <w:tcBorders>
              <w:top w:val="single" w:color="000000" w:sz="4" w:space="0"/>
              <w:left w:val="single" w:color="000000" w:sz="4" w:space="0"/>
              <w:bottom w:val="single" w:color="000000" w:sz="8" w:space="0"/>
              <w:right w:val="single" w:color="000000" w:sz="8" w:space="0"/>
            </w:tcBorders>
            <w:noWrap w:val="0"/>
            <w:vAlign w:val="center"/>
          </w:tcPr>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总监理工程师（建设单位项目负责人）签名：</w:t>
            </w:r>
          </w:p>
          <w:p>
            <w:pPr>
              <w:pStyle w:val="23"/>
              <w:kinsoku w:val="0"/>
              <w:overflowPunct w:val="0"/>
              <w:jc w:val="center"/>
              <w:rPr>
                <w:rFonts w:hint="eastAsia" w:ascii="宋体" w:hAnsi="宋体" w:eastAsia="宋体" w:cs="宋体"/>
                <w:sz w:val="14"/>
                <w:szCs w:val="14"/>
              </w:rPr>
            </w:pPr>
          </w:p>
          <w:p>
            <w:pPr>
              <w:pStyle w:val="23"/>
              <w:kinsoku w:val="0"/>
              <w:overflowPunct w:val="0"/>
              <w:jc w:val="center"/>
              <w:rPr>
                <w:rFonts w:hint="eastAsia" w:ascii="宋体" w:hAnsi="宋体" w:eastAsia="宋体" w:cs="宋体"/>
                <w:sz w:val="14"/>
                <w:szCs w:val="14"/>
              </w:rPr>
            </w:pPr>
          </w:p>
          <w:p>
            <w:pPr>
              <w:pStyle w:val="23"/>
              <w:kinsoku w:val="0"/>
              <w:overflowPunct w:val="0"/>
              <w:jc w:val="center"/>
              <w:rPr>
                <w:rFonts w:hint="eastAsia" w:ascii="宋体" w:hAnsi="宋体" w:eastAsia="宋体" w:cs="宋体"/>
                <w:sz w:val="10"/>
                <w:szCs w:val="10"/>
              </w:rPr>
            </w:pPr>
          </w:p>
          <w:p>
            <w:pPr>
              <w:pStyle w:val="23"/>
              <w:tabs>
                <w:tab w:val="left" w:pos="396"/>
                <w:tab w:val="left" w:pos="770"/>
              </w:tabs>
              <w:kinsoku w:val="0"/>
              <w:overflowPunct w:val="0"/>
              <w:jc w:val="center"/>
              <w:rPr>
                <w:rFonts w:hint="eastAsia" w:ascii="宋体" w:hAnsi="宋体" w:eastAsia="宋体" w:cs="宋体"/>
                <w:sz w:val="15"/>
                <w:szCs w:val="15"/>
              </w:rPr>
            </w:pPr>
            <w:r>
              <w:rPr>
                <w:rFonts w:hint="eastAsia" w:ascii="宋体" w:hAnsi="宋体" w:eastAsia="宋体" w:cs="宋体"/>
                <w:sz w:val="15"/>
                <w:szCs w:val="15"/>
              </w:rPr>
              <w:t>年</w:t>
            </w:r>
            <w:r>
              <w:rPr>
                <w:rFonts w:hint="eastAsia" w:ascii="宋体" w:hAnsi="宋体" w:eastAsia="宋体" w:cs="宋体"/>
                <w:sz w:val="15"/>
                <w:szCs w:val="15"/>
              </w:rPr>
              <w:tab/>
            </w:r>
            <w:r>
              <w:rPr>
                <w:rFonts w:hint="eastAsia" w:ascii="宋体" w:hAnsi="宋体" w:eastAsia="宋体" w:cs="宋体"/>
                <w:sz w:val="15"/>
                <w:szCs w:val="15"/>
              </w:rPr>
              <w:t>月</w:t>
            </w:r>
            <w:r>
              <w:rPr>
                <w:rFonts w:hint="eastAsia" w:ascii="宋体" w:hAnsi="宋体" w:eastAsia="宋体" w:cs="宋体"/>
                <w:sz w:val="15"/>
                <w:szCs w:val="15"/>
              </w:rPr>
              <w:tab/>
            </w:r>
            <w:r>
              <w:rPr>
                <w:rFonts w:hint="eastAsia" w:ascii="宋体" w:hAnsi="宋体" w:eastAsia="宋体" w:cs="宋体"/>
                <w:sz w:val="15"/>
                <w:szCs w:val="15"/>
              </w:rPr>
              <w:t>日</w:t>
            </w:r>
          </w:p>
          <w:p>
            <w:pPr>
              <w:pStyle w:val="23"/>
              <w:kinsoku w:val="0"/>
              <w:overflowPunct w:val="0"/>
              <w:jc w:val="center"/>
              <w:rPr>
                <w:rFonts w:hint="eastAsia" w:ascii="宋体" w:hAnsi="宋体" w:eastAsia="宋体" w:cs="宋体"/>
                <w:sz w:val="15"/>
                <w:szCs w:val="15"/>
              </w:rPr>
            </w:pPr>
            <w:r>
              <w:rPr>
                <w:rFonts w:hint="eastAsia" w:ascii="宋体" w:hAnsi="宋体" w:eastAsia="宋体" w:cs="宋体"/>
                <w:sz w:val="15"/>
                <w:szCs w:val="15"/>
              </w:rPr>
              <w:t>（盖章）</w:t>
            </w:r>
          </w:p>
        </w:tc>
      </w:tr>
    </w:tbl>
    <w:p>
      <w:pPr>
        <w:pStyle w:val="6"/>
        <w:kinsoku w:val="0"/>
        <w:overflowPunct w:val="0"/>
        <w:spacing w:before="65"/>
        <w:jc w:val="center"/>
        <w:rPr>
          <w:rFonts w:hint="eastAsia" w:ascii="宋体" w:hAnsi="宋体" w:eastAsia="宋体" w:cs="宋体"/>
          <w:sz w:val="18"/>
          <w:szCs w:val="18"/>
        </w:rPr>
        <w:sectPr>
          <w:pgSz w:w="11906" w:h="16838"/>
          <w:pgMar w:top="1440" w:right="1797" w:bottom="1021" w:left="1797" w:header="720" w:footer="720" w:gutter="0"/>
          <w:cols w:space="720" w:num="1"/>
          <w:docGrid w:linePitch="299" w:charSpace="0"/>
        </w:sectPr>
      </w:pPr>
    </w:p>
    <w:p>
      <w:pPr>
        <w:pStyle w:val="24"/>
        <w:numPr>
          <w:ilvl w:val="3"/>
          <w:numId w:val="3"/>
        </w:numPr>
        <w:tabs>
          <w:tab w:val="left" w:pos="709"/>
        </w:tabs>
        <w:kinsoku w:val="0"/>
        <w:overflowPunct w:val="0"/>
        <w:autoSpaceDE w:val="0"/>
        <w:autoSpaceDN w:val="0"/>
        <w:adjustRightInd w:val="0"/>
        <w:spacing w:line="360" w:lineRule="auto"/>
        <w:ind w:left="0" w:right="-5164" w:rightChars="-2459" w:firstLine="0" w:firstLineChars="0"/>
        <w:rPr>
          <w:rFonts w:hint="eastAsia" w:ascii="宋体" w:hAnsi="宋体" w:eastAsia="宋体" w:cs="宋体"/>
          <w:szCs w:val="21"/>
        </w:rPr>
        <w:sectPr>
          <w:type w:val="continuous"/>
          <w:pgSz w:w="11906" w:h="16838"/>
          <w:pgMar w:top="1440" w:right="1797" w:bottom="1021" w:left="1797" w:header="720" w:footer="720" w:gutter="0"/>
          <w:cols w:equalWidth="0" w:num="2">
            <w:col w:w="3200" w:space="40"/>
            <w:col w:w="1106"/>
          </w:cols>
          <w:docGrid w:linePitch="299" w:charSpace="0"/>
        </w:sectPr>
      </w:pPr>
    </w:p>
    <w:p>
      <w:pPr>
        <w:pStyle w:val="2"/>
        <w:rPr>
          <w:rFonts w:hint="eastAsia" w:ascii="宋体" w:hAnsi="宋体" w:eastAsia="宋体" w:cs="宋体"/>
        </w:rPr>
      </w:pPr>
      <w:bookmarkStart w:id="23" w:name="_Toc78207519"/>
      <w:bookmarkStart w:id="24" w:name="_Toc78206459"/>
      <w:r>
        <w:rPr>
          <w:rFonts w:hint="eastAsia" w:ascii="宋体" w:hAnsi="宋体" w:eastAsia="宋体" w:cs="宋体"/>
        </w:rPr>
        <w:t>附录B</w:t>
      </w:r>
      <w:r>
        <w:rPr>
          <w:rFonts w:hint="eastAsia" w:ascii="宋体" w:hAnsi="宋体" w:eastAsia="宋体" w:cs="宋体"/>
        </w:rPr>
        <w:tab/>
      </w:r>
      <w:r>
        <w:rPr>
          <w:rFonts w:hint="eastAsia" w:ascii="宋体" w:hAnsi="宋体" w:eastAsia="宋体" w:cs="宋体"/>
        </w:rPr>
        <w:t>隔墙冲击试验</w:t>
      </w:r>
      <w:bookmarkEnd w:id="23"/>
      <w:bookmarkEnd w:id="24"/>
    </w:p>
    <w:p>
      <w:pPr>
        <w:pStyle w:val="6"/>
        <w:kinsoku w:val="0"/>
        <w:overflowPunct w:val="0"/>
        <w:spacing w:line="360" w:lineRule="auto"/>
        <w:rPr>
          <w:rFonts w:hint="eastAsia" w:ascii="宋体" w:hAnsi="宋体" w:eastAsia="宋体" w:cs="宋体"/>
        </w:rPr>
      </w:pPr>
      <w:r>
        <w:rPr>
          <w:rFonts w:hint="eastAsia" w:ascii="宋体" w:hAnsi="宋体" w:eastAsia="宋体" w:cs="宋体"/>
          <w:b/>
        </w:rPr>
        <w:t>B.0.1</w:t>
      </w:r>
      <w:r>
        <w:rPr>
          <w:rFonts w:hint="eastAsia" w:ascii="宋体" w:hAnsi="宋体" w:eastAsia="宋体" w:cs="宋体"/>
        </w:rPr>
        <w:tab/>
      </w:r>
      <w:r>
        <w:rPr>
          <w:rFonts w:hint="eastAsia" w:ascii="宋体" w:hAnsi="宋体" w:eastAsia="宋体" w:cs="宋体"/>
        </w:rPr>
        <w:t>冲击体由两个轮胎、配重块和其他连接件组成，轮胎内压力宜为 0.35±0.02MPa；内隔墙冲击体的总重量宜为 30±0.1kg，分户隔墙冲击体的总重量宜为 70±0.1kg，其组成结构如图 B.0.1 所示。</w:t>
      </w:r>
    </w:p>
    <w:tbl>
      <w:tblPr>
        <w:tblStyle w:val="13"/>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2" w:type="dxa"/>
            <w:noWrap w:val="0"/>
            <w:vAlign w:val="center"/>
          </w:tcPr>
          <w:p>
            <w:pPr>
              <w:pStyle w:val="6"/>
              <w:kinsoku w:val="0"/>
              <w:overflowPunct w:val="0"/>
              <w:spacing w:line="360" w:lineRule="auto"/>
              <w:jc w:val="center"/>
              <w:rPr>
                <w:rFonts w:hint="eastAsia" w:ascii="宋体" w:hAnsi="宋体" w:eastAsia="宋体" w:cs="宋体"/>
                <w:sz w:val="18"/>
              </w:rPr>
            </w:pPr>
            <w:r>
              <w:rPr>
                <w:rFonts w:hint="eastAsia" w:ascii="宋体" w:hAnsi="宋体" w:eastAsia="宋体" w:cs="宋体"/>
                <w:sz w:val="18"/>
              </w:rPr>
              <w:drawing>
                <wp:inline distT="0" distB="0" distL="114300" distR="114300">
                  <wp:extent cx="5035550" cy="1664335"/>
                  <wp:effectExtent l="0" t="0" r="8890" b="12065"/>
                  <wp:docPr id="4"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7"/>
                          <pic:cNvPicPr>
                            <a:picLocks noChangeAspect="1"/>
                          </pic:cNvPicPr>
                        </pic:nvPicPr>
                        <pic:blipFill>
                          <a:blip r:embed="rId9"/>
                          <a:stretch>
                            <a:fillRect/>
                          </a:stretch>
                        </pic:blipFill>
                        <pic:spPr>
                          <a:xfrm>
                            <a:off x="0" y="0"/>
                            <a:ext cx="5035550" cy="166433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2" w:type="dxa"/>
            <w:noWrap w:val="0"/>
            <w:vAlign w:val="center"/>
          </w:tcPr>
          <w:p>
            <w:pPr>
              <w:pStyle w:val="6"/>
              <w:kinsoku w:val="0"/>
              <w:overflowPunct w:val="0"/>
              <w:spacing w:line="360" w:lineRule="auto"/>
              <w:jc w:val="center"/>
              <w:rPr>
                <w:rFonts w:hint="eastAsia" w:ascii="宋体" w:hAnsi="宋体" w:eastAsia="宋体" w:cs="宋体"/>
                <w:sz w:val="18"/>
              </w:rPr>
            </w:pPr>
            <w:r>
              <w:rPr>
                <w:rFonts w:hint="eastAsia" w:ascii="宋体" w:hAnsi="宋体" w:eastAsia="宋体" w:cs="宋体"/>
                <w:sz w:val="18"/>
              </w:rPr>
              <w:t>图 B.0.1 冲击体结构示意图</w:t>
            </w:r>
          </w:p>
        </w:tc>
      </w:tr>
    </w:tbl>
    <w:p>
      <w:pPr>
        <w:pStyle w:val="6"/>
        <w:kinsoku w:val="0"/>
        <w:overflowPunct w:val="0"/>
        <w:spacing w:line="360" w:lineRule="auto"/>
        <w:rPr>
          <w:rFonts w:hint="eastAsia" w:ascii="宋体" w:hAnsi="宋体" w:eastAsia="宋体" w:cs="宋体"/>
          <w:sz w:val="18"/>
        </w:rPr>
      </w:pPr>
      <w:r>
        <w:rPr>
          <w:rFonts w:hint="eastAsia" w:ascii="宋体" w:hAnsi="宋体" w:eastAsia="宋体" w:cs="宋体"/>
          <w:sz w:val="18"/>
        </w:rPr>
        <w:t>1—吊环；2—螺杆；3—锁紧六角螺母；4—六角螺母；5—调整垫；6—配重块；7—轮胎；8—轮圈</w:t>
      </w:r>
    </w:p>
    <w:p>
      <w:pPr>
        <w:pStyle w:val="6"/>
        <w:kinsoku w:val="0"/>
        <w:overflowPunct w:val="0"/>
        <w:spacing w:line="360" w:lineRule="auto"/>
        <w:rPr>
          <w:rFonts w:hint="eastAsia" w:ascii="宋体" w:hAnsi="宋体" w:eastAsia="宋体" w:cs="宋体"/>
        </w:rPr>
      </w:pPr>
    </w:p>
    <w:p>
      <w:pPr>
        <w:pStyle w:val="6"/>
        <w:kinsoku w:val="0"/>
        <w:overflowPunct w:val="0"/>
        <w:spacing w:line="360" w:lineRule="auto"/>
        <w:rPr>
          <w:rFonts w:hint="eastAsia" w:ascii="宋体" w:hAnsi="宋体" w:eastAsia="宋体" w:cs="宋体"/>
        </w:rPr>
      </w:pPr>
      <w:r>
        <w:rPr>
          <w:rFonts w:hint="eastAsia" w:ascii="宋体" w:hAnsi="宋体" w:eastAsia="宋体" w:cs="宋体"/>
          <w:b/>
        </w:rPr>
        <w:t>B.0.2</w:t>
      </w:r>
      <w:r>
        <w:rPr>
          <w:rFonts w:hint="eastAsia" w:ascii="宋体" w:hAnsi="宋体" w:eastAsia="宋体" w:cs="宋体"/>
        </w:rPr>
        <w:tab/>
      </w:r>
      <w:r>
        <w:rPr>
          <w:rFonts w:hint="eastAsia" w:ascii="宋体" w:hAnsi="宋体" w:eastAsia="宋体" w:cs="宋体"/>
        </w:rPr>
        <w:t>冲击装置如图 B.0.2 所示，冲击试验设备应符合下列规定：</w:t>
      </w:r>
    </w:p>
    <w:p>
      <w:pPr>
        <w:pStyle w:val="6"/>
        <w:kinsoku w:val="0"/>
        <w:overflowPunct w:val="0"/>
        <w:spacing w:line="360" w:lineRule="auto"/>
        <w:rPr>
          <w:rFonts w:hint="eastAsia" w:ascii="宋体" w:hAnsi="宋体" w:eastAsia="宋体" w:cs="宋体"/>
        </w:rPr>
      </w:pPr>
      <w:r>
        <w:rPr>
          <w:rFonts w:hint="eastAsia" w:ascii="宋体" w:hAnsi="宋体" w:eastAsia="宋体" w:cs="宋体"/>
        </w:rPr>
        <w:t>1</w:t>
      </w:r>
      <w:r>
        <w:rPr>
          <w:rFonts w:hint="eastAsia" w:ascii="宋体" w:hAnsi="宋体" w:eastAsia="宋体" w:cs="宋体"/>
        </w:rPr>
        <w:tab/>
      </w:r>
      <w:r>
        <w:rPr>
          <w:rFonts w:hint="eastAsia" w:ascii="宋体" w:hAnsi="宋体" w:eastAsia="宋体" w:cs="宋体"/>
        </w:rPr>
        <w:t>悬挂冲击体的挂点应足够坚固，悬挂绳宜采用直径 5mm 的不锈钢钢丝；</w:t>
      </w:r>
    </w:p>
    <w:p>
      <w:pPr>
        <w:pStyle w:val="6"/>
        <w:kinsoku w:val="0"/>
        <w:overflowPunct w:val="0"/>
        <w:spacing w:line="360" w:lineRule="auto"/>
        <w:rPr>
          <w:rFonts w:hint="eastAsia" w:ascii="宋体" w:hAnsi="宋体" w:eastAsia="宋体" w:cs="宋体"/>
        </w:rPr>
      </w:pPr>
      <w:r>
        <w:rPr>
          <w:rFonts w:hint="eastAsia" w:ascii="宋体" w:hAnsi="宋体" w:eastAsia="宋体" w:cs="宋体"/>
        </w:rPr>
        <w:t>2</w:t>
      </w:r>
      <w:r>
        <w:rPr>
          <w:rFonts w:hint="eastAsia" w:ascii="宋体" w:hAnsi="宋体" w:eastAsia="宋体" w:cs="宋体"/>
        </w:rPr>
        <w:tab/>
      </w:r>
      <w:r>
        <w:rPr>
          <w:rFonts w:hint="eastAsia" w:ascii="宋体" w:hAnsi="宋体" w:eastAsia="宋体" w:cs="宋体"/>
        </w:rPr>
        <w:t>冲击体和悬挂绳在自由状态时，轮胎外缘与试件表面的距离宜大于5mm，且小于15mm。冲击体的几何中心应位于被测冲击点以 50mm 为半径圆形的范围内；</w:t>
      </w:r>
    </w:p>
    <w:p>
      <w:pPr>
        <w:pStyle w:val="6"/>
        <w:kinsoku w:val="0"/>
        <w:overflowPunct w:val="0"/>
        <w:spacing w:line="360" w:lineRule="auto"/>
        <w:rPr>
          <w:rFonts w:hint="eastAsia" w:ascii="宋体" w:hAnsi="宋体" w:eastAsia="宋体" w:cs="宋体"/>
          <w:sz w:val="15"/>
          <w:szCs w:val="15"/>
        </w:rPr>
      </w:pPr>
      <w:r>
        <w:rPr>
          <w:rFonts w:hint="eastAsia" w:ascii="宋体" w:hAnsi="宋体" w:eastAsia="宋体" w:cs="宋体"/>
        </w:rPr>
        <w:t>3</w:t>
      </w:r>
      <w:r>
        <w:rPr>
          <w:rFonts w:hint="eastAsia" w:ascii="宋体" w:hAnsi="宋体" w:eastAsia="宋体" w:cs="宋体"/>
        </w:rPr>
        <w:tab/>
      </w:r>
      <w:r>
        <w:rPr>
          <w:rFonts w:hint="eastAsia" w:ascii="宋体" w:hAnsi="宋体" w:eastAsia="宋体" w:cs="宋体"/>
        </w:rPr>
        <w:t>冲击体释放装置应能准确定位冲击体的提升高度，保持冲击体中心线和悬挂绳中心线在同一条直线上，并确保冲击体被释放后能够自由摆动。</w:t>
      </w:r>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noWrap w:val="0"/>
            <w:vAlign w:val="top"/>
          </w:tcPr>
          <w:p>
            <w:pPr>
              <w:pStyle w:val="6"/>
              <w:kinsoku w:val="0"/>
              <w:overflowPunct w:val="0"/>
              <w:spacing w:line="360" w:lineRule="auto"/>
              <w:jc w:val="center"/>
              <w:rPr>
                <w:rFonts w:hint="eastAsia" w:ascii="宋体" w:hAnsi="宋体" w:eastAsia="宋体" w:cs="宋体"/>
                <w:sz w:val="18"/>
                <w:szCs w:val="18"/>
              </w:rPr>
            </w:pPr>
            <w:r>
              <w:rPr>
                <w:rFonts w:hint="eastAsia" w:ascii="宋体" w:hAnsi="宋体" w:eastAsia="宋体" w:cs="宋体"/>
                <w:sz w:val="18"/>
                <w:szCs w:val="18"/>
              </w:rPr>
              <w:drawing>
                <wp:inline distT="0" distB="0" distL="114300" distR="114300">
                  <wp:extent cx="5278120" cy="1677670"/>
                  <wp:effectExtent l="0" t="0" r="10160" b="13970"/>
                  <wp:docPr id="5" name="图片 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61"/>
                          <pic:cNvPicPr>
                            <a:picLocks noChangeAspect="1"/>
                          </pic:cNvPicPr>
                        </pic:nvPicPr>
                        <pic:blipFill>
                          <a:blip r:embed="rId10"/>
                          <a:srcRect t="23077" b="55000"/>
                          <a:stretch>
                            <a:fillRect/>
                          </a:stretch>
                        </pic:blipFill>
                        <pic:spPr>
                          <a:xfrm>
                            <a:off x="0" y="0"/>
                            <a:ext cx="5278120" cy="167767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noWrap w:val="0"/>
            <w:vAlign w:val="top"/>
          </w:tcPr>
          <w:p>
            <w:pPr>
              <w:pStyle w:val="6"/>
              <w:kinsoku w:val="0"/>
              <w:overflowPunct w:val="0"/>
              <w:spacing w:line="360" w:lineRule="auto"/>
              <w:jc w:val="center"/>
              <w:rPr>
                <w:rFonts w:hint="eastAsia" w:ascii="宋体" w:hAnsi="宋体" w:eastAsia="宋体" w:cs="宋体"/>
                <w:sz w:val="18"/>
                <w:szCs w:val="18"/>
              </w:rPr>
            </w:pPr>
            <w:r>
              <w:rPr>
                <w:rFonts w:hint="eastAsia" w:ascii="宋体" w:hAnsi="宋体" w:eastAsia="宋体" w:cs="宋体"/>
                <w:sz w:val="18"/>
                <w:szCs w:val="18"/>
              </w:rPr>
              <w:t>图 B.0.2 冲击装置</w:t>
            </w:r>
          </w:p>
        </w:tc>
      </w:tr>
    </w:tbl>
    <w:p>
      <w:pPr>
        <w:pStyle w:val="6"/>
        <w:kinsoku w:val="0"/>
        <w:overflowPunct w:val="0"/>
        <w:spacing w:line="360" w:lineRule="auto"/>
        <w:rPr>
          <w:rFonts w:hint="eastAsia" w:ascii="宋体" w:hAnsi="宋体" w:eastAsia="宋体" w:cs="宋体"/>
          <w:sz w:val="15"/>
          <w:szCs w:val="15"/>
        </w:rPr>
      </w:pPr>
    </w:p>
    <w:p>
      <w:pPr>
        <w:pStyle w:val="6"/>
        <w:kinsoku w:val="0"/>
        <w:overflowPunct w:val="0"/>
        <w:spacing w:line="360" w:lineRule="auto"/>
        <w:rPr>
          <w:rFonts w:hint="eastAsia" w:ascii="宋体" w:hAnsi="宋体" w:eastAsia="宋体" w:cs="宋体"/>
          <w:sz w:val="15"/>
          <w:szCs w:val="15"/>
        </w:rPr>
      </w:pPr>
      <w:r>
        <w:rPr>
          <w:rFonts w:hint="eastAsia" w:ascii="宋体" w:hAnsi="宋体" w:eastAsia="宋体" w:cs="宋体"/>
          <w:sz w:val="15"/>
          <w:szCs w:val="15"/>
        </w:rPr>
        <w:t>1—隔墙接缝；2—悬挂绳；3—释放绳；4—冲击体；5—自动脱钩器；6—降落高度；7—冲击体与试件间距；8—悬挂绳吊环；9—释放绳吊环；10—位移计</w:t>
      </w:r>
    </w:p>
    <w:p>
      <w:pPr>
        <w:pStyle w:val="24"/>
        <w:tabs>
          <w:tab w:val="left" w:pos="709"/>
        </w:tabs>
        <w:kinsoku w:val="0"/>
        <w:overflowPunct w:val="0"/>
        <w:autoSpaceDE w:val="0"/>
        <w:autoSpaceDN w:val="0"/>
        <w:adjustRightInd w:val="0"/>
        <w:spacing w:line="360" w:lineRule="auto"/>
        <w:ind w:firstLine="0" w:firstLineChars="0"/>
        <w:jc w:val="left"/>
        <w:rPr>
          <w:rFonts w:hint="eastAsia" w:ascii="宋体" w:hAnsi="宋体" w:eastAsia="宋体" w:cs="宋体"/>
          <w:szCs w:val="21"/>
        </w:rPr>
      </w:pPr>
      <w:r>
        <w:rPr>
          <w:rFonts w:hint="eastAsia" w:ascii="宋体" w:hAnsi="宋体" w:eastAsia="宋体" w:cs="宋体"/>
          <w:b/>
          <w:kern w:val="0"/>
          <w:szCs w:val="21"/>
        </w:rPr>
        <w:t>B.0.3</w:t>
      </w:r>
      <w:r>
        <w:rPr>
          <w:rFonts w:hint="eastAsia" w:ascii="宋体" w:hAnsi="宋体" w:eastAsia="宋体" w:cs="宋体"/>
          <w:szCs w:val="21"/>
        </w:rPr>
        <w:tab/>
      </w:r>
      <w:r>
        <w:rPr>
          <w:rFonts w:hint="eastAsia" w:ascii="宋体" w:hAnsi="宋体" w:eastAsia="宋体" w:cs="宋体"/>
          <w:szCs w:val="21"/>
        </w:rPr>
        <w:t>冲击点应符合设计要求，当设计无要求时，可选择墙板中</w:t>
      </w:r>
      <w:r>
        <w:rPr>
          <w:rFonts w:hint="eastAsia" w:ascii="宋体" w:hAnsi="宋体" w:eastAsia="宋体" w:cs="宋体"/>
          <w:spacing w:val="-6"/>
          <w:szCs w:val="21"/>
        </w:rPr>
        <w:t xml:space="preserve">心位置或楼板高度 </w:t>
      </w:r>
      <w:r>
        <w:rPr>
          <w:rFonts w:hint="eastAsia" w:ascii="宋体" w:hAnsi="宋体" w:eastAsia="宋体" w:cs="宋体"/>
          <w:szCs w:val="21"/>
        </w:rPr>
        <w:t>1.5m</w:t>
      </w:r>
      <w:r>
        <w:rPr>
          <w:rFonts w:hint="eastAsia" w:ascii="宋体" w:hAnsi="宋体" w:eastAsia="宋体" w:cs="宋体"/>
          <w:spacing w:val="-2"/>
          <w:szCs w:val="21"/>
        </w:rPr>
        <w:t xml:space="preserve"> </w:t>
      </w:r>
      <w:r>
        <w:rPr>
          <w:rFonts w:hint="eastAsia" w:ascii="宋体" w:hAnsi="宋体" w:eastAsia="宋体" w:cs="宋体"/>
          <w:szCs w:val="21"/>
        </w:rPr>
        <w:t>处。</w:t>
      </w:r>
    </w:p>
    <w:p>
      <w:pPr>
        <w:pStyle w:val="24"/>
        <w:tabs>
          <w:tab w:val="left" w:pos="709"/>
        </w:tabs>
        <w:kinsoku w:val="0"/>
        <w:overflowPunct w:val="0"/>
        <w:autoSpaceDE w:val="0"/>
        <w:autoSpaceDN w:val="0"/>
        <w:adjustRightInd w:val="0"/>
        <w:spacing w:line="360" w:lineRule="auto"/>
        <w:ind w:firstLine="0" w:firstLineChars="0"/>
        <w:jc w:val="left"/>
        <w:rPr>
          <w:rFonts w:hint="eastAsia" w:ascii="宋体" w:hAnsi="宋体" w:eastAsia="宋体" w:cs="宋体"/>
          <w:szCs w:val="21"/>
        </w:rPr>
      </w:pPr>
      <w:r>
        <w:rPr>
          <w:rFonts w:hint="eastAsia" w:ascii="宋体" w:hAnsi="宋体" w:eastAsia="宋体" w:cs="宋体"/>
          <w:b/>
          <w:kern w:val="0"/>
          <w:szCs w:val="21"/>
        </w:rPr>
        <w:t>B.0.4</w:t>
      </w:r>
      <w:r>
        <w:rPr>
          <w:rFonts w:hint="eastAsia" w:ascii="宋体" w:hAnsi="宋体" w:eastAsia="宋体" w:cs="宋体"/>
          <w:b/>
          <w:kern w:val="0"/>
          <w:szCs w:val="21"/>
        </w:rPr>
        <w:tab/>
      </w:r>
      <w:r>
        <w:rPr>
          <w:rFonts w:hint="eastAsia" w:ascii="宋体" w:hAnsi="宋体" w:eastAsia="宋体" w:cs="宋体"/>
          <w:spacing w:val="-3"/>
          <w:szCs w:val="21"/>
        </w:rPr>
        <w:t xml:space="preserve">冲击体降落高度宜为 </w:t>
      </w:r>
      <w:r>
        <w:rPr>
          <w:rFonts w:hint="eastAsia" w:ascii="宋体" w:hAnsi="宋体" w:eastAsia="宋体" w:cs="宋体"/>
          <w:szCs w:val="21"/>
        </w:rPr>
        <w:t>0.45±0.02m</w:t>
      </w:r>
      <w:r>
        <w:rPr>
          <w:rFonts w:hint="eastAsia" w:ascii="宋体" w:hAnsi="宋体" w:eastAsia="宋体" w:cs="宋体"/>
          <w:spacing w:val="-4"/>
          <w:szCs w:val="21"/>
        </w:rPr>
        <w:t xml:space="preserve">，每构件反复进行 </w:t>
      </w:r>
      <w:r>
        <w:rPr>
          <w:rFonts w:hint="eastAsia" w:ascii="宋体" w:hAnsi="宋体" w:eastAsia="宋体" w:cs="宋体"/>
          <w:szCs w:val="21"/>
        </w:rPr>
        <w:t>5</w:t>
      </w:r>
      <w:r>
        <w:rPr>
          <w:rFonts w:hint="eastAsia" w:ascii="宋体" w:hAnsi="宋体" w:eastAsia="宋体" w:cs="宋体"/>
          <w:spacing w:val="6"/>
          <w:szCs w:val="21"/>
        </w:rPr>
        <w:t xml:space="preserve"> </w:t>
      </w:r>
      <w:r>
        <w:rPr>
          <w:rFonts w:hint="eastAsia" w:ascii="宋体" w:hAnsi="宋体" w:eastAsia="宋体" w:cs="宋体"/>
          <w:szCs w:val="21"/>
        </w:rPr>
        <w:t>次冲击，且应避免因弹性产生的二次冲击。</w:t>
      </w:r>
    </w:p>
    <w:p>
      <w:pPr>
        <w:pStyle w:val="24"/>
        <w:tabs>
          <w:tab w:val="left" w:pos="709"/>
          <w:tab w:val="left" w:pos="893"/>
        </w:tabs>
        <w:kinsoku w:val="0"/>
        <w:overflowPunct w:val="0"/>
        <w:autoSpaceDE w:val="0"/>
        <w:autoSpaceDN w:val="0"/>
        <w:adjustRightInd w:val="0"/>
        <w:spacing w:line="360" w:lineRule="auto"/>
        <w:ind w:firstLine="0" w:firstLineChars="0"/>
        <w:jc w:val="left"/>
        <w:rPr>
          <w:rFonts w:hint="eastAsia" w:ascii="宋体" w:hAnsi="宋体" w:eastAsia="宋体" w:cs="宋体"/>
          <w:szCs w:val="21"/>
        </w:rPr>
      </w:pPr>
      <w:r>
        <w:rPr>
          <w:rFonts w:hint="eastAsia" w:ascii="宋体" w:hAnsi="宋体" w:eastAsia="宋体" w:cs="宋体"/>
          <w:b/>
          <w:kern w:val="0"/>
          <w:szCs w:val="21"/>
        </w:rPr>
        <w:t>B.0.5</w:t>
      </w:r>
      <w:r>
        <w:rPr>
          <w:rFonts w:hint="eastAsia" w:ascii="宋体" w:hAnsi="宋体" w:eastAsia="宋体" w:cs="宋体"/>
          <w:szCs w:val="21"/>
        </w:rPr>
        <w:tab/>
      </w:r>
      <w:r>
        <w:rPr>
          <w:rFonts w:hint="eastAsia" w:ascii="宋体" w:hAnsi="宋体" w:eastAsia="宋体" w:cs="宋体"/>
          <w:szCs w:val="21"/>
        </w:rPr>
        <w:t>试验报告应至少包括以下内容：</w:t>
      </w:r>
    </w:p>
    <w:p>
      <w:pPr>
        <w:pStyle w:val="24"/>
        <w:numPr>
          <w:ilvl w:val="0"/>
          <w:numId w:val="4"/>
        </w:numPr>
        <w:tabs>
          <w:tab w:val="left" w:pos="709"/>
          <w:tab w:val="left" w:pos="857"/>
        </w:tabs>
        <w:kinsoku w:val="0"/>
        <w:overflowPunct w:val="0"/>
        <w:autoSpaceDE w:val="0"/>
        <w:autoSpaceDN w:val="0"/>
        <w:adjustRightInd w:val="0"/>
        <w:spacing w:line="360" w:lineRule="auto"/>
        <w:ind w:left="0" w:firstLine="0" w:firstLineChars="0"/>
        <w:jc w:val="left"/>
        <w:rPr>
          <w:rFonts w:hint="eastAsia" w:ascii="宋体" w:hAnsi="宋体" w:eastAsia="宋体" w:cs="宋体"/>
          <w:szCs w:val="21"/>
        </w:rPr>
      </w:pPr>
      <w:r>
        <w:rPr>
          <w:rFonts w:hint="eastAsia" w:ascii="宋体" w:hAnsi="宋体" w:eastAsia="宋体" w:cs="宋体"/>
          <w:szCs w:val="21"/>
        </w:rPr>
        <w:t>测试目的和测试依据；</w:t>
      </w:r>
    </w:p>
    <w:p>
      <w:pPr>
        <w:pStyle w:val="24"/>
        <w:numPr>
          <w:ilvl w:val="0"/>
          <w:numId w:val="4"/>
        </w:numPr>
        <w:tabs>
          <w:tab w:val="left" w:pos="709"/>
          <w:tab w:val="left" w:pos="852"/>
        </w:tabs>
        <w:kinsoku w:val="0"/>
        <w:overflowPunct w:val="0"/>
        <w:autoSpaceDE w:val="0"/>
        <w:autoSpaceDN w:val="0"/>
        <w:adjustRightInd w:val="0"/>
        <w:spacing w:line="360" w:lineRule="auto"/>
        <w:ind w:left="0" w:firstLine="0" w:firstLineChars="0"/>
        <w:jc w:val="left"/>
        <w:rPr>
          <w:rFonts w:hint="eastAsia" w:ascii="宋体" w:hAnsi="宋体" w:eastAsia="宋体" w:cs="宋体"/>
          <w:szCs w:val="21"/>
        </w:rPr>
      </w:pPr>
      <w:r>
        <w:rPr>
          <w:rFonts w:hint="eastAsia" w:ascii="宋体" w:hAnsi="宋体" w:eastAsia="宋体" w:cs="宋体"/>
          <w:szCs w:val="21"/>
        </w:rPr>
        <w:t>工程名称、试件名称及其委托单位；</w:t>
      </w:r>
    </w:p>
    <w:p>
      <w:pPr>
        <w:pStyle w:val="24"/>
        <w:numPr>
          <w:ilvl w:val="0"/>
          <w:numId w:val="4"/>
        </w:numPr>
        <w:tabs>
          <w:tab w:val="left" w:pos="709"/>
          <w:tab w:val="left" w:pos="852"/>
        </w:tabs>
        <w:kinsoku w:val="0"/>
        <w:overflowPunct w:val="0"/>
        <w:autoSpaceDE w:val="0"/>
        <w:autoSpaceDN w:val="0"/>
        <w:adjustRightInd w:val="0"/>
        <w:spacing w:line="360" w:lineRule="auto"/>
        <w:ind w:left="0" w:firstLine="0" w:firstLineChars="0"/>
        <w:jc w:val="left"/>
        <w:rPr>
          <w:rFonts w:hint="eastAsia" w:ascii="宋体" w:hAnsi="宋体" w:eastAsia="宋体" w:cs="宋体"/>
          <w:szCs w:val="21"/>
        </w:rPr>
      </w:pPr>
      <w:r>
        <w:rPr>
          <w:rFonts w:hint="eastAsia" w:ascii="宋体" w:hAnsi="宋体" w:eastAsia="宋体" w:cs="宋体"/>
          <w:szCs w:val="21"/>
        </w:rPr>
        <w:t>试件位置、类型、规格尺寸、材料、连接方式等；</w:t>
      </w:r>
    </w:p>
    <w:p>
      <w:pPr>
        <w:pStyle w:val="24"/>
        <w:numPr>
          <w:ilvl w:val="0"/>
          <w:numId w:val="4"/>
        </w:numPr>
        <w:tabs>
          <w:tab w:val="left" w:pos="709"/>
          <w:tab w:val="left" w:pos="852"/>
        </w:tabs>
        <w:kinsoku w:val="0"/>
        <w:overflowPunct w:val="0"/>
        <w:autoSpaceDE w:val="0"/>
        <w:autoSpaceDN w:val="0"/>
        <w:adjustRightInd w:val="0"/>
        <w:spacing w:line="360" w:lineRule="auto"/>
        <w:ind w:left="0" w:firstLine="0" w:firstLineChars="0"/>
        <w:jc w:val="left"/>
        <w:rPr>
          <w:rFonts w:hint="eastAsia" w:ascii="宋体" w:hAnsi="宋体" w:eastAsia="宋体" w:cs="宋体"/>
          <w:w w:val="95"/>
          <w:szCs w:val="21"/>
        </w:rPr>
      </w:pPr>
      <w:r>
        <w:rPr>
          <w:rFonts w:hint="eastAsia" w:ascii="宋体" w:hAnsi="宋体" w:eastAsia="宋体" w:cs="宋体"/>
          <w:w w:val="95"/>
          <w:szCs w:val="21"/>
        </w:rPr>
        <w:t>现场试验的环境条件；</w:t>
      </w:r>
    </w:p>
    <w:p>
      <w:pPr>
        <w:pStyle w:val="24"/>
        <w:numPr>
          <w:ilvl w:val="0"/>
          <w:numId w:val="4"/>
        </w:numPr>
        <w:tabs>
          <w:tab w:val="left" w:pos="709"/>
          <w:tab w:val="left" w:pos="852"/>
        </w:tabs>
        <w:kinsoku w:val="0"/>
        <w:overflowPunct w:val="0"/>
        <w:autoSpaceDE w:val="0"/>
        <w:autoSpaceDN w:val="0"/>
        <w:adjustRightInd w:val="0"/>
        <w:spacing w:line="360" w:lineRule="auto"/>
        <w:ind w:left="0" w:firstLine="0" w:firstLineChars="0"/>
        <w:jc w:val="left"/>
        <w:rPr>
          <w:rFonts w:hint="eastAsia" w:ascii="宋体" w:hAnsi="宋体" w:eastAsia="宋体" w:cs="宋体"/>
          <w:w w:val="95"/>
          <w:szCs w:val="21"/>
        </w:rPr>
      </w:pPr>
      <w:r>
        <w:rPr>
          <w:rFonts w:hint="eastAsia" w:ascii="宋体" w:hAnsi="宋体" w:eastAsia="宋体" w:cs="宋体"/>
          <w:w w:val="95"/>
          <w:szCs w:val="21"/>
        </w:rPr>
        <w:t>所用的主要仪器设备；</w:t>
      </w:r>
    </w:p>
    <w:p>
      <w:pPr>
        <w:pStyle w:val="24"/>
        <w:numPr>
          <w:ilvl w:val="0"/>
          <w:numId w:val="4"/>
        </w:numPr>
        <w:tabs>
          <w:tab w:val="left" w:pos="709"/>
          <w:tab w:val="left" w:pos="852"/>
        </w:tabs>
        <w:kinsoku w:val="0"/>
        <w:overflowPunct w:val="0"/>
        <w:autoSpaceDE w:val="0"/>
        <w:autoSpaceDN w:val="0"/>
        <w:adjustRightInd w:val="0"/>
        <w:spacing w:line="360" w:lineRule="auto"/>
        <w:ind w:left="0" w:firstLine="0" w:firstLineChars="0"/>
        <w:jc w:val="left"/>
        <w:rPr>
          <w:rFonts w:hint="eastAsia" w:ascii="宋体" w:hAnsi="宋体" w:eastAsia="宋体" w:cs="宋体"/>
          <w:sz w:val="11"/>
          <w:szCs w:val="11"/>
        </w:rPr>
      </w:pPr>
      <w:r>
        <w:rPr>
          <w:rFonts w:hint="eastAsia" w:ascii="宋体" w:hAnsi="宋体" w:eastAsia="宋体" w:cs="宋体"/>
          <w:w w:val="95"/>
          <w:szCs w:val="21"/>
        </w:rPr>
        <w:t>试验过程的详细情况；</w:t>
      </w:r>
    </w:p>
    <w:p>
      <w:pPr>
        <w:pStyle w:val="24"/>
        <w:numPr>
          <w:ilvl w:val="0"/>
          <w:numId w:val="4"/>
        </w:numPr>
        <w:tabs>
          <w:tab w:val="left" w:pos="709"/>
          <w:tab w:val="left" w:pos="852"/>
        </w:tabs>
        <w:kinsoku w:val="0"/>
        <w:overflowPunct w:val="0"/>
        <w:autoSpaceDE w:val="0"/>
        <w:autoSpaceDN w:val="0"/>
        <w:adjustRightInd w:val="0"/>
        <w:spacing w:line="360" w:lineRule="auto"/>
        <w:ind w:left="0" w:firstLine="0" w:firstLineChars="0"/>
        <w:jc w:val="left"/>
        <w:rPr>
          <w:rFonts w:hint="eastAsia" w:ascii="宋体" w:hAnsi="宋体" w:eastAsia="宋体" w:cs="宋体"/>
          <w:szCs w:val="21"/>
        </w:rPr>
      </w:pPr>
      <w:r>
        <w:rPr>
          <w:rFonts w:hint="eastAsia" w:ascii="宋体" w:hAnsi="宋体" w:eastAsia="宋体" w:cs="宋体"/>
          <w:szCs w:val="21"/>
        </w:rPr>
        <w:t>试验数据及结论；</w:t>
      </w:r>
    </w:p>
    <w:p>
      <w:pPr>
        <w:pStyle w:val="24"/>
        <w:numPr>
          <w:ilvl w:val="0"/>
          <w:numId w:val="4"/>
        </w:numPr>
        <w:tabs>
          <w:tab w:val="left" w:pos="709"/>
          <w:tab w:val="left" w:pos="852"/>
        </w:tabs>
        <w:kinsoku w:val="0"/>
        <w:overflowPunct w:val="0"/>
        <w:autoSpaceDE w:val="0"/>
        <w:autoSpaceDN w:val="0"/>
        <w:adjustRightInd w:val="0"/>
        <w:spacing w:line="360" w:lineRule="auto"/>
        <w:ind w:left="0" w:firstLine="0" w:firstLineChars="0"/>
        <w:jc w:val="left"/>
        <w:rPr>
          <w:rFonts w:hint="eastAsia" w:ascii="宋体" w:hAnsi="宋体" w:eastAsia="宋体" w:cs="宋体"/>
          <w:szCs w:val="21"/>
        </w:rPr>
      </w:pPr>
      <w:r>
        <w:rPr>
          <w:rFonts w:hint="eastAsia" w:ascii="宋体" w:hAnsi="宋体" w:eastAsia="宋体" w:cs="宋体"/>
          <w:szCs w:val="21"/>
        </w:rPr>
        <w:t>试验日期、试验人员签字及其他。</w:t>
      </w:r>
    </w:p>
    <w:p>
      <w:pPr>
        <w:pStyle w:val="24"/>
        <w:tabs>
          <w:tab w:val="left" w:pos="709"/>
          <w:tab w:val="left" w:pos="893"/>
        </w:tabs>
        <w:kinsoku w:val="0"/>
        <w:overflowPunct w:val="0"/>
        <w:autoSpaceDE w:val="0"/>
        <w:autoSpaceDN w:val="0"/>
        <w:adjustRightInd w:val="0"/>
        <w:spacing w:line="360" w:lineRule="auto"/>
        <w:ind w:firstLine="0" w:firstLineChars="0"/>
        <w:jc w:val="left"/>
        <w:rPr>
          <w:rFonts w:hint="eastAsia" w:ascii="宋体" w:hAnsi="宋体" w:eastAsia="宋体" w:cs="宋体"/>
          <w:szCs w:val="21"/>
        </w:rPr>
      </w:pPr>
      <w:r>
        <w:rPr>
          <w:rFonts w:hint="eastAsia" w:ascii="宋体" w:hAnsi="宋体" w:eastAsia="宋体" w:cs="宋体"/>
          <w:b/>
          <w:szCs w:val="21"/>
        </w:rPr>
        <w:t>B.0.6</w:t>
      </w:r>
      <w:r>
        <w:rPr>
          <w:rFonts w:hint="eastAsia" w:ascii="宋体" w:hAnsi="宋体" w:eastAsia="宋体" w:cs="宋体"/>
          <w:szCs w:val="21"/>
        </w:rPr>
        <w:tab/>
      </w:r>
      <w:r>
        <w:rPr>
          <w:rFonts w:hint="eastAsia" w:ascii="宋体" w:hAnsi="宋体" w:eastAsia="宋体" w:cs="宋体"/>
          <w:szCs w:val="21"/>
        </w:rPr>
        <w:t>冲击试验完成后，墙体出现下列情况之一的，应判为不合格：</w:t>
      </w:r>
    </w:p>
    <w:p>
      <w:pPr>
        <w:pStyle w:val="24"/>
        <w:numPr>
          <w:ilvl w:val="0"/>
          <w:numId w:val="5"/>
        </w:numPr>
        <w:tabs>
          <w:tab w:val="left" w:pos="709"/>
          <w:tab w:val="left" w:pos="857"/>
        </w:tabs>
        <w:kinsoku w:val="0"/>
        <w:overflowPunct w:val="0"/>
        <w:autoSpaceDE w:val="0"/>
        <w:autoSpaceDN w:val="0"/>
        <w:adjustRightInd w:val="0"/>
        <w:spacing w:line="360" w:lineRule="auto"/>
        <w:ind w:left="0" w:firstLine="0" w:firstLineChars="0"/>
        <w:jc w:val="left"/>
        <w:rPr>
          <w:rFonts w:hint="eastAsia" w:ascii="宋体" w:hAnsi="宋体" w:eastAsia="宋体" w:cs="宋体"/>
          <w:w w:val="95"/>
          <w:szCs w:val="21"/>
        </w:rPr>
      </w:pPr>
      <w:r>
        <w:rPr>
          <w:rFonts w:hint="eastAsia" w:ascii="宋体" w:hAnsi="宋体" w:eastAsia="宋体" w:cs="宋体"/>
          <w:w w:val="95"/>
          <w:szCs w:val="21"/>
        </w:rPr>
        <w:t>板面出现肉眼可见裂缝；</w:t>
      </w:r>
    </w:p>
    <w:p>
      <w:pPr>
        <w:pStyle w:val="24"/>
        <w:numPr>
          <w:ilvl w:val="0"/>
          <w:numId w:val="5"/>
        </w:numPr>
        <w:tabs>
          <w:tab w:val="left" w:pos="709"/>
          <w:tab w:val="left" w:pos="852"/>
        </w:tabs>
        <w:kinsoku w:val="0"/>
        <w:overflowPunct w:val="0"/>
        <w:autoSpaceDE w:val="0"/>
        <w:autoSpaceDN w:val="0"/>
        <w:adjustRightInd w:val="0"/>
        <w:spacing w:line="360" w:lineRule="auto"/>
        <w:ind w:left="0" w:firstLine="0" w:firstLineChars="0"/>
        <w:jc w:val="left"/>
        <w:rPr>
          <w:rFonts w:hint="eastAsia" w:ascii="宋体" w:hAnsi="宋体" w:eastAsia="宋体" w:cs="宋体"/>
          <w:w w:val="95"/>
          <w:szCs w:val="21"/>
        </w:rPr>
      </w:pPr>
      <w:r>
        <w:rPr>
          <w:rFonts w:hint="eastAsia" w:ascii="宋体" w:hAnsi="宋体" w:eastAsia="宋体" w:cs="宋体"/>
          <w:w w:val="95"/>
          <w:szCs w:val="21"/>
        </w:rPr>
        <w:t>板连接处出现明显变位；</w:t>
      </w:r>
    </w:p>
    <w:p>
      <w:pPr>
        <w:pStyle w:val="24"/>
        <w:numPr>
          <w:ilvl w:val="0"/>
          <w:numId w:val="5"/>
        </w:numPr>
        <w:tabs>
          <w:tab w:val="left" w:pos="709"/>
          <w:tab w:val="left" w:pos="852"/>
        </w:tabs>
        <w:kinsoku w:val="0"/>
        <w:overflowPunct w:val="0"/>
        <w:autoSpaceDE w:val="0"/>
        <w:autoSpaceDN w:val="0"/>
        <w:adjustRightInd w:val="0"/>
        <w:spacing w:line="360" w:lineRule="auto"/>
        <w:ind w:left="0" w:firstLine="0" w:firstLineChars="0"/>
        <w:jc w:val="left"/>
        <w:rPr>
          <w:rFonts w:hint="eastAsia" w:ascii="宋体" w:hAnsi="宋体" w:eastAsia="宋体" w:cs="宋体"/>
          <w:szCs w:val="21"/>
        </w:rPr>
      </w:pPr>
      <w:r>
        <w:rPr>
          <w:rFonts w:hint="eastAsia" w:ascii="宋体" w:hAnsi="宋体" w:eastAsia="宋体" w:cs="宋体"/>
          <w:spacing w:val="-6"/>
          <w:szCs w:val="21"/>
        </w:rPr>
        <w:t xml:space="preserve">最大残余变形超过 </w:t>
      </w:r>
      <w:r>
        <w:rPr>
          <w:rFonts w:hint="eastAsia" w:ascii="宋体" w:hAnsi="宋体" w:eastAsia="宋体" w:cs="宋体"/>
          <w:szCs w:val="21"/>
        </w:rPr>
        <w:t>1mm。</w:t>
      </w:r>
    </w:p>
    <w:p>
      <w:pPr>
        <w:pStyle w:val="6"/>
        <w:kinsoku w:val="0"/>
        <w:overflowPunct w:val="0"/>
        <w:spacing w:line="360" w:lineRule="auto"/>
        <w:rPr>
          <w:rFonts w:hint="eastAsia" w:ascii="宋体" w:hAnsi="宋体" w:eastAsia="宋体" w:cs="宋体"/>
          <w:sz w:val="20"/>
          <w:szCs w:val="20"/>
        </w:rPr>
      </w:pPr>
    </w:p>
    <w:p>
      <w:pPr>
        <w:pStyle w:val="6"/>
        <w:kinsoku w:val="0"/>
        <w:overflowPunct w:val="0"/>
        <w:spacing w:line="360" w:lineRule="auto"/>
        <w:rPr>
          <w:rFonts w:hint="eastAsia" w:ascii="宋体" w:hAnsi="宋体" w:eastAsia="宋体" w:cs="宋体"/>
          <w:sz w:val="20"/>
          <w:szCs w:val="20"/>
        </w:rPr>
      </w:pPr>
    </w:p>
    <w:p>
      <w:pPr>
        <w:pStyle w:val="6"/>
        <w:kinsoku w:val="0"/>
        <w:overflowPunct w:val="0"/>
        <w:spacing w:line="360" w:lineRule="auto"/>
        <w:rPr>
          <w:rFonts w:hint="eastAsia" w:ascii="宋体" w:hAnsi="宋体" w:eastAsia="宋体" w:cs="宋体"/>
          <w:sz w:val="20"/>
          <w:szCs w:val="20"/>
        </w:rPr>
      </w:pPr>
    </w:p>
    <w:p>
      <w:pPr>
        <w:pStyle w:val="6"/>
        <w:kinsoku w:val="0"/>
        <w:overflowPunct w:val="0"/>
        <w:spacing w:line="360" w:lineRule="auto"/>
        <w:rPr>
          <w:rFonts w:hint="eastAsia" w:ascii="宋体" w:hAnsi="宋体" w:eastAsia="宋体" w:cs="宋体"/>
          <w:sz w:val="20"/>
          <w:szCs w:val="20"/>
        </w:rPr>
      </w:pPr>
    </w:p>
    <w:p>
      <w:pPr>
        <w:pStyle w:val="6"/>
        <w:kinsoku w:val="0"/>
        <w:overflowPunct w:val="0"/>
        <w:spacing w:line="360" w:lineRule="auto"/>
        <w:rPr>
          <w:rFonts w:hint="eastAsia" w:ascii="宋体" w:hAnsi="宋体" w:eastAsia="宋体" w:cs="宋体"/>
          <w:sz w:val="20"/>
          <w:szCs w:val="20"/>
        </w:rPr>
      </w:pPr>
    </w:p>
    <w:p>
      <w:pPr>
        <w:pStyle w:val="6"/>
        <w:kinsoku w:val="0"/>
        <w:overflowPunct w:val="0"/>
        <w:spacing w:line="360" w:lineRule="auto"/>
        <w:rPr>
          <w:rFonts w:hint="eastAsia" w:ascii="宋体" w:hAnsi="宋体" w:eastAsia="宋体" w:cs="宋体"/>
          <w:sz w:val="20"/>
          <w:szCs w:val="20"/>
        </w:rPr>
      </w:pPr>
    </w:p>
    <w:p>
      <w:pPr>
        <w:pStyle w:val="6"/>
        <w:kinsoku w:val="0"/>
        <w:overflowPunct w:val="0"/>
        <w:spacing w:line="360" w:lineRule="auto"/>
        <w:rPr>
          <w:rFonts w:hint="eastAsia" w:ascii="宋体" w:hAnsi="宋体" w:eastAsia="宋体" w:cs="宋体"/>
          <w:sz w:val="20"/>
          <w:szCs w:val="20"/>
        </w:rPr>
      </w:pPr>
    </w:p>
    <w:p>
      <w:pPr>
        <w:pStyle w:val="6"/>
        <w:kinsoku w:val="0"/>
        <w:overflowPunct w:val="0"/>
        <w:spacing w:line="360" w:lineRule="auto"/>
        <w:rPr>
          <w:rFonts w:hint="eastAsia" w:ascii="宋体" w:hAnsi="宋体" w:eastAsia="宋体" w:cs="宋体"/>
          <w:sz w:val="20"/>
          <w:szCs w:val="20"/>
        </w:rPr>
      </w:pPr>
    </w:p>
    <w:p>
      <w:pPr>
        <w:pStyle w:val="6"/>
        <w:kinsoku w:val="0"/>
        <w:overflowPunct w:val="0"/>
        <w:spacing w:line="360" w:lineRule="auto"/>
        <w:rPr>
          <w:rFonts w:hint="eastAsia" w:ascii="宋体" w:hAnsi="宋体" w:eastAsia="宋体" w:cs="宋体"/>
          <w:sz w:val="20"/>
          <w:szCs w:val="20"/>
        </w:rPr>
      </w:pPr>
    </w:p>
    <w:p>
      <w:pPr>
        <w:pStyle w:val="6"/>
        <w:kinsoku w:val="0"/>
        <w:overflowPunct w:val="0"/>
        <w:spacing w:line="360" w:lineRule="auto"/>
        <w:rPr>
          <w:rFonts w:hint="eastAsia" w:ascii="宋体" w:hAnsi="宋体" w:eastAsia="宋体" w:cs="宋体"/>
          <w:sz w:val="20"/>
          <w:szCs w:val="20"/>
        </w:rPr>
      </w:pPr>
    </w:p>
    <w:p>
      <w:pPr>
        <w:pStyle w:val="6"/>
        <w:kinsoku w:val="0"/>
        <w:overflowPunct w:val="0"/>
        <w:spacing w:line="360" w:lineRule="auto"/>
        <w:rPr>
          <w:rFonts w:hint="eastAsia" w:ascii="宋体" w:hAnsi="宋体" w:eastAsia="宋体" w:cs="宋体"/>
          <w:sz w:val="20"/>
          <w:szCs w:val="20"/>
        </w:rPr>
      </w:pPr>
    </w:p>
    <w:p>
      <w:pPr>
        <w:pStyle w:val="6"/>
        <w:kinsoku w:val="0"/>
        <w:overflowPunct w:val="0"/>
        <w:spacing w:line="360" w:lineRule="auto"/>
        <w:rPr>
          <w:rFonts w:hint="eastAsia" w:ascii="宋体" w:hAnsi="宋体" w:eastAsia="宋体" w:cs="宋体"/>
          <w:sz w:val="20"/>
          <w:szCs w:val="20"/>
        </w:rPr>
      </w:pPr>
    </w:p>
    <w:p>
      <w:pPr>
        <w:pStyle w:val="6"/>
        <w:kinsoku w:val="0"/>
        <w:overflowPunct w:val="0"/>
        <w:spacing w:line="360" w:lineRule="auto"/>
        <w:rPr>
          <w:rFonts w:hint="eastAsia" w:ascii="宋体" w:hAnsi="宋体" w:eastAsia="宋体" w:cs="宋体"/>
          <w:sz w:val="20"/>
          <w:szCs w:val="20"/>
        </w:rPr>
      </w:pPr>
    </w:p>
    <w:p>
      <w:pPr>
        <w:pStyle w:val="6"/>
        <w:kinsoku w:val="0"/>
        <w:overflowPunct w:val="0"/>
        <w:spacing w:line="360" w:lineRule="auto"/>
        <w:rPr>
          <w:rFonts w:hint="eastAsia" w:ascii="宋体" w:hAnsi="宋体" w:eastAsia="宋体" w:cs="宋体"/>
          <w:sz w:val="20"/>
          <w:szCs w:val="20"/>
        </w:rPr>
      </w:pPr>
    </w:p>
    <w:p>
      <w:pPr>
        <w:pStyle w:val="6"/>
        <w:kinsoku w:val="0"/>
        <w:overflowPunct w:val="0"/>
        <w:spacing w:line="360" w:lineRule="auto"/>
        <w:rPr>
          <w:rFonts w:hint="eastAsia" w:ascii="宋体" w:hAnsi="宋体" w:eastAsia="宋体" w:cs="宋体"/>
          <w:sz w:val="20"/>
          <w:szCs w:val="20"/>
        </w:rPr>
      </w:pPr>
    </w:p>
    <w:p>
      <w:pPr>
        <w:pStyle w:val="6"/>
        <w:kinsoku w:val="0"/>
        <w:overflowPunct w:val="0"/>
        <w:spacing w:line="360" w:lineRule="auto"/>
        <w:rPr>
          <w:rFonts w:hint="eastAsia" w:ascii="宋体" w:hAnsi="宋体" w:eastAsia="宋体" w:cs="宋体"/>
          <w:sz w:val="20"/>
          <w:szCs w:val="20"/>
        </w:rPr>
      </w:pPr>
    </w:p>
    <w:p>
      <w:pPr>
        <w:pStyle w:val="6"/>
        <w:kinsoku w:val="0"/>
        <w:overflowPunct w:val="0"/>
        <w:spacing w:before="92"/>
        <w:jc w:val="center"/>
        <w:rPr>
          <w:rFonts w:hint="eastAsia" w:ascii="宋体" w:hAnsi="宋体" w:eastAsia="宋体" w:cs="宋体"/>
          <w:sz w:val="18"/>
          <w:szCs w:val="18"/>
        </w:rPr>
        <w:sectPr>
          <w:pgSz w:w="11906" w:h="16838"/>
          <w:pgMar w:top="1440" w:right="1797" w:bottom="1021" w:left="1797" w:header="720" w:footer="720" w:gutter="0"/>
          <w:cols w:space="720" w:num="1"/>
          <w:docGrid w:linePitch="299" w:charSpace="0"/>
        </w:sectPr>
      </w:pPr>
    </w:p>
    <w:p>
      <w:pPr>
        <w:pStyle w:val="2"/>
        <w:rPr>
          <w:rFonts w:hint="eastAsia" w:ascii="宋体" w:hAnsi="宋体" w:eastAsia="宋体" w:cs="宋体"/>
        </w:rPr>
      </w:pPr>
      <w:bookmarkStart w:id="25" w:name="附录C__淋水试验"/>
      <w:bookmarkEnd w:id="25"/>
      <w:bookmarkStart w:id="26" w:name="_Toc78206460"/>
      <w:bookmarkStart w:id="27" w:name="_Toc78207520"/>
      <w:r>
        <w:rPr>
          <w:rFonts w:hint="eastAsia" w:ascii="宋体" w:hAnsi="宋体" w:eastAsia="宋体" w:cs="宋体"/>
        </w:rPr>
        <w:t>附录C</w:t>
      </w:r>
      <w:r>
        <w:rPr>
          <w:rFonts w:hint="eastAsia" w:ascii="宋体" w:hAnsi="宋体" w:eastAsia="宋体" w:cs="宋体"/>
        </w:rPr>
        <w:tab/>
      </w:r>
      <w:r>
        <w:rPr>
          <w:rFonts w:hint="eastAsia" w:ascii="宋体" w:hAnsi="宋体" w:eastAsia="宋体" w:cs="宋体"/>
        </w:rPr>
        <w:t>淋水试验</w:t>
      </w:r>
      <w:bookmarkEnd w:id="26"/>
      <w:bookmarkEnd w:id="27"/>
    </w:p>
    <w:p>
      <w:pPr>
        <w:pStyle w:val="24"/>
        <w:numPr>
          <w:ilvl w:val="2"/>
          <w:numId w:val="6"/>
        </w:numPr>
        <w:tabs>
          <w:tab w:val="left" w:pos="905"/>
        </w:tabs>
        <w:kinsoku w:val="0"/>
        <w:overflowPunct w:val="0"/>
        <w:autoSpaceDE w:val="0"/>
        <w:autoSpaceDN w:val="0"/>
        <w:adjustRightInd w:val="0"/>
        <w:spacing w:line="360" w:lineRule="auto"/>
        <w:ind w:left="0" w:firstLine="0" w:firstLineChars="0"/>
        <w:rPr>
          <w:rFonts w:hint="eastAsia" w:ascii="宋体" w:hAnsi="宋体" w:eastAsia="宋体" w:cs="宋体"/>
          <w:szCs w:val="21"/>
        </w:rPr>
      </w:pPr>
      <w:r>
        <w:rPr>
          <w:rFonts w:hint="eastAsia" w:ascii="宋体" w:hAnsi="宋体" w:eastAsia="宋体" w:cs="宋体"/>
          <w:spacing w:val="-1"/>
          <w:w w:val="95"/>
          <w:szCs w:val="21"/>
        </w:rPr>
        <w:t xml:space="preserve">淋水部位应包括外墙、门窗、幕墙、玻璃与墙体未脱开的 </w:t>
      </w:r>
      <w:r>
        <w:rPr>
          <w:rFonts w:hint="eastAsia" w:ascii="宋体" w:hAnsi="宋体" w:eastAsia="宋体" w:cs="宋体"/>
          <w:szCs w:val="21"/>
        </w:rPr>
        <w:t>玻璃天窗、雨棚等。外墙墙板接缝处、窗框周边、空调板、外墙脚手架洞口为重点试验部位。</w:t>
      </w:r>
    </w:p>
    <w:p>
      <w:pPr>
        <w:pStyle w:val="24"/>
        <w:numPr>
          <w:ilvl w:val="2"/>
          <w:numId w:val="6"/>
        </w:numPr>
        <w:tabs>
          <w:tab w:val="left" w:pos="905"/>
        </w:tabs>
        <w:kinsoku w:val="0"/>
        <w:overflowPunct w:val="0"/>
        <w:autoSpaceDE w:val="0"/>
        <w:autoSpaceDN w:val="0"/>
        <w:adjustRightInd w:val="0"/>
        <w:spacing w:line="360" w:lineRule="auto"/>
        <w:ind w:left="0" w:firstLine="0" w:firstLineChars="0"/>
        <w:rPr>
          <w:rFonts w:hint="eastAsia" w:ascii="宋体" w:hAnsi="宋体" w:eastAsia="宋体" w:cs="宋体"/>
          <w:szCs w:val="21"/>
        </w:rPr>
      </w:pPr>
      <w:r>
        <w:rPr>
          <w:rFonts w:hint="eastAsia" w:ascii="宋体" w:hAnsi="宋体" w:eastAsia="宋体" w:cs="宋体"/>
          <w:spacing w:val="-1"/>
          <w:szCs w:val="21"/>
        </w:rPr>
        <w:t>淋水前应对窗边等重点部位进行射水试验，射水持续时间可根据工程实际情况确定。对于渗漏点整改后的检查，也可采用</w:t>
      </w:r>
      <w:r>
        <w:rPr>
          <w:rFonts w:hint="eastAsia" w:ascii="宋体" w:hAnsi="宋体" w:eastAsia="宋体" w:cs="宋体"/>
          <w:szCs w:val="21"/>
        </w:rPr>
        <w:t>高强度射水试验。</w:t>
      </w:r>
    </w:p>
    <w:p>
      <w:pPr>
        <w:pStyle w:val="24"/>
        <w:numPr>
          <w:ilvl w:val="2"/>
          <w:numId w:val="6"/>
        </w:numPr>
        <w:tabs>
          <w:tab w:val="left" w:pos="905"/>
        </w:tabs>
        <w:kinsoku w:val="0"/>
        <w:overflowPunct w:val="0"/>
        <w:autoSpaceDE w:val="0"/>
        <w:autoSpaceDN w:val="0"/>
        <w:adjustRightInd w:val="0"/>
        <w:spacing w:line="360" w:lineRule="auto"/>
        <w:ind w:left="0" w:firstLine="0" w:firstLineChars="0"/>
        <w:jc w:val="left"/>
        <w:rPr>
          <w:rFonts w:hint="eastAsia" w:ascii="宋体" w:hAnsi="宋体" w:eastAsia="宋体" w:cs="宋体"/>
          <w:szCs w:val="21"/>
        </w:rPr>
      </w:pPr>
      <w:r>
        <w:rPr>
          <w:rFonts w:hint="eastAsia" w:ascii="宋体" w:hAnsi="宋体" w:eastAsia="宋体" w:cs="宋体"/>
          <w:szCs w:val="21"/>
        </w:rPr>
        <w:t>淋水设备应符合下列规定：</w:t>
      </w:r>
    </w:p>
    <w:p>
      <w:pPr>
        <w:pStyle w:val="24"/>
        <w:kinsoku w:val="0"/>
        <w:overflowPunct w:val="0"/>
        <w:autoSpaceDE w:val="0"/>
        <w:autoSpaceDN w:val="0"/>
        <w:adjustRightInd w:val="0"/>
        <w:spacing w:line="360" w:lineRule="auto"/>
        <w:ind w:firstLine="0" w:firstLineChars="0"/>
        <w:rPr>
          <w:rFonts w:hint="eastAsia" w:ascii="宋体" w:hAnsi="宋体" w:eastAsia="宋体" w:cs="宋体"/>
          <w:szCs w:val="21"/>
        </w:rPr>
      </w:pPr>
      <w:r>
        <w:rPr>
          <w:rFonts w:hint="eastAsia" w:ascii="宋体" w:hAnsi="宋体" w:eastAsia="宋体" w:cs="宋体"/>
          <w:spacing w:val="-1"/>
          <w:szCs w:val="21"/>
        </w:rPr>
        <w:t>1</w:t>
      </w:r>
      <w:r>
        <w:rPr>
          <w:rFonts w:hint="eastAsia" w:ascii="宋体" w:hAnsi="宋体" w:eastAsia="宋体" w:cs="宋体"/>
          <w:spacing w:val="-1"/>
          <w:szCs w:val="21"/>
        </w:rPr>
        <w:tab/>
      </w:r>
      <w:r>
        <w:rPr>
          <w:rFonts w:hint="eastAsia" w:ascii="宋体" w:hAnsi="宋体" w:eastAsia="宋体" w:cs="宋体"/>
          <w:spacing w:val="-1"/>
          <w:szCs w:val="21"/>
        </w:rPr>
        <w:t>根据工程项目的高度和布管的情况选定加压水泵，确保最不利点的水压和水量达到要求；水压不够时应采用加压措施，保</w:t>
      </w:r>
      <w:r>
        <w:rPr>
          <w:rFonts w:hint="eastAsia" w:ascii="宋体" w:hAnsi="宋体" w:eastAsia="宋体" w:cs="宋体"/>
          <w:szCs w:val="21"/>
        </w:rPr>
        <w:t>证试验正常进行。</w:t>
      </w:r>
    </w:p>
    <w:p>
      <w:pPr>
        <w:pStyle w:val="24"/>
        <w:tabs>
          <w:tab w:val="left" w:pos="437"/>
        </w:tabs>
        <w:kinsoku w:val="0"/>
        <w:overflowPunct w:val="0"/>
        <w:autoSpaceDE w:val="0"/>
        <w:autoSpaceDN w:val="0"/>
        <w:adjustRightInd w:val="0"/>
        <w:spacing w:line="360" w:lineRule="auto"/>
        <w:ind w:firstLine="0" w:firstLineChars="0"/>
        <w:rPr>
          <w:rFonts w:hint="eastAsia" w:ascii="宋体" w:hAnsi="宋体" w:eastAsia="宋体" w:cs="宋体"/>
          <w:szCs w:val="21"/>
        </w:rPr>
      </w:pPr>
      <w:r>
        <w:rPr>
          <w:rFonts w:hint="eastAsia" w:ascii="宋体" w:hAnsi="宋体" w:eastAsia="宋体" w:cs="宋体"/>
          <w:spacing w:val="-1"/>
          <w:szCs w:val="21"/>
        </w:rPr>
        <w:t>2</w:t>
      </w:r>
      <w:r>
        <w:rPr>
          <w:rFonts w:hint="eastAsia" w:ascii="宋体" w:hAnsi="宋体" w:eastAsia="宋体" w:cs="宋体"/>
          <w:spacing w:val="-1"/>
          <w:szCs w:val="21"/>
        </w:rPr>
        <w:tab/>
      </w:r>
      <w:r>
        <w:rPr>
          <w:rFonts w:hint="eastAsia" w:ascii="宋体" w:hAnsi="宋体" w:eastAsia="宋体" w:cs="宋体"/>
          <w:spacing w:val="-1"/>
          <w:szCs w:val="21"/>
        </w:rPr>
        <w:t>水箱容量应根据淋水量大小而定，可单独配置，也可利用</w:t>
      </w:r>
      <w:r>
        <w:rPr>
          <w:rFonts w:hint="eastAsia" w:ascii="宋体" w:hAnsi="宋体" w:eastAsia="宋体" w:cs="宋体"/>
          <w:szCs w:val="21"/>
        </w:rPr>
        <w:t>现有施工水箱或生活（消防）水箱。</w:t>
      </w:r>
    </w:p>
    <w:p>
      <w:pPr>
        <w:pStyle w:val="24"/>
        <w:tabs>
          <w:tab w:val="left" w:pos="461"/>
        </w:tabs>
        <w:kinsoku w:val="0"/>
        <w:overflowPunct w:val="0"/>
        <w:autoSpaceDE w:val="0"/>
        <w:autoSpaceDN w:val="0"/>
        <w:adjustRightInd w:val="0"/>
        <w:spacing w:line="360" w:lineRule="auto"/>
        <w:ind w:firstLine="0" w:firstLineChars="0"/>
        <w:jc w:val="left"/>
        <w:rPr>
          <w:rFonts w:hint="eastAsia" w:ascii="宋体" w:hAnsi="宋体" w:eastAsia="宋体" w:cs="宋体"/>
          <w:w w:val="95"/>
          <w:szCs w:val="21"/>
        </w:rPr>
      </w:pPr>
      <w:r>
        <w:rPr>
          <w:rFonts w:hint="eastAsia" w:ascii="宋体" w:hAnsi="宋体" w:eastAsia="宋体" w:cs="宋体"/>
          <w:w w:val="95"/>
          <w:szCs w:val="21"/>
        </w:rPr>
        <w:t>3</w:t>
      </w:r>
      <w:r>
        <w:rPr>
          <w:rFonts w:hint="eastAsia" w:ascii="宋体" w:hAnsi="宋体" w:eastAsia="宋体" w:cs="宋体"/>
          <w:w w:val="95"/>
          <w:szCs w:val="21"/>
        </w:rPr>
        <w:tab/>
      </w:r>
      <w:r>
        <w:rPr>
          <w:rFonts w:hint="eastAsia" w:ascii="宋体" w:hAnsi="宋体" w:eastAsia="宋体" w:cs="宋体"/>
          <w:w w:val="95"/>
          <w:szCs w:val="21"/>
        </w:rPr>
        <w:t>供水管及淋水管</w:t>
      </w:r>
    </w:p>
    <w:p>
      <w:pPr>
        <w:pStyle w:val="24"/>
        <w:tabs>
          <w:tab w:val="left" w:pos="1186"/>
        </w:tabs>
        <w:kinsoku w:val="0"/>
        <w:overflowPunct w:val="0"/>
        <w:autoSpaceDE w:val="0"/>
        <w:autoSpaceDN w:val="0"/>
        <w:adjustRightInd w:val="0"/>
        <w:spacing w:line="360" w:lineRule="auto"/>
        <w:ind w:firstLine="0" w:firstLineChars="0"/>
        <w:rPr>
          <w:rFonts w:hint="eastAsia" w:ascii="宋体" w:hAnsi="宋体" w:eastAsia="宋体" w:cs="宋体"/>
          <w:szCs w:val="21"/>
        </w:rPr>
      </w:pPr>
      <w:r>
        <w:rPr>
          <w:rFonts w:hint="eastAsia" w:ascii="宋体" w:hAnsi="宋体" w:eastAsia="宋体" w:cs="宋体"/>
          <w:spacing w:val="5"/>
          <w:szCs w:val="21"/>
        </w:rPr>
        <w:t>①根据淋水量选定供水主管和支管管径。淋水管宜采用</w:t>
      </w:r>
      <w:r>
        <w:rPr>
          <w:rFonts w:hint="eastAsia" w:ascii="宋体" w:hAnsi="宋体" w:eastAsia="宋体" w:cs="宋体"/>
          <w:szCs w:val="21"/>
        </w:rPr>
        <w:t>DN25 管材， 淋水管钻孔直径宜为 3.0mm ，孔间距宜控制在50~80mm。</w:t>
      </w:r>
    </w:p>
    <w:p>
      <w:pPr>
        <w:pStyle w:val="24"/>
        <w:tabs>
          <w:tab w:val="left" w:pos="1186"/>
        </w:tabs>
        <w:kinsoku w:val="0"/>
        <w:overflowPunct w:val="0"/>
        <w:autoSpaceDE w:val="0"/>
        <w:autoSpaceDN w:val="0"/>
        <w:adjustRightInd w:val="0"/>
        <w:spacing w:line="360" w:lineRule="auto"/>
        <w:ind w:firstLine="0" w:firstLineChars="0"/>
        <w:rPr>
          <w:rFonts w:hint="eastAsia" w:ascii="宋体" w:hAnsi="宋体" w:eastAsia="宋体" w:cs="宋体"/>
          <w:szCs w:val="21"/>
        </w:rPr>
      </w:pPr>
      <w:r>
        <w:rPr>
          <w:rFonts w:hint="eastAsia" w:ascii="宋体" w:hAnsi="宋体" w:eastAsia="宋体" w:cs="宋体"/>
          <w:spacing w:val="-2"/>
          <w:szCs w:val="21"/>
        </w:rPr>
        <w:t>②支管应设置阀门控制供水量及水压，支管所接淋水管</w:t>
      </w:r>
      <w:r>
        <w:rPr>
          <w:rFonts w:hint="eastAsia" w:ascii="宋体" w:hAnsi="宋体" w:eastAsia="宋体" w:cs="宋体"/>
          <w:spacing w:val="-6"/>
          <w:szCs w:val="21"/>
        </w:rPr>
        <w:t xml:space="preserve">不宜超过两根，水压应控制在 </w:t>
      </w:r>
      <w:r>
        <w:rPr>
          <w:rFonts w:hint="eastAsia" w:ascii="宋体" w:hAnsi="宋体" w:eastAsia="宋体" w:cs="宋体"/>
          <w:szCs w:val="21"/>
        </w:rPr>
        <w:t>0.1~0.6MPa。</w:t>
      </w:r>
    </w:p>
    <w:p>
      <w:pPr>
        <w:pStyle w:val="24"/>
        <w:tabs>
          <w:tab w:val="left" w:pos="1175"/>
        </w:tabs>
        <w:kinsoku w:val="0"/>
        <w:overflowPunct w:val="0"/>
        <w:autoSpaceDE w:val="0"/>
        <w:autoSpaceDN w:val="0"/>
        <w:adjustRightInd w:val="0"/>
        <w:spacing w:line="360" w:lineRule="auto"/>
        <w:ind w:firstLine="0" w:firstLineChars="0"/>
        <w:jc w:val="left"/>
        <w:rPr>
          <w:rFonts w:hint="eastAsia" w:ascii="宋体" w:hAnsi="宋体" w:eastAsia="宋体" w:cs="宋体"/>
          <w:szCs w:val="21"/>
        </w:rPr>
      </w:pPr>
      <w:r>
        <w:rPr>
          <w:rFonts w:hint="eastAsia" w:ascii="宋体" w:hAnsi="宋体" w:eastAsia="宋体" w:cs="宋体"/>
          <w:szCs w:val="21"/>
        </w:rPr>
        <w:t>③支管和淋水管安装应稳固可靠。</w:t>
      </w:r>
    </w:p>
    <w:p>
      <w:pPr>
        <w:pStyle w:val="24"/>
        <w:tabs>
          <w:tab w:val="left" w:pos="965"/>
        </w:tabs>
        <w:kinsoku w:val="0"/>
        <w:overflowPunct w:val="0"/>
        <w:autoSpaceDE w:val="0"/>
        <w:autoSpaceDN w:val="0"/>
        <w:adjustRightInd w:val="0"/>
        <w:spacing w:line="360" w:lineRule="auto"/>
        <w:ind w:firstLine="0" w:firstLineChars="0"/>
        <w:jc w:val="left"/>
        <w:rPr>
          <w:rFonts w:hint="eastAsia" w:ascii="宋体" w:hAnsi="宋体" w:eastAsia="宋体" w:cs="宋体"/>
          <w:szCs w:val="21"/>
        </w:rPr>
      </w:pPr>
      <w:r>
        <w:rPr>
          <w:rFonts w:hint="eastAsia" w:ascii="宋体" w:hAnsi="宋体" w:eastAsia="宋体" w:cs="宋体"/>
          <w:szCs w:val="21"/>
        </w:rPr>
        <w:t>④水加压设备应设置漏电保护装置。</w:t>
      </w:r>
    </w:p>
    <w:p>
      <w:pPr>
        <w:pStyle w:val="24"/>
        <w:numPr>
          <w:ilvl w:val="2"/>
          <w:numId w:val="6"/>
        </w:numPr>
        <w:tabs>
          <w:tab w:val="left" w:pos="905"/>
        </w:tabs>
        <w:kinsoku w:val="0"/>
        <w:overflowPunct w:val="0"/>
        <w:autoSpaceDE w:val="0"/>
        <w:autoSpaceDN w:val="0"/>
        <w:adjustRightInd w:val="0"/>
        <w:spacing w:line="360" w:lineRule="auto"/>
        <w:ind w:left="0" w:firstLine="0" w:firstLineChars="0"/>
        <w:jc w:val="left"/>
        <w:rPr>
          <w:rFonts w:hint="eastAsia" w:ascii="宋体" w:hAnsi="宋体" w:eastAsia="宋体" w:cs="宋体"/>
          <w:szCs w:val="21"/>
        </w:rPr>
      </w:pPr>
      <w:r>
        <w:rPr>
          <w:rFonts w:hint="eastAsia" w:ascii="宋体" w:hAnsi="宋体" w:eastAsia="宋体" w:cs="宋体"/>
          <w:szCs w:val="21"/>
        </w:rPr>
        <w:t>布管应符合下列规定：</w:t>
      </w:r>
    </w:p>
    <w:p>
      <w:pPr>
        <w:pStyle w:val="24"/>
        <w:tabs>
          <w:tab w:val="left" w:pos="435"/>
        </w:tabs>
        <w:kinsoku w:val="0"/>
        <w:overflowPunct w:val="0"/>
        <w:autoSpaceDE w:val="0"/>
        <w:autoSpaceDN w:val="0"/>
        <w:adjustRightInd w:val="0"/>
        <w:spacing w:line="360" w:lineRule="auto"/>
        <w:ind w:firstLine="0" w:firstLineChars="0"/>
        <w:jc w:val="left"/>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rPr>
        <w:tab/>
      </w:r>
      <w:r>
        <w:rPr>
          <w:rFonts w:hint="eastAsia" w:ascii="宋体" w:hAnsi="宋体" w:eastAsia="宋体" w:cs="宋体"/>
          <w:szCs w:val="21"/>
        </w:rPr>
        <w:t>供水主管和支管宜布置在阳台附近。</w:t>
      </w:r>
    </w:p>
    <w:p>
      <w:pPr>
        <w:pStyle w:val="24"/>
        <w:tabs>
          <w:tab w:val="left" w:pos="437"/>
        </w:tabs>
        <w:kinsoku w:val="0"/>
        <w:overflowPunct w:val="0"/>
        <w:autoSpaceDE w:val="0"/>
        <w:autoSpaceDN w:val="0"/>
        <w:adjustRightInd w:val="0"/>
        <w:spacing w:line="360" w:lineRule="auto"/>
        <w:ind w:firstLine="0" w:firstLineChars="0"/>
        <w:jc w:val="left"/>
        <w:rPr>
          <w:rFonts w:hint="eastAsia" w:ascii="宋体" w:hAnsi="宋体" w:eastAsia="宋体" w:cs="宋体"/>
          <w:szCs w:val="21"/>
        </w:rPr>
      </w:pPr>
      <w:r>
        <w:rPr>
          <w:rFonts w:hint="eastAsia" w:ascii="宋体" w:hAnsi="宋体" w:eastAsia="宋体" w:cs="宋体"/>
          <w:spacing w:val="-1"/>
          <w:szCs w:val="21"/>
        </w:rPr>
        <w:t>2</w:t>
      </w:r>
      <w:r>
        <w:rPr>
          <w:rFonts w:hint="eastAsia" w:ascii="宋体" w:hAnsi="宋体" w:eastAsia="宋体" w:cs="宋体"/>
          <w:spacing w:val="-1"/>
          <w:szCs w:val="21"/>
        </w:rPr>
        <w:tab/>
      </w:r>
      <w:r>
        <w:rPr>
          <w:rFonts w:hint="eastAsia" w:ascii="宋体" w:hAnsi="宋体" w:eastAsia="宋体" w:cs="宋体"/>
          <w:spacing w:val="-1"/>
          <w:szCs w:val="21"/>
        </w:rPr>
        <w:t>淋水管应置于淋水段外墙顶部，淋水管与窗或墙面距离控</w:t>
      </w:r>
      <w:r>
        <w:rPr>
          <w:rFonts w:hint="eastAsia" w:ascii="宋体" w:hAnsi="宋体" w:eastAsia="宋体" w:cs="宋体"/>
          <w:spacing w:val="-17"/>
          <w:szCs w:val="21"/>
        </w:rPr>
        <w:t xml:space="preserve">制在 </w:t>
      </w:r>
      <w:r>
        <w:rPr>
          <w:rFonts w:hint="eastAsia" w:ascii="宋体" w:hAnsi="宋体" w:eastAsia="宋体" w:cs="宋体"/>
          <w:szCs w:val="21"/>
        </w:rPr>
        <w:t>100~150mm，可在被检面形成连续水幕。</w:t>
      </w:r>
    </w:p>
    <w:p>
      <w:pPr>
        <w:pStyle w:val="24"/>
        <w:tabs>
          <w:tab w:val="left" w:pos="475"/>
        </w:tabs>
        <w:kinsoku w:val="0"/>
        <w:overflowPunct w:val="0"/>
        <w:autoSpaceDE w:val="0"/>
        <w:autoSpaceDN w:val="0"/>
        <w:adjustRightInd w:val="0"/>
        <w:spacing w:line="360" w:lineRule="auto"/>
        <w:ind w:firstLine="0" w:firstLineChars="0"/>
        <w:rPr>
          <w:rFonts w:hint="eastAsia" w:ascii="宋体" w:hAnsi="宋体" w:eastAsia="宋体" w:cs="宋体"/>
          <w:szCs w:val="21"/>
        </w:rPr>
      </w:pPr>
      <w:r>
        <w:rPr>
          <w:rFonts w:hint="eastAsia" w:ascii="宋体" w:hAnsi="宋体" w:eastAsia="宋体" w:cs="宋体"/>
          <w:spacing w:val="-5"/>
          <w:szCs w:val="21"/>
        </w:rPr>
        <w:t>3</w:t>
      </w:r>
      <w:r>
        <w:rPr>
          <w:rFonts w:hint="eastAsia" w:ascii="宋体" w:hAnsi="宋体" w:eastAsia="宋体" w:cs="宋体"/>
          <w:spacing w:val="-5"/>
          <w:szCs w:val="21"/>
        </w:rPr>
        <w:tab/>
      </w:r>
      <w:r>
        <w:rPr>
          <w:rFonts w:hint="eastAsia" w:ascii="宋体" w:hAnsi="宋体" w:eastAsia="宋体" w:cs="宋体"/>
          <w:spacing w:val="-5"/>
          <w:szCs w:val="21"/>
        </w:rPr>
        <w:t xml:space="preserve">建筑层数不超过 </w:t>
      </w:r>
      <w:r>
        <w:rPr>
          <w:rFonts w:hint="eastAsia" w:ascii="宋体" w:hAnsi="宋体" w:eastAsia="宋体" w:cs="宋体"/>
          <w:szCs w:val="21"/>
        </w:rPr>
        <w:t>4</w:t>
      </w:r>
      <w:r>
        <w:rPr>
          <w:rFonts w:hint="eastAsia" w:ascii="宋体" w:hAnsi="宋体" w:eastAsia="宋体" w:cs="宋体"/>
          <w:spacing w:val="-3"/>
          <w:szCs w:val="21"/>
        </w:rPr>
        <w:t xml:space="preserve"> </w:t>
      </w:r>
      <w:r>
        <w:rPr>
          <w:rFonts w:hint="eastAsia" w:ascii="宋体" w:hAnsi="宋体" w:eastAsia="宋体" w:cs="宋体"/>
          <w:spacing w:val="3"/>
          <w:szCs w:val="21"/>
        </w:rPr>
        <w:t>层可划分为一个淋水段；</w:t>
      </w:r>
      <w:r>
        <w:rPr>
          <w:rFonts w:hint="eastAsia" w:ascii="宋体" w:hAnsi="宋体" w:eastAsia="宋体" w:cs="宋体"/>
          <w:szCs w:val="21"/>
        </w:rPr>
        <w:t>5</w:t>
      </w:r>
      <w:r>
        <w:rPr>
          <w:rFonts w:hint="eastAsia" w:ascii="宋体" w:hAnsi="宋体" w:eastAsia="宋体" w:cs="宋体"/>
          <w:spacing w:val="-2"/>
          <w:szCs w:val="21"/>
        </w:rPr>
        <w:t xml:space="preserve"> </w:t>
      </w:r>
      <w:r>
        <w:rPr>
          <w:rFonts w:hint="eastAsia" w:ascii="宋体" w:hAnsi="宋体" w:eastAsia="宋体" w:cs="宋体"/>
          <w:spacing w:val="3"/>
          <w:szCs w:val="21"/>
        </w:rPr>
        <w:t>层以上可从</w:t>
      </w:r>
      <w:r>
        <w:rPr>
          <w:rFonts w:hint="eastAsia" w:ascii="宋体" w:hAnsi="宋体" w:eastAsia="宋体" w:cs="宋体"/>
          <w:spacing w:val="-6"/>
          <w:szCs w:val="21"/>
        </w:rPr>
        <w:t xml:space="preserve">上而下每 </w:t>
      </w:r>
      <w:r>
        <w:rPr>
          <w:rFonts w:hint="eastAsia" w:ascii="宋体" w:hAnsi="宋体" w:eastAsia="宋体" w:cs="宋体"/>
          <w:szCs w:val="21"/>
        </w:rPr>
        <w:t>3~4</w:t>
      </w:r>
      <w:r>
        <w:rPr>
          <w:rFonts w:hint="eastAsia" w:ascii="宋体" w:hAnsi="宋体" w:eastAsia="宋体" w:cs="宋体"/>
          <w:spacing w:val="8"/>
          <w:szCs w:val="21"/>
        </w:rPr>
        <w:t xml:space="preserve"> </w:t>
      </w:r>
      <w:r>
        <w:rPr>
          <w:rFonts w:hint="eastAsia" w:ascii="宋体" w:hAnsi="宋体" w:eastAsia="宋体" w:cs="宋体"/>
          <w:spacing w:val="-1"/>
          <w:szCs w:val="21"/>
        </w:rPr>
        <w:t>层划分一个淋水段。阳台处淋水管可断开，若立面</w:t>
      </w:r>
      <w:r>
        <w:rPr>
          <w:rFonts w:hint="eastAsia" w:ascii="宋体" w:hAnsi="宋体" w:eastAsia="宋体" w:cs="宋体"/>
          <w:szCs w:val="21"/>
        </w:rPr>
        <w:t>有横向断开线条，则应根据所在线条位置分段布管。</w:t>
      </w:r>
    </w:p>
    <w:p>
      <w:pPr>
        <w:pStyle w:val="24"/>
        <w:numPr>
          <w:ilvl w:val="2"/>
          <w:numId w:val="6"/>
        </w:numPr>
        <w:tabs>
          <w:tab w:val="left" w:pos="917"/>
        </w:tabs>
        <w:kinsoku w:val="0"/>
        <w:overflowPunct w:val="0"/>
        <w:autoSpaceDE w:val="0"/>
        <w:autoSpaceDN w:val="0"/>
        <w:adjustRightInd w:val="0"/>
        <w:spacing w:line="360" w:lineRule="auto"/>
        <w:ind w:left="0" w:firstLine="0" w:firstLineChars="0"/>
        <w:jc w:val="left"/>
        <w:rPr>
          <w:rFonts w:hint="eastAsia" w:ascii="宋体" w:hAnsi="宋体" w:eastAsia="宋体" w:cs="宋体"/>
          <w:szCs w:val="21"/>
        </w:rPr>
      </w:pPr>
      <w:r>
        <w:rPr>
          <w:rFonts w:hint="eastAsia" w:ascii="宋体" w:hAnsi="宋体" w:eastAsia="宋体" w:cs="宋体"/>
          <w:spacing w:val="1"/>
          <w:szCs w:val="21"/>
        </w:rPr>
        <w:t xml:space="preserve">试验情况检查记录时间应至少包括试验开始后 </w:t>
      </w:r>
      <w:r>
        <w:rPr>
          <w:rFonts w:hint="eastAsia" w:ascii="宋体" w:hAnsi="宋体" w:eastAsia="宋体" w:cs="宋体"/>
          <w:spacing w:val="5"/>
          <w:szCs w:val="21"/>
        </w:rPr>
        <w:t>4</w:t>
      </w:r>
      <w:r>
        <w:rPr>
          <w:rFonts w:hint="eastAsia" w:ascii="宋体" w:hAnsi="宋体" w:eastAsia="宋体" w:cs="宋体"/>
          <w:spacing w:val="7"/>
          <w:szCs w:val="21"/>
        </w:rPr>
        <w:t>、</w:t>
      </w:r>
      <w:r>
        <w:rPr>
          <w:rFonts w:hint="eastAsia" w:ascii="宋体" w:hAnsi="宋体" w:eastAsia="宋体" w:cs="宋体"/>
          <w:spacing w:val="5"/>
          <w:szCs w:val="21"/>
        </w:rPr>
        <w:t>8</w:t>
      </w:r>
      <w:r>
        <w:rPr>
          <w:rFonts w:hint="eastAsia" w:ascii="宋体" w:hAnsi="宋体" w:eastAsia="宋体" w:cs="宋体"/>
          <w:spacing w:val="7"/>
          <w:szCs w:val="21"/>
        </w:rPr>
        <w:t>、</w:t>
      </w:r>
      <w:r>
        <w:rPr>
          <w:rFonts w:hint="eastAsia" w:ascii="宋体" w:hAnsi="宋体" w:eastAsia="宋体" w:cs="宋体"/>
          <w:szCs w:val="21"/>
        </w:rPr>
        <w:t>12</w:t>
      </w:r>
    </w:p>
    <w:p>
      <w:pPr>
        <w:pStyle w:val="6"/>
        <w:kinsoku w:val="0"/>
        <w:overflowPunct w:val="0"/>
        <w:spacing w:line="360" w:lineRule="auto"/>
        <w:rPr>
          <w:rFonts w:hint="eastAsia" w:ascii="宋体" w:hAnsi="宋体" w:eastAsia="宋体" w:cs="宋体"/>
        </w:rPr>
      </w:pPr>
      <w:r>
        <w:rPr>
          <w:rFonts w:hint="eastAsia" w:ascii="宋体" w:hAnsi="宋体" w:eastAsia="宋体" w:cs="宋体"/>
        </w:rPr>
        <w:t>小时三次，检查出的渗漏点应标识记录。</w:t>
      </w:r>
    </w:p>
    <w:p>
      <w:pPr>
        <w:pStyle w:val="24"/>
        <w:numPr>
          <w:ilvl w:val="2"/>
          <w:numId w:val="6"/>
        </w:numPr>
        <w:tabs>
          <w:tab w:val="left" w:pos="912"/>
        </w:tabs>
        <w:kinsoku w:val="0"/>
        <w:overflowPunct w:val="0"/>
        <w:autoSpaceDE w:val="0"/>
        <w:autoSpaceDN w:val="0"/>
        <w:adjustRightInd w:val="0"/>
        <w:spacing w:line="360" w:lineRule="auto"/>
        <w:ind w:left="0" w:firstLine="0" w:firstLineChars="0"/>
        <w:jc w:val="left"/>
        <w:rPr>
          <w:rFonts w:hint="eastAsia" w:ascii="宋体" w:hAnsi="宋体" w:eastAsia="宋体" w:cs="宋体"/>
          <w:spacing w:val="3"/>
          <w:szCs w:val="21"/>
        </w:rPr>
      </w:pPr>
      <w:r>
        <w:rPr>
          <w:rFonts w:hint="eastAsia" w:ascii="宋体" w:hAnsi="宋体" w:eastAsia="宋体" w:cs="宋体"/>
          <w:spacing w:val="-2"/>
          <w:szCs w:val="21"/>
        </w:rPr>
        <w:t xml:space="preserve">外墙防水性能验收：试验开始 </w:t>
      </w:r>
      <w:r>
        <w:rPr>
          <w:rFonts w:hint="eastAsia" w:ascii="宋体" w:hAnsi="宋体" w:eastAsia="宋体" w:cs="宋体"/>
          <w:szCs w:val="21"/>
        </w:rPr>
        <w:t>12</w:t>
      </w:r>
      <w:r>
        <w:rPr>
          <w:rFonts w:hint="eastAsia" w:ascii="宋体" w:hAnsi="宋体" w:eastAsia="宋体" w:cs="宋体"/>
          <w:spacing w:val="-6"/>
          <w:szCs w:val="21"/>
        </w:rPr>
        <w:t xml:space="preserve"> </w:t>
      </w:r>
      <w:r>
        <w:rPr>
          <w:rFonts w:hint="eastAsia" w:ascii="宋体" w:hAnsi="宋体" w:eastAsia="宋体" w:cs="宋体"/>
          <w:spacing w:val="3"/>
          <w:szCs w:val="21"/>
        </w:rPr>
        <w:t>小时后，淋水面内侧未出现水渍现象，可判定合格。</w:t>
      </w:r>
    </w:p>
    <w:p>
      <w:pPr>
        <w:pStyle w:val="24"/>
        <w:numPr>
          <w:ilvl w:val="2"/>
          <w:numId w:val="6"/>
        </w:numPr>
        <w:tabs>
          <w:tab w:val="left" w:pos="905"/>
        </w:tabs>
        <w:kinsoku w:val="0"/>
        <w:overflowPunct w:val="0"/>
        <w:autoSpaceDE w:val="0"/>
        <w:autoSpaceDN w:val="0"/>
        <w:adjustRightInd w:val="0"/>
        <w:spacing w:line="360" w:lineRule="auto"/>
        <w:ind w:left="0" w:firstLine="0" w:firstLineChars="0"/>
        <w:jc w:val="left"/>
        <w:rPr>
          <w:rFonts w:hint="eastAsia" w:ascii="宋体" w:hAnsi="宋体" w:eastAsia="宋体" w:cs="宋体"/>
          <w:szCs w:val="21"/>
        </w:rPr>
      </w:pPr>
      <w:r>
        <w:rPr>
          <w:rFonts w:hint="eastAsia" w:ascii="宋体" w:hAnsi="宋体" w:eastAsia="宋体" w:cs="宋体"/>
          <w:szCs w:val="21"/>
        </w:rPr>
        <w:t>淋水试验报告至少应包括以下内容：</w:t>
      </w:r>
    </w:p>
    <w:p>
      <w:pPr>
        <w:pStyle w:val="24"/>
        <w:tabs>
          <w:tab w:val="left" w:pos="435"/>
        </w:tabs>
        <w:kinsoku w:val="0"/>
        <w:overflowPunct w:val="0"/>
        <w:autoSpaceDE w:val="0"/>
        <w:autoSpaceDN w:val="0"/>
        <w:adjustRightInd w:val="0"/>
        <w:spacing w:line="360" w:lineRule="auto"/>
        <w:ind w:firstLine="0" w:firstLineChars="0"/>
        <w:jc w:val="left"/>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rPr>
        <w:tab/>
      </w:r>
      <w:r>
        <w:rPr>
          <w:rFonts w:hint="eastAsia" w:ascii="宋体" w:hAnsi="宋体" w:eastAsia="宋体" w:cs="宋体"/>
          <w:szCs w:val="21"/>
        </w:rPr>
        <w:t>外墙淋水方案；</w:t>
      </w:r>
    </w:p>
    <w:p>
      <w:pPr>
        <w:pStyle w:val="24"/>
        <w:tabs>
          <w:tab w:val="left" w:pos="435"/>
        </w:tabs>
        <w:kinsoku w:val="0"/>
        <w:overflowPunct w:val="0"/>
        <w:autoSpaceDE w:val="0"/>
        <w:autoSpaceDN w:val="0"/>
        <w:adjustRightInd w:val="0"/>
        <w:spacing w:line="360" w:lineRule="auto"/>
        <w:ind w:firstLine="0" w:firstLineChars="0"/>
        <w:jc w:val="left"/>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rPr>
        <w:tab/>
      </w:r>
      <w:r>
        <w:rPr>
          <w:rFonts w:hint="eastAsia" w:ascii="宋体" w:hAnsi="宋体" w:eastAsia="宋体" w:cs="宋体"/>
          <w:szCs w:val="21"/>
        </w:rPr>
        <w:t>射水记录、外墙淋水试验情况记录表及关键过程记录；</w:t>
      </w:r>
    </w:p>
    <w:p>
      <w:pPr>
        <w:pStyle w:val="24"/>
        <w:tabs>
          <w:tab w:val="left" w:pos="435"/>
        </w:tabs>
        <w:kinsoku w:val="0"/>
        <w:overflowPunct w:val="0"/>
        <w:autoSpaceDE w:val="0"/>
        <w:autoSpaceDN w:val="0"/>
        <w:adjustRightInd w:val="0"/>
        <w:spacing w:line="360" w:lineRule="auto"/>
        <w:ind w:firstLine="0" w:firstLineChars="0"/>
        <w:jc w:val="left"/>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rPr>
        <w:tab/>
      </w:r>
      <w:r>
        <w:rPr>
          <w:rFonts w:hint="eastAsia" w:ascii="宋体" w:hAnsi="宋体" w:eastAsia="宋体" w:cs="宋体"/>
          <w:szCs w:val="21"/>
        </w:rPr>
        <w:t>渗漏整改方案及措施；</w:t>
      </w:r>
    </w:p>
    <w:p>
      <w:pPr>
        <w:pStyle w:val="24"/>
        <w:tabs>
          <w:tab w:val="left" w:pos="435"/>
        </w:tabs>
        <w:kinsoku w:val="0"/>
        <w:overflowPunct w:val="0"/>
        <w:autoSpaceDE w:val="0"/>
        <w:autoSpaceDN w:val="0"/>
        <w:adjustRightInd w:val="0"/>
        <w:spacing w:line="360" w:lineRule="auto"/>
        <w:ind w:firstLine="0" w:firstLineChars="0"/>
        <w:jc w:val="left"/>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rPr>
        <w:tab/>
      </w:r>
      <w:r>
        <w:rPr>
          <w:rFonts w:hint="eastAsia" w:ascii="宋体" w:hAnsi="宋体" w:eastAsia="宋体" w:cs="宋体"/>
          <w:szCs w:val="21"/>
        </w:rPr>
        <w:t>试验电子影像资料。</w:t>
      </w:r>
    </w:p>
    <w:p>
      <w:pPr>
        <w:pStyle w:val="6"/>
        <w:kinsoku w:val="0"/>
        <w:overflowPunct w:val="0"/>
        <w:rPr>
          <w:rFonts w:hint="eastAsia" w:ascii="宋体" w:hAnsi="宋体" w:eastAsia="宋体" w:cs="宋体"/>
          <w:sz w:val="20"/>
          <w:szCs w:val="20"/>
        </w:rPr>
      </w:pPr>
    </w:p>
    <w:p>
      <w:pPr>
        <w:pStyle w:val="6"/>
        <w:kinsoku w:val="0"/>
        <w:overflowPunct w:val="0"/>
        <w:jc w:val="center"/>
        <w:rPr>
          <w:rFonts w:hint="eastAsia" w:ascii="宋体" w:hAnsi="宋体" w:eastAsia="宋体" w:cs="宋体"/>
          <w:sz w:val="18"/>
          <w:szCs w:val="18"/>
        </w:rPr>
      </w:pPr>
      <w:r>
        <w:rPr>
          <w:rFonts w:hint="eastAsia" w:ascii="宋体" w:hAnsi="宋体" w:eastAsia="宋体" w:cs="宋体"/>
          <w:sz w:val="18"/>
          <w:szCs w:val="18"/>
        </w:rPr>
        <w:t>表C.0.1    外墙淋水试验情况记录表</w:t>
      </w:r>
    </w:p>
    <w:tbl>
      <w:tblPr>
        <w:tblStyle w:val="12"/>
        <w:tblW w:w="8332" w:type="dxa"/>
        <w:jc w:val="center"/>
        <w:tblInd w:w="0" w:type="dxa"/>
        <w:tblLayout w:type="fixed"/>
        <w:tblCellMar>
          <w:top w:w="0" w:type="dxa"/>
          <w:left w:w="0" w:type="dxa"/>
          <w:bottom w:w="0" w:type="dxa"/>
          <w:right w:w="0" w:type="dxa"/>
        </w:tblCellMar>
      </w:tblPr>
      <w:tblGrid>
        <w:gridCol w:w="472"/>
        <w:gridCol w:w="872"/>
        <w:gridCol w:w="980"/>
        <w:gridCol w:w="1725"/>
        <w:gridCol w:w="1090"/>
        <w:gridCol w:w="1065"/>
        <w:gridCol w:w="1058"/>
        <w:gridCol w:w="1070"/>
      </w:tblGrid>
      <w:tr>
        <w:tblPrEx>
          <w:tblLayout w:type="fixed"/>
          <w:tblCellMar>
            <w:top w:w="0" w:type="dxa"/>
            <w:left w:w="0" w:type="dxa"/>
            <w:bottom w:w="0" w:type="dxa"/>
            <w:right w:w="0" w:type="dxa"/>
          </w:tblCellMar>
        </w:tblPrEx>
        <w:trPr>
          <w:trHeight w:val="340" w:hRule="atLeast"/>
          <w:jc w:val="center"/>
        </w:trPr>
        <w:tc>
          <w:tcPr>
            <w:tcW w:w="1344" w:type="dxa"/>
            <w:gridSpan w:val="2"/>
            <w:tcBorders>
              <w:top w:val="single" w:color="000000" w:sz="8" w:space="0"/>
              <w:left w:val="single" w:color="000000" w:sz="8"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r>
              <w:rPr>
                <w:rFonts w:hint="eastAsia" w:ascii="宋体" w:hAnsi="宋体" w:eastAsia="宋体" w:cs="宋体"/>
                <w:sz w:val="18"/>
                <w:szCs w:val="18"/>
              </w:rPr>
              <w:t>工程名称</w:t>
            </w:r>
          </w:p>
        </w:tc>
        <w:tc>
          <w:tcPr>
            <w:tcW w:w="2705" w:type="dxa"/>
            <w:gridSpan w:val="2"/>
            <w:tcBorders>
              <w:top w:val="single" w:color="000000" w:sz="8"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p>
        </w:tc>
        <w:tc>
          <w:tcPr>
            <w:tcW w:w="1090" w:type="dxa"/>
            <w:tcBorders>
              <w:top w:val="single" w:color="000000" w:sz="8"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r>
              <w:rPr>
                <w:rFonts w:hint="eastAsia" w:ascii="宋体" w:hAnsi="宋体" w:eastAsia="宋体" w:cs="宋体"/>
                <w:sz w:val="18"/>
                <w:szCs w:val="18"/>
              </w:rPr>
              <w:t>工程地点</w:t>
            </w:r>
          </w:p>
        </w:tc>
        <w:tc>
          <w:tcPr>
            <w:tcW w:w="3193" w:type="dxa"/>
            <w:gridSpan w:val="3"/>
            <w:tcBorders>
              <w:top w:val="single" w:color="000000" w:sz="8"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340" w:hRule="atLeast"/>
          <w:jc w:val="center"/>
        </w:trPr>
        <w:tc>
          <w:tcPr>
            <w:tcW w:w="1344" w:type="dxa"/>
            <w:gridSpan w:val="2"/>
            <w:tcBorders>
              <w:top w:val="single" w:color="000000" w:sz="4" w:space="0"/>
              <w:left w:val="single" w:color="000000" w:sz="8"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r>
              <w:rPr>
                <w:rFonts w:hint="eastAsia" w:ascii="宋体" w:hAnsi="宋体" w:eastAsia="宋体" w:cs="宋体"/>
                <w:sz w:val="18"/>
                <w:szCs w:val="18"/>
              </w:rPr>
              <w:t>施工单位</w:t>
            </w:r>
          </w:p>
        </w:tc>
        <w:tc>
          <w:tcPr>
            <w:tcW w:w="270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r>
              <w:rPr>
                <w:rFonts w:hint="eastAsia" w:ascii="宋体" w:hAnsi="宋体" w:eastAsia="宋体" w:cs="宋体"/>
                <w:sz w:val="18"/>
                <w:szCs w:val="18"/>
              </w:rPr>
              <w:t>监理单位</w:t>
            </w:r>
          </w:p>
        </w:tc>
        <w:tc>
          <w:tcPr>
            <w:tcW w:w="3193" w:type="dxa"/>
            <w:gridSpan w:val="3"/>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340" w:hRule="atLeast"/>
          <w:jc w:val="center"/>
        </w:trPr>
        <w:tc>
          <w:tcPr>
            <w:tcW w:w="1344" w:type="dxa"/>
            <w:gridSpan w:val="2"/>
            <w:tcBorders>
              <w:top w:val="single" w:color="000000" w:sz="4" w:space="0"/>
              <w:left w:val="single" w:color="000000" w:sz="8"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r>
              <w:rPr>
                <w:rFonts w:hint="eastAsia" w:ascii="宋体" w:hAnsi="宋体" w:eastAsia="宋体" w:cs="宋体"/>
                <w:sz w:val="18"/>
                <w:szCs w:val="18"/>
              </w:rPr>
              <w:t>淋水试验起始时间</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r>
              <w:rPr>
                <w:rFonts w:hint="eastAsia" w:ascii="宋体" w:hAnsi="宋体" w:eastAsia="宋体" w:cs="宋体"/>
                <w:sz w:val="18"/>
                <w:szCs w:val="18"/>
              </w:rPr>
              <w:t>记录时间</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r>
              <w:rPr>
                <w:rFonts w:hint="eastAsia" w:ascii="宋体" w:hAnsi="宋体" w:eastAsia="宋体" w:cs="宋体"/>
                <w:sz w:val="18"/>
                <w:szCs w:val="18"/>
              </w:rPr>
              <w:t>记录人</w:t>
            </w:r>
          </w:p>
        </w:tc>
        <w:tc>
          <w:tcPr>
            <w:tcW w:w="2128" w:type="dxa"/>
            <w:gridSpan w:val="2"/>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340" w:hRule="atLeast"/>
          <w:jc w:val="center"/>
        </w:trPr>
        <w:tc>
          <w:tcPr>
            <w:tcW w:w="1344" w:type="dxa"/>
            <w:gridSpan w:val="2"/>
            <w:tcBorders>
              <w:top w:val="single" w:color="000000" w:sz="4" w:space="0"/>
              <w:left w:val="single" w:color="000000" w:sz="8"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r>
              <w:rPr>
                <w:rFonts w:hint="eastAsia" w:ascii="宋体" w:hAnsi="宋体" w:eastAsia="宋体" w:cs="宋体"/>
                <w:sz w:val="18"/>
                <w:szCs w:val="18"/>
              </w:rPr>
              <w:t>淋水类型</w:t>
            </w:r>
          </w:p>
        </w:tc>
        <w:tc>
          <w:tcPr>
            <w:tcW w:w="6988" w:type="dxa"/>
            <w:gridSpan w:val="6"/>
            <w:tcBorders>
              <w:top w:val="single" w:color="000000" w:sz="4" w:space="0"/>
              <w:left w:val="single" w:color="000000" w:sz="4" w:space="0"/>
              <w:bottom w:val="single" w:color="000000" w:sz="4" w:space="0"/>
              <w:right w:val="single" w:color="000000" w:sz="8" w:space="0"/>
            </w:tcBorders>
            <w:noWrap w:val="0"/>
            <w:vAlign w:val="center"/>
          </w:tcPr>
          <w:p>
            <w:pPr>
              <w:pStyle w:val="23"/>
              <w:tabs>
                <w:tab w:val="left" w:pos="4125"/>
              </w:tabs>
              <w:kinsoku w:val="0"/>
              <w:overflowPunct w:val="0"/>
              <w:jc w:val="center"/>
              <w:rPr>
                <w:rFonts w:hint="eastAsia" w:ascii="宋体" w:hAnsi="宋体" w:eastAsia="宋体" w:cs="宋体"/>
                <w:sz w:val="18"/>
                <w:szCs w:val="18"/>
              </w:rPr>
            </w:pPr>
            <w:r>
              <w:rPr>
                <w:rFonts w:hint="eastAsia" w:ascii="宋体" w:hAnsi="宋体" w:eastAsia="宋体" w:cs="宋体"/>
                <w:sz w:val="18"/>
                <w:szCs w:val="18"/>
              </w:rPr>
              <w:t>□第一次全面淋水</w:t>
            </w:r>
            <w:r>
              <w:rPr>
                <w:rFonts w:hint="eastAsia" w:ascii="宋体" w:hAnsi="宋体" w:eastAsia="宋体" w:cs="宋体"/>
                <w:sz w:val="18"/>
                <w:szCs w:val="18"/>
              </w:rPr>
              <w:tab/>
            </w:r>
            <w:r>
              <w:rPr>
                <w:rFonts w:hint="eastAsia" w:ascii="宋体" w:hAnsi="宋体" w:eastAsia="宋体" w:cs="宋体"/>
                <w:sz w:val="18"/>
                <w:szCs w:val="18"/>
              </w:rPr>
              <w:t>□整改后淋水</w:t>
            </w:r>
          </w:p>
        </w:tc>
      </w:tr>
      <w:tr>
        <w:tblPrEx>
          <w:tblLayout w:type="fixed"/>
          <w:tblCellMar>
            <w:top w:w="0" w:type="dxa"/>
            <w:left w:w="0" w:type="dxa"/>
            <w:bottom w:w="0" w:type="dxa"/>
            <w:right w:w="0" w:type="dxa"/>
          </w:tblCellMar>
        </w:tblPrEx>
        <w:trPr>
          <w:trHeight w:val="340" w:hRule="atLeast"/>
          <w:jc w:val="center"/>
        </w:trPr>
        <w:tc>
          <w:tcPr>
            <w:tcW w:w="472" w:type="dxa"/>
            <w:tcBorders>
              <w:top w:val="single" w:color="000000" w:sz="4" w:space="0"/>
              <w:left w:val="single" w:color="000000" w:sz="8"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r>
              <w:rPr>
                <w:rFonts w:hint="eastAsia" w:ascii="宋体" w:hAnsi="宋体" w:eastAsia="宋体" w:cs="宋体"/>
                <w:sz w:val="18"/>
                <w:szCs w:val="18"/>
              </w:rPr>
              <w:t>序号</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r>
              <w:rPr>
                <w:rFonts w:hint="eastAsia" w:ascii="宋体" w:hAnsi="宋体" w:eastAsia="宋体" w:cs="宋体"/>
                <w:sz w:val="18"/>
                <w:szCs w:val="18"/>
              </w:rPr>
              <w:t>房号</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r>
              <w:rPr>
                <w:rFonts w:hint="eastAsia" w:ascii="宋体" w:hAnsi="宋体" w:eastAsia="宋体" w:cs="宋体"/>
                <w:sz w:val="18"/>
                <w:szCs w:val="18"/>
              </w:rPr>
              <w:t>淋水情况</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r>
              <w:rPr>
                <w:rFonts w:hint="eastAsia" w:ascii="宋体" w:hAnsi="宋体" w:eastAsia="宋体" w:cs="宋体"/>
                <w:sz w:val="18"/>
                <w:szCs w:val="18"/>
              </w:rPr>
              <w:t>渗漏位置和情况详细描述</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r>
              <w:rPr>
                <w:rFonts w:hint="eastAsia" w:ascii="宋体" w:hAnsi="宋体" w:eastAsia="宋体" w:cs="宋体"/>
                <w:sz w:val="18"/>
                <w:szCs w:val="18"/>
              </w:rPr>
              <w:t>发生时间</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r>
              <w:rPr>
                <w:rFonts w:hint="eastAsia" w:ascii="宋体" w:hAnsi="宋体" w:eastAsia="宋体" w:cs="宋体"/>
                <w:sz w:val="18"/>
                <w:szCs w:val="18"/>
              </w:rPr>
              <w:t>责任单位</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r>
              <w:rPr>
                <w:rFonts w:hint="eastAsia" w:ascii="宋体" w:hAnsi="宋体" w:eastAsia="宋体" w:cs="宋体"/>
                <w:sz w:val="18"/>
                <w:szCs w:val="18"/>
              </w:rPr>
              <w:t>处理方案</w:t>
            </w:r>
          </w:p>
        </w:tc>
        <w:tc>
          <w:tcPr>
            <w:tcW w:w="1070"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8"/>
                <w:szCs w:val="18"/>
              </w:rPr>
            </w:pPr>
            <w:r>
              <w:rPr>
                <w:rFonts w:hint="eastAsia" w:ascii="宋体" w:hAnsi="宋体" w:eastAsia="宋体" w:cs="宋体"/>
                <w:sz w:val="18"/>
                <w:szCs w:val="18"/>
              </w:rPr>
              <w:t>完成整改情况</w:t>
            </w:r>
          </w:p>
        </w:tc>
      </w:tr>
      <w:tr>
        <w:tblPrEx>
          <w:tblLayout w:type="fixed"/>
          <w:tblCellMar>
            <w:top w:w="0" w:type="dxa"/>
            <w:left w:w="0" w:type="dxa"/>
            <w:bottom w:w="0" w:type="dxa"/>
            <w:right w:w="0" w:type="dxa"/>
          </w:tblCellMar>
        </w:tblPrEx>
        <w:trPr>
          <w:trHeight w:val="566" w:hRule="atLeast"/>
          <w:jc w:val="center"/>
        </w:trPr>
        <w:tc>
          <w:tcPr>
            <w:tcW w:w="472" w:type="dxa"/>
            <w:tcBorders>
              <w:top w:val="single" w:color="000000" w:sz="4" w:space="0"/>
              <w:left w:val="single" w:color="000000" w:sz="8"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r>
              <w:rPr>
                <w:rFonts w:hint="eastAsia" w:ascii="宋体" w:hAnsi="宋体" w:eastAsia="宋体" w:cs="宋体"/>
                <w:sz w:val="18"/>
                <w:szCs w:val="18"/>
              </w:rPr>
              <w:t>□发生渗漏</w:t>
            </w:r>
          </w:p>
          <w:p>
            <w:pPr>
              <w:pStyle w:val="23"/>
              <w:kinsoku w:val="0"/>
              <w:overflowPunct w:val="0"/>
              <w:jc w:val="center"/>
              <w:rPr>
                <w:rFonts w:hint="eastAsia" w:ascii="宋体" w:hAnsi="宋体" w:eastAsia="宋体" w:cs="宋体"/>
                <w:sz w:val="18"/>
                <w:szCs w:val="18"/>
              </w:rPr>
            </w:pPr>
            <w:r>
              <w:rPr>
                <w:rFonts w:hint="eastAsia" w:ascii="宋体" w:hAnsi="宋体" w:eastAsia="宋体" w:cs="宋体"/>
                <w:sz w:val="18"/>
                <w:szCs w:val="18"/>
              </w:rPr>
              <w:t>□无渗漏</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p>
        </w:tc>
        <w:tc>
          <w:tcPr>
            <w:tcW w:w="1070"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566" w:hRule="atLeast"/>
          <w:jc w:val="center"/>
        </w:trPr>
        <w:tc>
          <w:tcPr>
            <w:tcW w:w="472" w:type="dxa"/>
            <w:tcBorders>
              <w:top w:val="single" w:color="000000" w:sz="4" w:space="0"/>
              <w:left w:val="single" w:color="000000" w:sz="8"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r>
              <w:rPr>
                <w:rFonts w:hint="eastAsia" w:ascii="宋体" w:hAnsi="宋体" w:eastAsia="宋体" w:cs="宋体"/>
                <w:sz w:val="18"/>
                <w:szCs w:val="18"/>
              </w:rPr>
              <w:t>□发生渗漏</w:t>
            </w:r>
          </w:p>
          <w:p>
            <w:pPr>
              <w:pStyle w:val="23"/>
              <w:kinsoku w:val="0"/>
              <w:overflowPunct w:val="0"/>
              <w:jc w:val="center"/>
              <w:rPr>
                <w:rFonts w:hint="eastAsia" w:ascii="宋体" w:hAnsi="宋体" w:eastAsia="宋体" w:cs="宋体"/>
                <w:sz w:val="18"/>
                <w:szCs w:val="18"/>
              </w:rPr>
            </w:pPr>
            <w:r>
              <w:rPr>
                <w:rFonts w:hint="eastAsia" w:ascii="宋体" w:hAnsi="宋体" w:eastAsia="宋体" w:cs="宋体"/>
                <w:sz w:val="18"/>
                <w:szCs w:val="18"/>
              </w:rPr>
              <w:t>□无渗漏</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p>
        </w:tc>
        <w:tc>
          <w:tcPr>
            <w:tcW w:w="1070"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567" w:hRule="atLeast"/>
          <w:jc w:val="center"/>
        </w:trPr>
        <w:tc>
          <w:tcPr>
            <w:tcW w:w="472" w:type="dxa"/>
            <w:tcBorders>
              <w:top w:val="single" w:color="000000" w:sz="4" w:space="0"/>
              <w:left w:val="single" w:color="000000" w:sz="8"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r>
              <w:rPr>
                <w:rFonts w:hint="eastAsia" w:ascii="宋体" w:hAnsi="宋体" w:eastAsia="宋体" w:cs="宋体"/>
                <w:sz w:val="18"/>
                <w:szCs w:val="18"/>
              </w:rPr>
              <w:t>□发生渗漏</w:t>
            </w:r>
          </w:p>
          <w:p>
            <w:pPr>
              <w:pStyle w:val="23"/>
              <w:kinsoku w:val="0"/>
              <w:overflowPunct w:val="0"/>
              <w:jc w:val="center"/>
              <w:rPr>
                <w:rFonts w:hint="eastAsia" w:ascii="宋体" w:hAnsi="宋体" w:eastAsia="宋体" w:cs="宋体"/>
                <w:sz w:val="18"/>
                <w:szCs w:val="18"/>
              </w:rPr>
            </w:pPr>
            <w:r>
              <w:rPr>
                <w:rFonts w:hint="eastAsia" w:ascii="宋体" w:hAnsi="宋体" w:eastAsia="宋体" w:cs="宋体"/>
                <w:sz w:val="18"/>
                <w:szCs w:val="18"/>
              </w:rPr>
              <w:t>□无渗漏</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p>
        </w:tc>
        <w:tc>
          <w:tcPr>
            <w:tcW w:w="1070"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566" w:hRule="atLeast"/>
          <w:jc w:val="center"/>
        </w:trPr>
        <w:tc>
          <w:tcPr>
            <w:tcW w:w="472" w:type="dxa"/>
            <w:tcBorders>
              <w:top w:val="single" w:color="000000" w:sz="4" w:space="0"/>
              <w:left w:val="single" w:color="000000" w:sz="8"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r>
              <w:rPr>
                <w:rFonts w:hint="eastAsia" w:ascii="宋体" w:hAnsi="宋体" w:eastAsia="宋体" w:cs="宋体"/>
                <w:sz w:val="18"/>
                <w:szCs w:val="18"/>
              </w:rPr>
              <w:t>□发生渗漏</w:t>
            </w:r>
          </w:p>
          <w:p>
            <w:pPr>
              <w:pStyle w:val="23"/>
              <w:kinsoku w:val="0"/>
              <w:overflowPunct w:val="0"/>
              <w:jc w:val="center"/>
              <w:rPr>
                <w:rFonts w:hint="eastAsia" w:ascii="宋体" w:hAnsi="宋体" w:eastAsia="宋体" w:cs="宋体"/>
                <w:sz w:val="18"/>
                <w:szCs w:val="18"/>
              </w:rPr>
            </w:pPr>
            <w:r>
              <w:rPr>
                <w:rFonts w:hint="eastAsia" w:ascii="宋体" w:hAnsi="宋体" w:eastAsia="宋体" w:cs="宋体"/>
                <w:sz w:val="18"/>
                <w:szCs w:val="18"/>
              </w:rPr>
              <w:t>□无渗漏</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p>
        </w:tc>
        <w:tc>
          <w:tcPr>
            <w:tcW w:w="1070" w:type="dxa"/>
            <w:tcBorders>
              <w:top w:val="single" w:color="000000" w:sz="4" w:space="0"/>
              <w:left w:val="single" w:color="000000" w:sz="4" w:space="0"/>
              <w:bottom w:val="single" w:color="000000" w:sz="4" w:space="0"/>
              <w:right w:val="single" w:color="000000" w:sz="8" w:space="0"/>
            </w:tcBorders>
            <w:noWrap w:val="0"/>
            <w:vAlign w:val="center"/>
          </w:tcPr>
          <w:p>
            <w:pPr>
              <w:pStyle w:val="23"/>
              <w:kinsoku w:val="0"/>
              <w:overflowPunct w:val="0"/>
              <w:jc w:val="cente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566" w:hRule="atLeast"/>
          <w:jc w:val="center"/>
        </w:trPr>
        <w:tc>
          <w:tcPr>
            <w:tcW w:w="472" w:type="dxa"/>
            <w:tcBorders>
              <w:top w:val="single" w:color="000000" w:sz="4" w:space="0"/>
              <w:left w:val="single" w:color="000000" w:sz="8" w:space="0"/>
              <w:bottom w:val="single" w:color="000000" w:sz="8"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p>
        </w:tc>
        <w:tc>
          <w:tcPr>
            <w:tcW w:w="872" w:type="dxa"/>
            <w:tcBorders>
              <w:top w:val="single" w:color="000000" w:sz="4" w:space="0"/>
              <w:left w:val="single" w:color="000000" w:sz="4" w:space="0"/>
              <w:bottom w:val="single" w:color="000000" w:sz="8"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p>
        </w:tc>
        <w:tc>
          <w:tcPr>
            <w:tcW w:w="980" w:type="dxa"/>
            <w:tcBorders>
              <w:top w:val="single" w:color="000000" w:sz="4" w:space="0"/>
              <w:left w:val="single" w:color="000000" w:sz="4" w:space="0"/>
              <w:bottom w:val="single" w:color="000000" w:sz="8"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r>
              <w:rPr>
                <w:rFonts w:hint="eastAsia" w:ascii="宋体" w:hAnsi="宋体" w:eastAsia="宋体" w:cs="宋体"/>
                <w:sz w:val="18"/>
                <w:szCs w:val="18"/>
              </w:rPr>
              <w:t>□发生渗漏</w:t>
            </w:r>
          </w:p>
          <w:p>
            <w:pPr>
              <w:pStyle w:val="23"/>
              <w:kinsoku w:val="0"/>
              <w:overflowPunct w:val="0"/>
              <w:jc w:val="center"/>
              <w:rPr>
                <w:rFonts w:hint="eastAsia" w:ascii="宋体" w:hAnsi="宋体" w:eastAsia="宋体" w:cs="宋体"/>
                <w:sz w:val="18"/>
                <w:szCs w:val="18"/>
              </w:rPr>
            </w:pPr>
            <w:r>
              <w:rPr>
                <w:rFonts w:hint="eastAsia" w:ascii="宋体" w:hAnsi="宋体" w:eastAsia="宋体" w:cs="宋体"/>
                <w:sz w:val="18"/>
                <w:szCs w:val="18"/>
              </w:rPr>
              <w:t>□无渗漏</w:t>
            </w:r>
          </w:p>
        </w:tc>
        <w:tc>
          <w:tcPr>
            <w:tcW w:w="1725" w:type="dxa"/>
            <w:tcBorders>
              <w:top w:val="single" w:color="000000" w:sz="4" w:space="0"/>
              <w:left w:val="single" w:color="000000" w:sz="4" w:space="0"/>
              <w:bottom w:val="single" w:color="000000" w:sz="8"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p>
        </w:tc>
        <w:tc>
          <w:tcPr>
            <w:tcW w:w="1090" w:type="dxa"/>
            <w:tcBorders>
              <w:top w:val="single" w:color="000000" w:sz="4" w:space="0"/>
              <w:left w:val="single" w:color="000000" w:sz="4" w:space="0"/>
              <w:bottom w:val="single" w:color="000000" w:sz="8"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p>
        </w:tc>
        <w:tc>
          <w:tcPr>
            <w:tcW w:w="1065" w:type="dxa"/>
            <w:tcBorders>
              <w:top w:val="single" w:color="000000" w:sz="4" w:space="0"/>
              <w:left w:val="single" w:color="000000" w:sz="4" w:space="0"/>
              <w:bottom w:val="single" w:color="000000" w:sz="8"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p>
        </w:tc>
        <w:tc>
          <w:tcPr>
            <w:tcW w:w="1058" w:type="dxa"/>
            <w:tcBorders>
              <w:top w:val="single" w:color="000000" w:sz="4" w:space="0"/>
              <w:left w:val="single" w:color="000000" w:sz="4" w:space="0"/>
              <w:bottom w:val="single" w:color="000000" w:sz="8" w:space="0"/>
              <w:right w:val="single" w:color="000000" w:sz="4" w:space="0"/>
            </w:tcBorders>
            <w:noWrap w:val="0"/>
            <w:vAlign w:val="center"/>
          </w:tcPr>
          <w:p>
            <w:pPr>
              <w:pStyle w:val="23"/>
              <w:kinsoku w:val="0"/>
              <w:overflowPunct w:val="0"/>
              <w:jc w:val="center"/>
              <w:rPr>
                <w:rFonts w:hint="eastAsia" w:ascii="宋体" w:hAnsi="宋体" w:eastAsia="宋体" w:cs="宋体"/>
                <w:sz w:val="18"/>
                <w:szCs w:val="18"/>
              </w:rPr>
            </w:pPr>
          </w:p>
        </w:tc>
        <w:tc>
          <w:tcPr>
            <w:tcW w:w="1070" w:type="dxa"/>
            <w:tcBorders>
              <w:top w:val="single" w:color="000000" w:sz="4" w:space="0"/>
              <w:left w:val="single" w:color="000000" w:sz="4" w:space="0"/>
              <w:bottom w:val="single" w:color="000000" w:sz="8" w:space="0"/>
              <w:right w:val="single" w:color="000000" w:sz="8" w:space="0"/>
            </w:tcBorders>
            <w:noWrap w:val="0"/>
            <w:vAlign w:val="center"/>
          </w:tcPr>
          <w:p>
            <w:pPr>
              <w:pStyle w:val="23"/>
              <w:kinsoku w:val="0"/>
              <w:overflowPunct w:val="0"/>
              <w:jc w:val="center"/>
              <w:rPr>
                <w:rFonts w:hint="eastAsia" w:ascii="宋体" w:hAnsi="宋体" w:eastAsia="宋体" w:cs="宋体"/>
                <w:sz w:val="18"/>
                <w:szCs w:val="18"/>
              </w:rPr>
            </w:pPr>
          </w:p>
        </w:tc>
      </w:tr>
    </w:tbl>
    <w:p>
      <w:pPr>
        <w:pStyle w:val="6"/>
        <w:tabs>
          <w:tab w:val="left" w:pos="2010"/>
          <w:tab w:val="left" w:pos="4095"/>
          <w:tab w:val="left" w:pos="7395"/>
        </w:tabs>
        <w:kinsoku w:val="0"/>
        <w:overflowPunct w:val="0"/>
        <w:spacing w:before="130"/>
        <w:rPr>
          <w:rFonts w:hint="eastAsia" w:ascii="宋体" w:hAnsi="宋体" w:eastAsia="宋体" w:cs="宋体"/>
          <w:sz w:val="15"/>
          <w:szCs w:val="15"/>
        </w:rPr>
      </w:pPr>
      <w:r>
        <w:rPr>
          <w:rFonts w:hint="eastAsia" w:ascii="宋体" w:hAnsi="宋体" w:eastAsia="宋体" w:cs="宋体"/>
          <w:sz w:val="18"/>
          <w:szCs w:val="15"/>
        </w:rPr>
        <w:t>建设单位（签名）：</w:t>
      </w:r>
      <w:r>
        <w:rPr>
          <w:rFonts w:hint="eastAsia" w:ascii="宋体" w:hAnsi="宋体" w:eastAsia="宋体" w:cs="宋体"/>
          <w:sz w:val="18"/>
          <w:szCs w:val="15"/>
        </w:rPr>
        <w:tab/>
      </w:r>
      <w:r>
        <w:rPr>
          <w:rFonts w:hint="eastAsia" w:ascii="宋体" w:hAnsi="宋体" w:eastAsia="宋体" w:cs="宋体"/>
          <w:sz w:val="18"/>
          <w:szCs w:val="15"/>
        </w:rPr>
        <w:t>监理单位（签名）：</w:t>
      </w:r>
      <w:r>
        <w:rPr>
          <w:rFonts w:hint="eastAsia" w:ascii="宋体" w:hAnsi="宋体" w:eastAsia="宋体" w:cs="宋体"/>
          <w:sz w:val="18"/>
          <w:szCs w:val="15"/>
        </w:rPr>
        <w:tab/>
      </w:r>
      <w:r>
        <w:rPr>
          <w:rFonts w:hint="eastAsia" w:ascii="宋体" w:hAnsi="宋体" w:eastAsia="宋体" w:cs="宋体"/>
          <w:sz w:val="18"/>
          <w:szCs w:val="15"/>
        </w:rPr>
        <w:t>施工单位（签名）：       分包单位（签名）：</w:t>
      </w:r>
    </w:p>
    <w:p>
      <w:pPr>
        <w:spacing w:line="360" w:lineRule="auto"/>
        <w:jc w:val="left"/>
        <w:rPr>
          <w:rFonts w:hint="eastAsia" w:ascii="宋体" w:hAnsi="宋体" w:eastAsia="宋体" w:cs="宋体"/>
        </w:rPr>
      </w:pPr>
    </w:p>
    <w:sectPr>
      <w:pgSz w:w="11906" w:h="16838"/>
      <w:pgMar w:top="1440" w:right="1797" w:bottom="102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altName w:val="Arial Unicode MS"/>
    <w:panose1 w:val="02010601030101010101"/>
    <w:charset w:val="86"/>
    <w:family w:val="auto"/>
    <w:pitch w:val="default"/>
    <w:sig w:usb0="00000000" w:usb1="00000000" w:usb2="00000000" w:usb3="00000000" w:csb0="00040000" w:csb1="00000000"/>
  </w:font>
  <w:font w:name="Cambria Math">
    <w:panose1 w:val="02040503050406030204"/>
    <w:charset w:val="00"/>
    <w:family w:val="auto"/>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20</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18"/>
    <w:multiLevelType w:val="multilevel"/>
    <w:tmpl w:val="00000418"/>
    <w:lvl w:ilvl="0" w:tentative="0">
      <w:start w:val="1"/>
      <w:numFmt w:val="upperLetter"/>
      <w:lvlText w:val="%1"/>
      <w:lvlJc w:val="left"/>
      <w:pPr>
        <w:ind w:left="904" w:hanging="677"/>
      </w:pPr>
    </w:lvl>
    <w:lvl w:ilvl="1" w:tentative="0">
      <w:start w:val="0"/>
      <w:numFmt w:val="decimal"/>
      <w:lvlText w:val="%1.%2"/>
      <w:lvlJc w:val="left"/>
      <w:pPr>
        <w:ind w:left="904" w:hanging="677"/>
      </w:pPr>
    </w:lvl>
    <w:lvl w:ilvl="2" w:tentative="0">
      <w:start w:val="1"/>
      <w:numFmt w:val="decimal"/>
      <w:lvlText w:val="%1.%2.%3"/>
      <w:lvlJc w:val="left"/>
      <w:pPr>
        <w:ind w:left="904" w:hanging="677"/>
      </w:pPr>
      <w:rPr>
        <w:rFonts w:ascii="Times New Roman" w:hAnsi="Times New Roman" w:cs="Times New Roman"/>
        <w:b/>
        <w:bCs/>
        <w:w w:val="99"/>
        <w:sz w:val="21"/>
        <w:szCs w:val="21"/>
      </w:rPr>
    </w:lvl>
    <w:lvl w:ilvl="3" w:tentative="0">
      <w:start w:val="0"/>
      <w:numFmt w:val="bullet"/>
      <w:lvlText w:val="•"/>
      <w:lvlJc w:val="left"/>
      <w:pPr>
        <w:ind w:left="2603" w:hanging="677"/>
      </w:pPr>
    </w:lvl>
    <w:lvl w:ilvl="4" w:tentative="0">
      <w:start w:val="0"/>
      <w:numFmt w:val="bullet"/>
      <w:lvlText w:val="•"/>
      <w:lvlJc w:val="left"/>
      <w:pPr>
        <w:ind w:left="3171" w:hanging="677"/>
      </w:pPr>
    </w:lvl>
    <w:lvl w:ilvl="5" w:tentative="0">
      <w:start w:val="0"/>
      <w:numFmt w:val="bullet"/>
      <w:lvlText w:val="•"/>
      <w:lvlJc w:val="left"/>
      <w:pPr>
        <w:ind w:left="3739" w:hanging="677"/>
      </w:pPr>
    </w:lvl>
    <w:lvl w:ilvl="6" w:tentative="0">
      <w:start w:val="0"/>
      <w:numFmt w:val="bullet"/>
      <w:lvlText w:val="•"/>
      <w:lvlJc w:val="left"/>
      <w:pPr>
        <w:ind w:left="4306" w:hanging="677"/>
      </w:pPr>
    </w:lvl>
    <w:lvl w:ilvl="7" w:tentative="0">
      <w:start w:val="0"/>
      <w:numFmt w:val="bullet"/>
      <w:lvlText w:val="•"/>
      <w:lvlJc w:val="left"/>
      <w:pPr>
        <w:ind w:left="4874" w:hanging="677"/>
      </w:pPr>
    </w:lvl>
    <w:lvl w:ilvl="8" w:tentative="0">
      <w:start w:val="0"/>
      <w:numFmt w:val="bullet"/>
      <w:lvlText w:val="•"/>
      <w:lvlJc w:val="left"/>
      <w:pPr>
        <w:ind w:left="5442" w:hanging="677"/>
      </w:pPr>
    </w:lvl>
  </w:abstractNum>
  <w:abstractNum w:abstractNumId="1">
    <w:nsid w:val="00000419"/>
    <w:multiLevelType w:val="multilevel"/>
    <w:tmpl w:val="00000419"/>
    <w:lvl w:ilvl="0" w:tentative="0">
      <w:start w:val="1"/>
      <w:numFmt w:val="decimal"/>
      <w:lvlText w:val="（%1）"/>
      <w:lvlJc w:val="left"/>
      <w:pPr>
        <w:ind w:left="435" w:hanging="376"/>
      </w:pPr>
      <w:rPr>
        <w:rFonts w:ascii="宋体" w:hAnsi="Times New Roman" w:cs="宋体"/>
        <w:b w:val="0"/>
        <w:bCs w:val="0"/>
        <w:spacing w:val="-1"/>
        <w:w w:val="99"/>
        <w:sz w:val="13"/>
        <w:szCs w:val="13"/>
      </w:rPr>
    </w:lvl>
    <w:lvl w:ilvl="1" w:tentative="0">
      <w:start w:val="0"/>
      <w:numFmt w:val="bullet"/>
      <w:lvlText w:val="•"/>
      <w:lvlJc w:val="left"/>
      <w:pPr>
        <w:ind w:left="920" w:hanging="376"/>
      </w:pPr>
    </w:lvl>
    <w:lvl w:ilvl="2" w:tentative="0">
      <w:start w:val="0"/>
      <w:numFmt w:val="bullet"/>
      <w:lvlText w:val="•"/>
      <w:lvlJc w:val="left"/>
      <w:pPr>
        <w:ind w:left="1400" w:hanging="376"/>
      </w:pPr>
    </w:lvl>
    <w:lvl w:ilvl="3" w:tentative="0">
      <w:start w:val="0"/>
      <w:numFmt w:val="bullet"/>
      <w:lvlText w:val="•"/>
      <w:lvlJc w:val="left"/>
      <w:pPr>
        <w:ind w:left="1880" w:hanging="376"/>
      </w:pPr>
    </w:lvl>
    <w:lvl w:ilvl="4" w:tentative="0">
      <w:start w:val="0"/>
      <w:numFmt w:val="bullet"/>
      <w:lvlText w:val="•"/>
      <w:lvlJc w:val="left"/>
      <w:pPr>
        <w:ind w:left="2360" w:hanging="376"/>
      </w:pPr>
    </w:lvl>
    <w:lvl w:ilvl="5" w:tentative="0">
      <w:start w:val="0"/>
      <w:numFmt w:val="bullet"/>
      <w:lvlText w:val="•"/>
      <w:lvlJc w:val="left"/>
      <w:pPr>
        <w:ind w:left="2840" w:hanging="376"/>
      </w:pPr>
    </w:lvl>
    <w:lvl w:ilvl="6" w:tentative="0">
      <w:start w:val="0"/>
      <w:numFmt w:val="bullet"/>
      <w:lvlText w:val="•"/>
      <w:lvlJc w:val="left"/>
      <w:pPr>
        <w:ind w:left="3320" w:hanging="376"/>
      </w:pPr>
    </w:lvl>
    <w:lvl w:ilvl="7" w:tentative="0">
      <w:start w:val="0"/>
      <w:numFmt w:val="bullet"/>
      <w:lvlText w:val="•"/>
      <w:lvlJc w:val="left"/>
      <w:pPr>
        <w:ind w:left="3800" w:hanging="376"/>
      </w:pPr>
    </w:lvl>
    <w:lvl w:ilvl="8" w:tentative="0">
      <w:start w:val="0"/>
      <w:numFmt w:val="bullet"/>
      <w:lvlText w:val="•"/>
      <w:lvlJc w:val="left"/>
      <w:pPr>
        <w:ind w:left="4280" w:hanging="376"/>
      </w:pPr>
    </w:lvl>
  </w:abstractNum>
  <w:abstractNum w:abstractNumId="2">
    <w:nsid w:val="0000041A"/>
    <w:multiLevelType w:val="multilevel"/>
    <w:tmpl w:val="0000041A"/>
    <w:lvl w:ilvl="0" w:tentative="0">
      <w:start w:val="2"/>
      <w:numFmt w:val="upperLetter"/>
      <w:lvlText w:val="%1"/>
      <w:lvlJc w:val="left"/>
      <w:pPr>
        <w:ind w:left="228" w:hanging="665"/>
      </w:pPr>
    </w:lvl>
    <w:lvl w:ilvl="1" w:tentative="0">
      <w:start w:val="0"/>
      <w:numFmt w:val="decimal"/>
      <w:lvlText w:val="%1.%2"/>
      <w:lvlJc w:val="left"/>
      <w:pPr>
        <w:ind w:left="228" w:hanging="665"/>
      </w:pPr>
    </w:lvl>
    <w:lvl w:ilvl="2" w:tentative="0">
      <w:start w:val="1"/>
      <w:numFmt w:val="decimal"/>
      <w:lvlText w:val="%1.%2.%3"/>
      <w:lvlJc w:val="left"/>
      <w:pPr>
        <w:ind w:left="228" w:hanging="665"/>
      </w:pPr>
      <w:rPr>
        <w:rFonts w:ascii="Times New Roman" w:hAnsi="Times New Roman" w:cs="Times New Roman"/>
        <w:b/>
        <w:bCs/>
        <w:spacing w:val="-1"/>
        <w:w w:val="99"/>
        <w:sz w:val="21"/>
        <w:szCs w:val="21"/>
      </w:rPr>
    </w:lvl>
    <w:lvl w:ilvl="3" w:tentative="0">
      <w:start w:val="1"/>
      <w:numFmt w:val="decimal"/>
      <w:lvlText w:val="%4"/>
      <w:lvlJc w:val="left"/>
      <w:pPr>
        <w:ind w:left="228" w:hanging="315"/>
      </w:pPr>
      <w:rPr>
        <w:rFonts w:ascii="Times New Roman" w:hAnsi="Times New Roman" w:cs="Times New Roman"/>
        <w:b/>
        <w:bCs/>
        <w:w w:val="99"/>
        <w:sz w:val="21"/>
        <w:szCs w:val="21"/>
      </w:rPr>
    </w:lvl>
    <w:lvl w:ilvl="4" w:tentative="0">
      <w:start w:val="0"/>
      <w:numFmt w:val="bullet"/>
      <w:lvlText w:val="•"/>
      <w:lvlJc w:val="left"/>
      <w:pPr>
        <w:ind w:left="2655" w:hanging="315"/>
      </w:pPr>
    </w:lvl>
    <w:lvl w:ilvl="5" w:tentative="0">
      <w:start w:val="0"/>
      <w:numFmt w:val="bullet"/>
      <w:lvlText w:val="•"/>
      <w:lvlJc w:val="left"/>
      <w:pPr>
        <w:ind w:left="2741" w:hanging="315"/>
      </w:pPr>
    </w:lvl>
    <w:lvl w:ilvl="6" w:tentative="0">
      <w:start w:val="0"/>
      <w:numFmt w:val="bullet"/>
      <w:lvlText w:val="•"/>
      <w:lvlJc w:val="left"/>
      <w:pPr>
        <w:ind w:left="2826" w:hanging="315"/>
      </w:pPr>
    </w:lvl>
    <w:lvl w:ilvl="7" w:tentative="0">
      <w:start w:val="0"/>
      <w:numFmt w:val="bullet"/>
      <w:lvlText w:val="•"/>
      <w:lvlJc w:val="left"/>
      <w:pPr>
        <w:ind w:left="2911" w:hanging="315"/>
      </w:pPr>
    </w:lvl>
    <w:lvl w:ilvl="8" w:tentative="0">
      <w:start w:val="0"/>
      <w:numFmt w:val="bullet"/>
      <w:lvlText w:val="•"/>
      <w:lvlJc w:val="left"/>
      <w:pPr>
        <w:ind w:left="2996" w:hanging="315"/>
      </w:pPr>
    </w:lvl>
  </w:abstractNum>
  <w:abstractNum w:abstractNumId="3">
    <w:nsid w:val="0000041B"/>
    <w:multiLevelType w:val="multilevel"/>
    <w:tmpl w:val="0000041B"/>
    <w:lvl w:ilvl="0" w:tentative="0">
      <w:start w:val="1"/>
      <w:numFmt w:val="decimal"/>
      <w:lvlText w:val="%1"/>
      <w:lvlJc w:val="left"/>
      <w:pPr>
        <w:ind w:left="856" w:hanging="315"/>
      </w:pPr>
      <w:rPr>
        <w:rFonts w:ascii="Times New Roman" w:hAnsi="Times New Roman" w:cs="Times New Roman"/>
        <w:b/>
        <w:bCs/>
        <w:w w:val="99"/>
        <w:sz w:val="21"/>
        <w:szCs w:val="21"/>
      </w:rPr>
    </w:lvl>
    <w:lvl w:ilvl="1" w:tentative="0">
      <w:start w:val="0"/>
      <w:numFmt w:val="bullet"/>
      <w:lvlText w:val="•"/>
      <w:lvlJc w:val="left"/>
      <w:pPr>
        <w:ind w:left="1411" w:hanging="315"/>
      </w:pPr>
    </w:lvl>
    <w:lvl w:ilvl="2" w:tentative="0">
      <w:start w:val="0"/>
      <w:numFmt w:val="bullet"/>
      <w:lvlText w:val="•"/>
      <w:lvlJc w:val="left"/>
      <w:pPr>
        <w:ind w:left="1963" w:hanging="315"/>
      </w:pPr>
    </w:lvl>
    <w:lvl w:ilvl="3" w:tentative="0">
      <w:start w:val="0"/>
      <w:numFmt w:val="bullet"/>
      <w:lvlText w:val="•"/>
      <w:lvlJc w:val="left"/>
      <w:pPr>
        <w:ind w:left="2515" w:hanging="315"/>
      </w:pPr>
    </w:lvl>
    <w:lvl w:ilvl="4" w:tentative="0">
      <w:start w:val="0"/>
      <w:numFmt w:val="bullet"/>
      <w:lvlText w:val="•"/>
      <w:lvlJc w:val="left"/>
      <w:pPr>
        <w:ind w:left="3067" w:hanging="315"/>
      </w:pPr>
    </w:lvl>
    <w:lvl w:ilvl="5" w:tentative="0">
      <w:start w:val="0"/>
      <w:numFmt w:val="bullet"/>
      <w:lvlText w:val="•"/>
      <w:lvlJc w:val="left"/>
      <w:pPr>
        <w:ind w:left="3619" w:hanging="315"/>
      </w:pPr>
    </w:lvl>
    <w:lvl w:ilvl="6" w:tentative="0">
      <w:start w:val="0"/>
      <w:numFmt w:val="bullet"/>
      <w:lvlText w:val="•"/>
      <w:lvlJc w:val="left"/>
      <w:pPr>
        <w:ind w:left="4170" w:hanging="315"/>
      </w:pPr>
    </w:lvl>
    <w:lvl w:ilvl="7" w:tentative="0">
      <w:start w:val="0"/>
      <w:numFmt w:val="bullet"/>
      <w:lvlText w:val="•"/>
      <w:lvlJc w:val="left"/>
      <w:pPr>
        <w:ind w:left="4722" w:hanging="315"/>
      </w:pPr>
    </w:lvl>
    <w:lvl w:ilvl="8" w:tentative="0">
      <w:start w:val="0"/>
      <w:numFmt w:val="bullet"/>
      <w:lvlText w:val="•"/>
      <w:lvlJc w:val="left"/>
      <w:pPr>
        <w:ind w:left="5274" w:hanging="315"/>
      </w:pPr>
    </w:lvl>
  </w:abstractNum>
  <w:abstractNum w:abstractNumId="4">
    <w:nsid w:val="0000041C"/>
    <w:multiLevelType w:val="multilevel"/>
    <w:tmpl w:val="0000041C"/>
    <w:lvl w:ilvl="0" w:tentative="0">
      <w:start w:val="1"/>
      <w:numFmt w:val="decimal"/>
      <w:lvlText w:val="%1"/>
      <w:lvlJc w:val="left"/>
      <w:pPr>
        <w:ind w:left="856" w:hanging="315"/>
      </w:pPr>
      <w:rPr>
        <w:rFonts w:ascii="Times New Roman" w:hAnsi="Times New Roman" w:cs="Times New Roman"/>
        <w:b/>
        <w:bCs/>
        <w:w w:val="99"/>
        <w:sz w:val="21"/>
        <w:szCs w:val="21"/>
      </w:rPr>
    </w:lvl>
    <w:lvl w:ilvl="1" w:tentative="0">
      <w:start w:val="0"/>
      <w:numFmt w:val="bullet"/>
      <w:lvlText w:val="•"/>
      <w:lvlJc w:val="left"/>
      <w:pPr>
        <w:ind w:left="1411" w:hanging="315"/>
      </w:pPr>
    </w:lvl>
    <w:lvl w:ilvl="2" w:tentative="0">
      <w:start w:val="0"/>
      <w:numFmt w:val="bullet"/>
      <w:lvlText w:val="•"/>
      <w:lvlJc w:val="left"/>
      <w:pPr>
        <w:ind w:left="1963" w:hanging="315"/>
      </w:pPr>
    </w:lvl>
    <w:lvl w:ilvl="3" w:tentative="0">
      <w:start w:val="0"/>
      <w:numFmt w:val="bullet"/>
      <w:lvlText w:val="•"/>
      <w:lvlJc w:val="left"/>
      <w:pPr>
        <w:ind w:left="2515" w:hanging="315"/>
      </w:pPr>
    </w:lvl>
    <w:lvl w:ilvl="4" w:tentative="0">
      <w:start w:val="0"/>
      <w:numFmt w:val="bullet"/>
      <w:lvlText w:val="•"/>
      <w:lvlJc w:val="left"/>
      <w:pPr>
        <w:ind w:left="3067" w:hanging="315"/>
      </w:pPr>
    </w:lvl>
    <w:lvl w:ilvl="5" w:tentative="0">
      <w:start w:val="0"/>
      <w:numFmt w:val="bullet"/>
      <w:lvlText w:val="•"/>
      <w:lvlJc w:val="left"/>
      <w:pPr>
        <w:ind w:left="3619" w:hanging="315"/>
      </w:pPr>
    </w:lvl>
    <w:lvl w:ilvl="6" w:tentative="0">
      <w:start w:val="0"/>
      <w:numFmt w:val="bullet"/>
      <w:lvlText w:val="•"/>
      <w:lvlJc w:val="left"/>
      <w:pPr>
        <w:ind w:left="4170" w:hanging="315"/>
      </w:pPr>
    </w:lvl>
    <w:lvl w:ilvl="7" w:tentative="0">
      <w:start w:val="0"/>
      <w:numFmt w:val="bullet"/>
      <w:lvlText w:val="•"/>
      <w:lvlJc w:val="left"/>
      <w:pPr>
        <w:ind w:left="4722" w:hanging="315"/>
      </w:pPr>
    </w:lvl>
    <w:lvl w:ilvl="8" w:tentative="0">
      <w:start w:val="0"/>
      <w:numFmt w:val="bullet"/>
      <w:lvlText w:val="•"/>
      <w:lvlJc w:val="left"/>
      <w:pPr>
        <w:ind w:left="5274" w:hanging="315"/>
      </w:pPr>
    </w:lvl>
  </w:abstractNum>
  <w:abstractNum w:abstractNumId="5">
    <w:nsid w:val="0000041D"/>
    <w:multiLevelType w:val="multilevel"/>
    <w:tmpl w:val="0000041D"/>
    <w:lvl w:ilvl="0" w:tentative="0">
      <w:start w:val="3"/>
      <w:numFmt w:val="upperLetter"/>
      <w:lvlText w:val="%1"/>
      <w:lvlJc w:val="left"/>
      <w:pPr>
        <w:ind w:left="228" w:hanging="677"/>
      </w:pPr>
    </w:lvl>
    <w:lvl w:ilvl="1" w:tentative="0">
      <w:start w:val="0"/>
      <w:numFmt w:val="decimal"/>
      <w:lvlText w:val="%1.%2"/>
      <w:lvlJc w:val="left"/>
      <w:pPr>
        <w:ind w:left="228" w:hanging="677"/>
      </w:pPr>
    </w:lvl>
    <w:lvl w:ilvl="2" w:tentative="0">
      <w:start w:val="1"/>
      <w:numFmt w:val="decimal"/>
      <w:lvlText w:val="%1.%2.%3"/>
      <w:lvlJc w:val="left"/>
      <w:pPr>
        <w:ind w:left="228" w:hanging="677"/>
      </w:pPr>
      <w:rPr>
        <w:rFonts w:ascii="Times New Roman" w:hAnsi="Times New Roman" w:cs="Times New Roman"/>
        <w:b/>
        <w:bCs/>
        <w:w w:val="99"/>
        <w:sz w:val="21"/>
        <w:szCs w:val="21"/>
      </w:rPr>
    </w:lvl>
    <w:lvl w:ilvl="3" w:tentative="0">
      <w:start w:val="1"/>
      <w:numFmt w:val="decimal"/>
      <w:lvlText w:val="%4"/>
      <w:lvlJc w:val="left"/>
      <w:pPr>
        <w:ind w:left="228" w:hanging="317"/>
      </w:pPr>
      <w:rPr>
        <w:rFonts w:ascii="Times New Roman" w:hAnsi="Times New Roman" w:cs="Times New Roman"/>
        <w:b/>
        <w:bCs/>
        <w:w w:val="99"/>
        <w:sz w:val="21"/>
        <w:szCs w:val="21"/>
      </w:rPr>
    </w:lvl>
    <w:lvl w:ilvl="4" w:tentative="0">
      <w:start w:val="1"/>
      <w:numFmt w:val="decimal"/>
      <w:lvlText w:val="%5）"/>
      <w:lvlJc w:val="left"/>
      <w:pPr>
        <w:ind w:left="1185" w:hanging="327"/>
      </w:pPr>
      <w:rPr>
        <w:rFonts w:ascii="Times New Roman" w:hAnsi="Times New Roman" w:cs="Times New Roman"/>
        <w:b/>
        <w:bCs/>
        <w:spacing w:val="5"/>
        <w:w w:val="99"/>
        <w:sz w:val="19"/>
        <w:szCs w:val="19"/>
      </w:rPr>
    </w:lvl>
    <w:lvl w:ilvl="5" w:tentative="0">
      <w:start w:val="0"/>
      <w:numFmt w:val="bullet"/>
      <w:lvlText w:val="•"/>
      <w:lvlJc w:val="left"/>
      <w:pPr>
        <w:ind w:left="3490" w:hanging="327"/>
      </w:pPr>
    </w:lvl>
    <w:lvl w:ilvl="6" w:tentative="0">
      <w:start w:val="0"/>
      <w:numFmt w:val="bullet"/>
      <w:lvlText w:val="•"/>
      <w:lvlJc w:val="left"/>
      <w:pPr>
        <w:ind w:left="4067" w:hanging="327"/>
      </w:pPr>
    </w:lvl>
    <w:lvl w:ilvl="7" w:tentative="0">
      <w:start w:val="0"/>
      <w:numFmt w:val="bullet"/>
      <w:lvlText w:val="•"/>
      <w:lvlJc w:val="left"/>
      <w:pPr>
        <w:ind w:left="4645" w:hanging="327"/>
      </w:pPr>
    </w:lvl>
    <w:lvl w:ilvl="8" w:tentative="0">
      <w:start w:val="0"/>
      <w:numFmt w:val="bullet"/>
      <w:lvlText w:val="•"/>
      <w:lvlJc w:val="left"/>
      <w:pPr>
        <w:ind w:left="5222" w:hanging="327"/>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978"/>
    <w:rsid w:val="00053993"/>
    <w:rsid w:val="00062E7D"/>
    <w:rsid w:val="00092B49"/>
    <w:rsid w:val="000B3F8A"/>
    <w:rsid w:val="000B5BE3"/>
    <w:rsid w:val="000D32F6"/>
    <w:rsid w:val="000D57C3"/>
    <w:rsid w:val="000E196D"/>
    <w:rsid w:val="000E7FB0"/>
    <w:rsid w:val="001235F6"/>
    <w:rsid w:val="001275D4"/>
    <w:rsid w:val="001350AB"/>
    <w:rsid w:val="00137526"/>
    <w:rsid w:val="00146806"/>
    <w:rsid w:val="00157BC4"/>
    <w:rsid w:val="001B2A00"/>
    <w:rsid w:val="001B30E2"/>
    <w:rsid w:val="001D013A"/>
    <w:rsid w:val="001F75B3"/>
    <w:rsid w:val="00207DA6"/>
    <w:rsid w:val="0024462E"/>
    <w:rsid w:val="0026788C"/>
    <w:rsid w:val="002F6998"/>
    <w:rsid w:val="003157F6"/>
    <w:rsid w:val="00344758"/>
    <w:rsid w:val="0035095A"/>
    <w:rsid w:val="00356BCA"/>
    <w:rsid w:val="003600AA"/>
    <w:rsid w:val="00374C10"/>
    <w:rsid w:val="003D496E"/>
    <w:rsid w:val="003E2F92"/>
    <w:rsid w:val="00422A4F"/>
    <w:rsid w:val="00426445"/>
    <w:rsid w:val="004764E5"/>
    <w:rsid w:val="004818E3"/>
    <w:rsid w:val="00484CFB"/>
    <w:rsid w:val="004A4A1B"/>
    <w:rsid w:val="004C22B9"/>
    <w:rsid w:val="00516E29"/>
    <w:rsid w:val="0053094A"/>
    <w:rsid w:val="005512A7"/>
    <w:rsid w:val="00563C08"/>
    <w:rsid w:val="005A01F2"/>
    <w:rsid w:val="005A134A"/>
    <w:rsid w:val="005D1AAF"/>
    <w:rsid w:val="005D65C8"/>
    <w:rsid w:val="005F074D"/>
    <w:rsid w:val="00654352"/>
    <w:rsid w:val="006561BB"/>
    <w:rsid w:val="006613A1"/>
    <w:rsid w:val="00680395"/>
    <w:rsid w:val="0068180A"/>
    <w:rsid w:val="00690DE8"/>
    <w:rsid w:val="006D64D9"/>
    <w:rsid w:val="00710D4B"/>
    <w:rsid w:val="0072390F"/>
    <w:rsid w:val="00727080"/>
    <w:rsid w:val="00734C24"/>
    <w:rsid w:val="00797A9A"/>
    <w:rsid w:val="007A5250"/>
    <w:rsid w:val="007B549B"/>
    <w:rsid w:val="007C61CC"/>
    <w:rsid w:val="007F5EF0"/>
    <w:rsid w:val="00815832"/>
    <w:rsid w:val="00822C17"/>
    <w:rsid w:val="00824D9A"/>
    <w:rsid w:val="00831E40"/>
    <w:rsid w:val="008A3642"/>
    <w:rsid w:val="008A3A77"/>
    <w:rsid w:val="008A761B"/>
    <w:rsid w:val="008B7420"/>
    <w:rsid w:val="008C4507"/>
    <w:rsid w:val="00920818"/>
    <w:rsid w:val="00966890"/>
    <w:rsid w:val="00991A7A"/>
    <w:rsid w:val="009D6E9E"/>
    <w:rsid w:val="009E781F"/>
    <w:rsid w:val="009F02E2"/>
    <w:rsid w:val="00A17A71"/>
    <w:rsid w:val="00A23DEB"/>
    <w:rsid w:val="00A243D7"/>
    <w:rsid w:val="00A435A5"/>
    <w:rsid w:val="00A4369D"/>
    <w:rsid w:val="00A8744D"/>
    <w:rsid w:val="00AA7581"/>
    <w:rsid w:val="00AC7C86"/>
    <w:rsid w:val="00AD19E3"/>
    <w:rsid w:val="00AD6524"/>
    <w:rsid w:val="00B31482"/>
    <w:rsid w:val="00B54234"/>
    <w:rsid w:val="00B6412E"/>
    <w:rsid w:val="00B963A4"/>
    <w:rsid w:val="00BA1055"/>
    <w:rsid w:val="00BF407C"/>
    <w:rsid w:val="00C200F8"/>
    <w:rsid w:val="00C207BD"/>
    <w:rsid w:val="00C24702"/>
    <w:rsid w:val="00CA4DF9"/>
    <w:rsid w:val="00CB5CF6"/>
    <w:rsid w:val="00CD081A"/>
    <w:rsid w:val="00CD70EC"/>
    <w:rsid w:val="00CF65A3"/>
    <w:rsid w:val="00D00FD1"/>
    <w:rsid w:val="00D15F47"/>
    <w:rsid w:val="00D26297"/>
    <w:rsid w:val="00D56E02"/>
    <w:rsid w:val="00D976C3"/>
    <w:rsid w:val="00DC0429"/>
    <w:rsid w:val="00DD7BCF"/>
    <w:rsid w:val="00E13B5D"/>
    <w:rsid w:val="00E204A1"/>
    <w:rsid w:val="00E20C4D"/>
    <w:rsid w:val="00E62F52"/>
    <w:rsid w:val="00EE04C5"/>
    <w:rsid w:val="04682FFD"/>
    <w:rsid w:val="06AD435F"/>
    <w:rsid w:val="06CF37F3"/>
    <w:rsid w:val="07A05C67"/>
    <w:rsid w:val="08F21A52"/>
    <w:rsid w:val="0EAF2FEC"/>
    <w:rsid w:val="110B0DB1"/>
    <w:rsid w:val="12B864F9"/>
    <w:rsid w:val="14E23865"/>
    <w:rsid w:val="15056230"/>
    <w:rsid w:val="15CB150A"/>
    <w:rsid w:val="16396E37"/>
    <w:rsid w:val="19B27315"/>
    <w:rsid w:val="19E144F2"/>
    <w:rsid w:val="1C5A1FA5"/>
    <w:rsid w:val="20DB6A9C"/>
    <w:rsid w:val="256A7EB1"/>
    <w:rsid w:val="2AB8258B"/>
    <w:rsid w:val="2DC379DD"/>
    <w:rsid w:val="2E7974F6"/>
    <w:rsid w:val="32063FA7"/>
    <w:rsid w:val="362D302C"/>
    <w:rsid w:val="37317588"/>
    <w:rsid w:val="38151E45"/>
    <w:rsid w:val="3D35646F"/>
    <w:rsid w:val="3EAF186D"/>
    <w:rsid w:val="45B219E5"/>
    <w:rsid w:val="49467B13"/>
    <w:rsid w:val="4D346F49"/>
    <w:rsid w:val="4E555FFB"/>
    <w:rsid w:val="50114A1A"/>
    <w:rsid w:val="53AC3BCD"/>
    <w:rsid w:val="55D333F3"/>
    <w:rsid w:val="58DB02E9"/>
    <w:rsid w:val="59054902"/>
    <w:rsid w:val="5B59090B"/>
    <w:rsid w:val="5B6D3791"/>
    <w:rsid w:val="5F2366B3"/>
    <w:rsid w:val="5FFB2657"/>
    <w:rsid w:val="61EA4398"/>
    <w:rsid w:val="622E08C1"/>
    <w:rsid w:val="62535B31"/>
    <w:rsid w:val="646767D5"/>
    <w:rsid w:val="67B915AF"/>
    <w:rsid w:val="6D922E44"/>
    <w:rsid w:val="6EFD2AB8"/>
    <w:rsid w:val="727E0DD6"/>
    <w:rsid w:val="73705199"/>
    <w:rsid w:val="761776F6"/>
    <w:rsid w:val="768C744C"/>
    <w:rsid w:val="7D797E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6"/>
    <w:qFormat/>
    <w:uiPriority w:val="1"/>
    <w:pPr>
      <w:keepNext/>
      <w:keepLines/>
      <w:spacing w:before="340" w:after="330" w:line="360" w:lineRule="auto"/>
      <w:outlineLvl w:val="0"/>
    </w:pPr>
    <w:rPr>
      <w:rFonts w:eastAsia="宋体"/>
      <w:b/>
      <w:bCs/>
      <w:kern w:val="44"/>
      <w:sz w:val="24"/>
      <w:szCs w:val="44"/>
    </w:rPr>
  </w:style>
  <w:style w:type="paragraph" w:styleId="3">
    <w:name w:val="heading 2"/>
    <w:basedOn w:val="1"/>
    <w:next w:val="1"/>
    <w:link w:val="17"/>
    <w:unhideWhenUsed/>
    <w:qFormat/>
    <w:uiPriority w:val="1"/>
    <w:pPr>
      <w:keepNext/>
      <w:keepLines/>
      <w:spacing w:before="260" w:after="260" w:line="360" w:lineRule="auto"/>
      <w:outlineLvl w:val="1"/>
    </w:pPr>
    <w:rPr>
      <w:rFonts w:ascii="等线 Light" w:hAnsi="等线 Light" w:eastAsia="宋体" w:cs="Times New Roman"/>
      <w:b/>
      <w:bCs/>
      <w:szCs w:val="32"/>
    </w:rPr>
  </w:style>
  <w:style w:type="paragraph" w:styleId="4">
    <w:name w:val="heading 3"/>
    <w:basedOn w:val="1"/>
    <w:next w:val="1"/>
    <w:link w:val="18"/>
    <w:qFormat/>
    <w:uiPriority w:val="1"/>
    <w:pPr>
      <w:autoSpaceDE w:val="0"/>
      <w:autoSpaceDN w:val="0"/>
      <w:adjustRightInd w:val="0"/>
      <w:ind w:right="324"/>
      <w:jc w:val="center"/>
      <w:outlineLvl w:val="2"/>
    </w:pPr>
    <w:rPr>
      <w:rFonts w:ascii="宋体" w:hAnsi="Times New Roman" w:eastAsia="宋体" w:cs="宋体"/>
      <w:b/>
      <w:bCs/>
      <w:kern w:val="0"/>
      <w:szCs w:val="21"/>
    </w:rPr>
  </w:style>
  <w:style w:type="character" w:default="1" w:styleId="14">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Body Text"/>
    <w:basedOn w:val="1"/>
    <w:link w:val="19"/>
    <w:qFormat/>
    <w:uiPriority w:val="1"/>
    <w:pPr>
      <w:autoSpaceDE w:val="0"/>
      <w:autoSpaceDN w:val="0"/>
      <w:adjustRightInd w:val="0"/>
      <w:snapToGrid w:val="0"/>
      <w:jc w:val="left"/>
    </w:pPr>
    <w:rPr>
      <w:rFonts w:ascii="宋体" w:hAnsi="Times New Roman" w:eastAsia="宋体" w:cs="宋体"/>
      <w:kern w:val="0"/>
      <w:szCs w:val="21"/>
    </w:rPr>
  </w:style>
  <w:style w:type="paragraph" w:styleId="7">
    <w:name w:val="Date"/>
    <w:basedOn w:val="1"/>
    <w:next w:val="1"/>
    <w:link w:val="20"/>
    <w:unhideWhenUsed/>
    <w:qFormat/>
    <w:uiPriority w:val="99"/>
    <w:pPr>
      <w:ind w:left="100" w:leftChars="2500"/>
    </w:p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right" w:leader="dot" w:pos="8302"/>
      </w:tabs>
      <w:spacing w:line="360" w:lineRule="auto"/>
      <w:jc w:val="center"/>
    </w:pPr>
  </w:style>
  <w:style w:type="paragraph" w:styleId="11">
    <w:name w:val="toc 2"/>
    <w:basedOn w:val="1"/>
    <w:next w:val="1"/>
    <w:unhideWhenUsed/>
    <w:qFormat/>
    <w:uiPriority w:val="39"/>
    <w:pPr>
      <w:ind w:left="420" w:leftChars="200"/>
    </w:p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Hyperlink"/>
    <w:basedOn w:val="14"/>
    <w:unhideWhenUsed/>
    <w:qFormat/>
    <w:uiPriority w:val="99"/>
    <w:rPr>
      <w:color w:val="0563C1"/>
      <w:u w:val="single"/>
    </w:rPr>
  </w:style>
  <w:style w:type="character" w:customStyle="1" w:styleId="16">
    <w:name w:val="标题 1 字符"/>
    <w:basedOn w:val="14"/>
    <w:link w:val="2"/>
    <w:qFormat/>
    <w:uiPriority w:val="1"/>
    <w:rPr>
      <w:rFonts w:eastAsia="宋体"/>
      <w:b/>
      <w:bCs/>
      <w:kern w:val="44"/>
      <w:sz w:val="24"/>
      <w:szCs w:val="44"/>
    </w:rPr>
  </w:style>
  <w:style w:type="character" w:customStyle="1" w:styleId="17">
    <w:name w:val="标题 2 字符"/>
    <w:basedOn w:val="14"/>
    <w:link w:val="3"/>
    <w:qFormat/>
    <w:uiPriority w:val="9"/>
    <w:rPr>
      <w:rFonts w:ascii="等线 Light" w:hAnsi="等线 Light" w:eastAsia="宋体" w:cs="Times New Roman"/>
      <w:b/>
      <w:bCs/>
      <w:szCs w:val="32"/>
    </w:rPr>
  </w:style>
  <w:style w:type="character" w:customStyle="1" w:styleId="18">
    <w:name w:val="标题 3 字符"/>
    <w:basedOn w:val="14"/>
    <w:link w:val="4"/>
    <w:qFormat/>
    <w:uiPriority w:val="1"/>
    <w:rPr>
      <w:rFonts w:ascii="宋体" w:hAnsi="Times New Roman" w:eastAsia="宋体" w:cs="宋体"/>
      <w:b/>
      <w:bCs/>
      <w:kern w:val="0"/>
      <w:szCs w:val="21"/>
    </w:rPr>
  </w:style>
  <w:style w:type="character" w:customStyle="1" w:styleId="19">
    <w:name w:val="正文文本 字符"/>
    <w:basedOn w:val="14"/>
    <w:link w:val="6"/>
    <w:qFormat/>
    <w:uiPriority w:val="1"/>
    <w:rPr>
      <w:rFonts w:ascii="宋体" w:hAnsi="Times New Roman" w:eastAsia="宋体" w:cs="宋体"/>
      <w:kern w:val="0"/>
      <w:szCs w:val="21"/>
    </w:rPr>
  </w:style>
  <w:style w:type="character" w:customStyle="1" w:styleId="20">
    <w:name w:val="日期 字符"/>
    <w:basedOn w:val="14"/>
    <w:link w:val="7"/>
    <w:semiHidden/>
    <w:qFormat/>
    <w:uiPriority w:val="99"/>
  </w:style>
  <w:style w:type="character" w:customStyle="1" w:styleId="21">
    <w:name w:val="页脚 字符"/>
    <w:basedOn w:val="14"/>
    <w:link w:val="8"/>
    <w:qFormat/>
    <w:uiPriority w:val="99"/>
    <w:rPr>
      <w:sz w:val="18"/>
      <w:szCs w:val="18"/>
    </w:rPr>
  </w:style>
  <w:style w:type="character" w:customStyle="1" w:styleId="22">
    <w:name w:val="页眉 字符"/>
    <w:basedOn w:val="14"/>
    <w:link w:val="9"/>
    <w:qFormat/>
    <w:uiPriority w:val="99"/>
    <w:rPr>
      <w:sz w:val="18"/>
      <w:szCs w:val="18"/>
    </w:rPr>
  </w:style>
  <w:style w:type="paragraph" w:customStyle="1" w:styleId="23">
    <w:name w:val="Table Paragraph"/>
    <w:basedOn w:val="1"/>
    <w:qFormat/>
    <w:uiPriority w:val="1"/>
    <w:pPr>
      <w:autoSpaceDE w:val="0"/>
      <w:autoSpaceDN w:val="0"/>
      <w:adjustRightInd w:val="0"/>
      <w:jc w:val="left"/>
    </w:pPr>
    <w:rPr>
      <w:rFonts w:ascii="宋体" w:hAnsi="Times New Roman" w:eastAsia="宋体" w:cs="宋体"/>
      <w:kern w:val="0"/>
      <w:sz w:val="24"/>
      <w:szCs w:val="24"/>
    </w:rPr>
  </w:style>
  <w:style w:type="paragraph" w:styleId="24">
    <w:name w:val="List Paragraph"/>
    <w:basedOn w:val="1"/>
    <w:qFormat/>
    <w:uiPriority w:val="1"/>
    <w:pPr>
      <w:ind w:firstLine="420" w:firstLineChars="200"/>
    </w:pPr>
  </w:style>
  <w:style w:type="paragraph" w:customStyle="1" w:styleId="25">
    <w:name w:val="TOC Heading"/>
    <w:basedOn w:val="2"/>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E75B5"/>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4089</Words>
  <Characters>23310</Characters>
  <Lines>194</Lines>
  <Paragraphs>54</Paragraphs>
  <TotalTime>140</TotalTime>
  <ScaleCrop>false</ScaleCrop>
  <LinksUpToDate>false</LinksUpToDate>
  <CharactersWithSpaces>27345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2021-06-29T10:44:00Z</dcterms:created>
  <dc:creator>DZSFA01.曾宪锃</dc:creator>
  <cp:lastModifiedBy>zeos</cp:lastModifiedBy>
  <cp:lastPrinted>2021-09-07T07:27:00Z</cp:lastPrinted>
  <dcterms:modified xsi:type="dcterms:W3CDTF">2022-05-03T14:39:06Z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