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60" w:lineRule="auto"/>
        <w:jc w:val="center"/>
        <w:textAlignment w:val="baseline"/>
        <w:rPr>
          <w:rFonts w:ascii="宋体" w:hAnsi="宋体"/>
          <w:b/>
          <w:i w:val="0"/>
          <w:caps w:val="0"/>
          <w:spacing w:val="0"/>
          <w:w w:val="100"/>
          <w:sz w:val="52"/>
          <w:szCs w:val="52"/>
        </w:rPr>
      </w:pPr>
      <w:r>
        <w:rPr>
          <w:rFonts w:ascii="宋体" w:hAnsi="宋体"/>
          <w:b/>
          <w:i w:val="0"/>
          <w:caps w:val="0"/>
          <w:spacing w:val="0"/>
          <w:w w:val="100"/>
          <w:sz w:val="52"/>
          <w:szCs w:val="52"/>
        </w:rPr>
        <w:t>建设工程</w:t>
      </w:r>
      <w:r>
        <w:rPr>
          <w:rFonts w:hint="eastAsia" w:ascii="宋体" w:hAnsi="宋体"/>
          <w:b/>
          <w:i w:val="0"/>
          <w:caps w:val="0"/>
          <w:spacing w:val="0"/>
          <w:w w:val="100"/>
          <w:sz w:val="52"/>
          <w:szCs w:val="52"/>
        </w:rPr>
        <w:t>质量检测</w:t>
      </w:r>
      <w:r>
        <w:rPr>
          <w:rFonts w:ascii="宋体" w:hAnsi="宋体"/>
          <w:b/>
          <w:i w:val="0"/>
          <w:caps w:val="0"/>
          <w:spacing w:val="0"/>
          <w:w w:val="100"/>
          <w:sz w:val="52"/>
          <w:szCs w:val="52"/>
        </w:rPr>
        <w:t>合同</w:t>
      </w:r>
    </w:p>
    <w:p>
      <w:pPr>
        <w:snapToGrid/>
        <w:spacing w:before="0" w:beforeAutospacing="0" w:after="0" w:afterAutospacing="0" w:line="360" w:lineRule="auto"/>
        <w:jc w:val="center"/>
        <w:textAlignment w:val="baseline"/>
        <w:rPr>
          <w:rFonts w:ascii="宋体" w:hAnsi="宋体"/>
          <w:b/>
          <w:i w:val="0"/>
          <w:caps w:val="0"/>
          <w:spacing w:val="0"/>
          <w:w w:val="100"/>
          <w:sz w:val="52"/>
          <w:szCs w:val="52"/>
        </w:rPr>
      </w:pPr>
      <w:r>
        <w:rPr>
          <w:rFonts w:ascii="宋体" w:hAnsi="宋体"/>
          <w:b w:val="0"/>
          <w:i w:val="0"/>
          <w:caps w:val="0"/>
          <w:spacing w:val="0"/>
          <w:w w:val="100"/>
          <w:sz w:val="52"/>
          <w:szCs w:val="52"/>
        </w:rPr>
        <w:t>（</w:t>
      </w:r>
      <w:r>
        <w:rPr>
          <w:rFonts w:hint="eastAsia" w:ascii="宋体" w:hAnsi="宋体"/>
          <w:b w:val="0"/>
          <w:i w:val="0"/>
          <w:caps w:val="0"/>
          <w:spacing w:val="0"/>
          <w:w w:val="100"/>
          <w:sz w:val="52"/>
          <w:szCs w:val="52"/>
        </w:rPr>
        <w:t>示范文本</w:t>
      </w:r>
      <w:r>
        <w:rPr>
          <w:rFonts w:ascii="宋体" w:hAnsi="宋体"/>
          <w:b w:val="0"/>
          <w:i w:val="0"/>
          <w:caps w:val="0"/>
          <w:spacing w:val="0"/>
          <w:w w:val="100"/>
          <w:sz w:val="52"/>
          <w:szCs w:val="52"/>
        </w:rPr>
        <w:t>）</w:t>
      </w:r>
    </w:p>
    <w:p>
      <w:pPr>
        <w:snapToGrid/>
        <w:spacing w:before="0" w:beforeAutospacing="0" w:after="0" w:afterAutospacing="0" w:line="360" w:lineRule="auto"/>
        <w:jc w:val="center"/>
        <w:textAlignment w:val="baseline"/>
        <w:rPr>
          <w:rFonts w:ascii="黑体" w:hAnsi="黑体" w:eastAsia="黑体" w:cs="黑体"/>
          <w:b/>
          <w:i w:val="0"/>
          <w:caps w:val="0"/>
          <w:spacing w:val="0"/>
          <w:w w:val="100"/>
          <w:sz w:val="28"/>
          <w:szCs w:val="28"/>
        </w:rPr>
      </w:pPr>
      <w:r>
        <w:rPr>
          <w:rFonts w:hint="eastAsia" w:ascii="宋体" w:hAnsi="宋体"/>
          <w:b/>
          <w:i w:val="0"/>
          <w:caps w:val="0"/>
          <w:spacing w:val="0"/>
          <w:w w:val="100"/>
          <w:sz w:val="32"/>
          <w:szCs w:val="32"/>
        </w:rPr>
        <w:t>中山202</w:t>
      </w:r>
      <w:r>
        <w:rPr>
          <w:rFonts w:hint="eastAsia" w:ascii="宋体" w:hAnsi="宋体"/>
          <w:b/>
          <w:i w:val="0"/>
          <w:caps w:val="0"/>
          <w:spacing w:val="0"/>
          <w:w w:val="100"/>
          <w:sz w:val="32"/>
          <w:szCs w:val="32"/>
          <w:lang w:val="en-US" w:eastAsia="zh-CN"/>
        </w:rPr>
        <w:t>2</w:t>
      </w:r>
      <w:r>
        <w:rPr>
          <w:rFonts w:hint="eastAsia" w:ascii="宋体" w:hAnsi="宋体"/>
          <w:b/>
          <w:i w:val="0"/>
          <w:caps w:val="0"/>
          <w:spacing w:val="0"/>
          <w:w w:val="100"/>
          <w:sz w:val="32"/>
          <w:szCs w:val="32"/>
        </w:rPr>
        <w:t>版</w:t>
      </w:r>
    </w:p>
    <w:p>
      <w:pPr>
        <w:snapToGrid/>
        <w:spacing w:before="0" w:beforeAutospacing="0" w:after="0" w:afterAutospacing="0" w:line="360" w:lineRule="auto"/>
        <w:ind w:firstLine="4216" w:firstLineChars="1500"/>
        <w:jc w:val="both"/>
        <w:textAlignment w:val="baseline"/>
        <w:rPr>
          <w:rFonts w:ascii="黑体" w:hAnsi="黑体" w:eastAsia="黑体" w:cs="黑体"/>
          <w:b/>
          <w:i w:val="0"/>
          <w:caps w:val="0"/>
          <w:spacing w:val="0"/>
          <w:w w:val="100"/>
          <w:sz w:val="28"/>
          <w:szCs w:val="28"/>
        </w:rPr>
      </w:pPr>
    </w:p>
    <w:p>
      <w:pPr>
        <w:snapToGrid/>
        <w:spacing w:before="0" w:beforeAutospacing="0" w:after="0" w:afterAutospacing="0" w:line="360" w:lineRule="auto"/>
        <w:ind w:firstLine="4216" w:firstLineChars="1500"/>
        <w:jc w:val="both"/>
        <w:textAlignment w:val="baseline"/>
        <w:rPr>
          <w:rFonts w:ascii="黑体" w:hAnsi="黑体" w:eastAsia="黑体" w:cs="黑体"/>
          <w:b/>
          <w:i w:val="0"/>
          <w:caps w:val="0"/>
          <w:spacing w:val="0"/>
          <w:w w:val="100"/>
          <w:sz w:val="28"/>
          <w:szCs w:val="28"/>
        </w:rPr>
      </w:pPr>
    </w:p>
    <w:p>
      <w:pPr>
        <w:snapToGrid/>
        <w:spacing w:before="0" w:beforeAutospacing="0" w:after="0" w:afterAutospacing="0" w:line="360" w:lineRule="auto"/>
        <w:ind w:firstLine="4216" w:firstLineChars="1500"/>
        <w:jc w:val="both"/>
        <w:textAlignment w:val="baseline"/>
        <w:rPr>
          <w:rFonts w:ascii="黑体" w:hAnsi="黑体" w:eastAsia="黑体" w:cs="黑体"/>
          <w:b/>
          <w:i w:val="0"/>
          <w:caps w:val="0"/>
          <w:spacing w:val="0"/>
          <w:w w:val="100"/>
          <w:sz w:val="28"/>
          <w:szCs w:val="28"/>
        </w:rPr>
      </w:pPr>
    </w:p>
    <w:p>
      <w:pPr>
        <w:snapToGrid/>
        <w:spacing w:before="0" w:beforeAutospacing="0" w:after="0" w:afterAutospacing="0" w:line="360" w:lineRule="auto"/>
        <w:ind w:firstLine="4216" w:firstLineChars="1500"/>
        <w:jc w:val="both"/>
        <w:textAlignment w:val="baseline"/>
        <w:rPr>
          <w:rFonts w:ascii="黑体" w:hAnsi="黑体" w:eastAsia="黑体" w:cs="黑体"/>
          <w:b/>
          <w:i w:val="0"/>
          <w:caps w:val="0"/>
          <w:spacing w:val="0"/>
          <w:w w:val="100"/>
          <w:sz w:val="28"/>
          <w:szCs w:val="28"/>
        </w:rPr>
      </w:pPr>
    </w:p>
    <w:p>
      <w:pPr>
        <w:snapToGrid/>
        <w:spacing w:before="0" w:beforeAutospacing="0" w:after="0" w:afterAutospacing="0" w:line="360" w:lineRule="auto"/>
        <w:ind w:firstLine="4216" w:firstLineChars="1500"/>
        <w:jc w:val="both"/>
        <w:textAlignment w:val="baseline"/>
        <w:rPr>
          <w:rFonts w:ascii="黑体" w:hAnsi="黑体" w:eastAsia="黑体" w:cs="黑体"/>
          <w:b/>
          <w:i w:val="0"/>
          <w:caps w:val="0"/>
          <w:spacing w:val="0"/>
          <w:w w:val="100"/>
          <w:sz w:val="28"/>
          <w:szCs w:val="28"/>
        </w:rPr>
      </w:pPr>
    </w:p>
    <w:p>
      <w:pPr>
        <w:snapToGrid/>
        <w:spacing w:before="0" w:beforeAutospacing="0" w:after="0" w:afterAutospacing="0" w:line="360" w:lineRule="auto"/>
        <w:ind w:firstLine="4216" w:firstLineChars="1500"/>
        <w:jc w:val="both"/>
        <w:textAlignment w:val="baseline"/>
        <w:rPr>
          <w:rFonts w:ascii="黑体" w:hAnsi="黑体" w:eastAsia="黑体" w:cs="黑体"/>
          <w:b/>
          <w:i w:val="0"/>
          <w:caps w:val="0"/>
          <w:spacing w:val="0"/>
          <w:w w:val="100"/>
          <w:sz w:val="28"/>
          <w:szCs w:val="28"/>
        </w:rPr>
      </w:pPr>
    </w:p>
    <w:p>
      <w:pPr>
        <w:snapToGrid/>
        <w:spacing w:before="0" w:beforeAutospacing="0" w:after="0" w:afterAutospacing="0" w:line="360" w:lineRule="auto"/>
        <w:ind w:firstLine="4216" w:firstLineChars="1500"/>
        <w:jc w:val="both"/>
        <w:textAlignment w:val="baseline"/>
        <w:rPr>
          <w:rFonts w:ascii="黑体" w:hAnsi="黑体" w:eastAsia="黑体" w:cs="黑体"/>
          <w:b/>
          <w:i w:val="0"/>
          <w:caps w:val="0"/>
          <w:spacing w:val="0"/>
          <w:w w:val="100"/>
          <w:sz w:val="28"/>
          <w:szCs w:val="28"/>
        </w:rPr>
      </w:pPr>
    </w:p>
    <w:p>
      <w:pPr>
        <w:snapToGrid/>
        <w:spacing w:before="0" w:beforeAutospacing="0" w:after="0" w:afterAutospacing="0" w:line="360" w:lineRule="auto"/>
        <w:ind w:firstLine="2409" w:firstLineChars="857"/>
        <w:jc w:val="both"/>
        <w:textAlignment w:val="baseline"/>
        <w:rPr>
          <w:rFonts w:ascii="宋体" w:hAnsi="宋体" w:eastAsia="黑体" w:cs="宋体"/>
          <w:b/>
          <w:i w:val="0"/>
          <w:caps w:val="0"/>
          <w:spacing w:val="0"/>
          <w:w w:val="100"/>
          <w:sz w:val="28"/>
          <w:szCs w:val="28"/>
        </w:rPr>
      </w:pPr>
      <w:r>
        <w:rPr>
          <w:rFonts w:hint="eastAsia" w:ascii="黑体" w:hAnsi="黑体" w:eastAsia="黑体" w:cs="黑体"/>
          <w:b/>
          <w:i w:val="0"/>
          <w:caps w:val="0"/>
          <w:spacing w:val="0"/>
          <w:w w:val="100"/>
          <w:sz w:val="28"/>
          <w:szCs w:val="28"/>
        </w:rPr>
        <w:t>合同编号：</w:t>
      </w:r>
    </w:p>
    <w:p>
      <w:pPr>
        <w:snapToGrid/>
        <w:spacing w:before="0" w:beforeAutospacing="0" w:after="0" w:afterAutospacing="0" w:line="360" w:lineRule="auto"/>
        <w:ind w:firstLine="2409" w:firstLineChars="857"/>
        <w:jc w:val="both"/>
        <w:textAlignment w:val="baseline"/>
        <w:rPr>
          <w:rFonts w:ascii="黑体" w:hAnsi="黑体" w:eastAsia="黑体" w:cs="黑体"/>
          <w:b/>
          <w:i w:val="0"/>
          <w:caps w:val="0"/>
          <w:spacing w:val="0"/>
          <w:w w:val="100"/>
          <w:sz w:val="28"/>
          <w:szCs w:val="28"/>
        </w:rPr>
      </w:pPr>
      <w:r>
        <w:rPr>
          <w:rFonts w:hint="eastAsia" w:ascii="黑体" w:hAnsi="黑体" w:eastAsia="黑体" w:cs="黑体"/>
          <w:b/>
          <w:i w:val="0"/>
          <w:caps w:val="0"/>
          <w:spacing w:val="0"/>
          <w:w w:val="100"/>
          <w:sz w:val="28"/>
          <w:szCs w:val="28"/>
        </w:rPr>
        <w:t xml:space="preserve">签订地点： </w:t>
      </w:r>
    </w:p>
    <w:p>
      <w:pPr>
        <w:snapToGrid/>
        <w:spacing w:before="0" w:beforeAutospacing="0" w:after="0" w:afterAutospacing="0" w:line="360" w:lineRule="auto"/>
        <w:ind w:firstLine="2409" w:firstLineChars="857"/>
        <w:jc w:val="both"/>
        <w:textAlignment w:val="baseline"/>
        <w:rPr>
          <w:rFonts w:ascii="黑体" w:hAnsi="黑体" w:eastAsia="黑体" w:cs="黑体"/>
          <w:b/>
          <w:i w:val="0"/>
          <w:caps w:val="0"/>
          <w:spacing w:val="0"/>
          <w:w w:val="100"/>
          <w:sz w:val="28"/>
          <w:szCs w:val="28"/>
        </w:rPr>
      </w:pPr>
      <w:r>
        <w:rPr>
          <w:rFonts w:hint="eastAsia" w:ascii="黑体" w:hAnsi="黑体" w:eastAsia="黑体" w:cs="黑体"/>
          <w:b/>
          <w:i w:val="0"/>
          <w:caps w:val="0"/>
          <w:spacing w:val="0"/>
          <w:w w:val="100"/>
          <w:sz w:val="28"/>
          <w:szCs w:val="28"/>
        </w:rPr>
        <w:t>签订日期：年   月   日</w:t>
      </w:r>
    </w:p>
    <w:p>
      <w:pPr>
        <w:snapToGrid/>
        <w:spacing w:before="0" w:beforeAutospacing="0" w:after="0" w:afterAutospacing="0" w:line="360" w:lineRule="auto"/>
        <w:jc w:val="both"/>
        <w:textAlignment w:val="baseline"/>
        <w:rPr>
          <w:rFonts w:ascii="宋体" w:hAnsi="宋体" w:cs="宋体"/>
          <w:b/>
          <w:i w:val="0"/>
          <w:caps w:val="0"/>
          <w:spacing w:val="0"/>
          <w:w w:val="100"/>
          <w:sz w:val="28"/>
          <w:szCs w:val="28"/>
        </w:rPr>
      </w:pPr>
    </w:p>
    <w:p>
      <w:pPr>
        <w:snapToGrid/>
        <w:spacing w:before="0" w:beforeAutospacing="0" w:after="0" w:afterAutospacing="0" w:line="360" w:lineRule="auto"/>
        <w:jc w:val="both"/>
        <w:textAlignment w:val="baseline"/>
        <w:rPr>
          <w:rFonts w:ascii="宋体" w:hAnsi="宋体" w:cs="宋体"/>
          <w:b/>
          <w:i w:val="0"/>
          <w:caps w:val="0"/>
          <w:spacing w:val="0"/>
          <w:w w:val="100"/>
          <w:sz w:val="28"/>
          <w:szCs w:val="28"/>
        </w:rPr>
      </w:pPr>
    </w:p>
    <w:p>
      <w:pPr>
        <w:snapToGrid/>
        <w:spacing w:before="0" w:beforeAutospacing="0" w:after="0" w:afterAutospacing="0" w:line="360" w:lineRule="auto"/>
        <w:jc w:val="both"/>
        <w:textAlignment w:val="baseline"/>
        <w:rPr>
          <w:rFonts w:ascii="宋体" w:hAnsi="宋体" w:cs="宋体"/>
          <w:b/>
          <w:i w:val="0"/>
          <w:caps w:val="0"/>
          <w:spacing w:val="0"/>
          <w:w w:val="100"/>
          <w:sz w:val="28"/>
          <w:szCs w:val="28"/>
        </w:rPr>
      </w:pPr>
    </w:p>
    <w:p>
      <w:pPr>
        <w:snapToGrid w:val="0"/>
        <w:spacing w:before="0" w:beforeAutospacing="0" w:after="0" w:afterAutospacing="0" w:line="240" w:lineRule="auto"/>
        <w:jc w:val="center"/>
        <w:textAlignment w:val="baseline"/>
        <w:rPr>
          <w:rFonts w:ascii="黑体" w:eastAsia="黑体"/>
          <w:b/>
          <w:i w:val="0"/>
          <w:caps w:val="0"/>
          <w:spacing w:val="0"/>
          <w:w w:val="70"/>
          <w:sz w:val="28"/>
          <w:szCs w:val="28"/>
        </w:rPr>
      </w:pPr>
      <w:r>
        <w:rPr>
          <w:rFonts w:hint="eastAsia" w:ascii="黑体" w:hAnsi="黑体" w:eastAsia="黑体" w:cs="黑体"/>
          <w:b w:val="0"/>
          <w:i w:val="0"/>
          <w:caps w:val="0"/>
          <w:spacing w:val="52"/>
          <w:w w:val="100"/>
          <w:sz w:val="28"/>
          <w:szCs w:val="28"/>
        </w:rPr>
        <w:t>中山市建筑业协会工程检测分会</w:t>
      </w:r>
      <w:r>
        <w:rPr>
          <w:rFonts w:hint="eastAsia" w:ascii="黑体" w:eastAsia="黑体"/>
          <w:b w:val="0"/>
          <w:i w:val="0"/>
          <w:caps w:val="0"/>
          <w:spacing w:val="0"/>
          <w:w w:val="100"/>
          <w:sz w:val="28"/>
          <w:szCs w:val="28"/>
        </w:rPr>
        <w:t>制  定</w:t>
      </w:r>
    </w:p>
    <w:p>
      <w:pPr>
        <w:tabs>
          <w:tab w:val="left" w:pos="2686"/>
        </w:tabs>
        <w:snapToGrid w:val="0"/>
        <w:spacing w:before="0" w:beforeAutospacing="0" w:after="0" w:afterAutospacing="0" w:line="276" w:lineRule="auto"/>
        <w:ind w:firstLine="1985"/>
        <w:jc w:val="both"/>
        <w:textAlignment w:val="baseline"/>
        <w:rPr>
          <w:rFonts w:eastAsia="黑体"/>
          <w:b w:val="0"/>
          <w:i w:val="0"/>
          <w:caps w:val="0"/>
          <w:spacing w:val="0"/>
          <w:w w:val="100"/>
          <w:sz w:val="20"/>
        </w:rPr>
        <w:sectPr>
          <w:headerReference r:id="rId4" w:type="first"/>
          <w:footerReference r:id="rId7" w:type="first"/>
          <w:footerReference r:id="rId5" w:type="default"/>
          <w:headerReference r:id="rId3" w:type="even"/>
          <w:footerReference r:id="rId6" w:type="even"/>
          <w:pgSz w:w="11906" w:h="16838"/>
          <w:pgMar w:top="1418" w:right="1555" w:bottom="1418" w:left="1531" w:header="851" w:footer="992" w:gutter="0"/>
          <w:pgNumType w:start="1"/>
          <w:cols w:space="720" w:num="1"/>
          <w:titlePg/>
          <w:docGrid w:type="lines" w:linePitch="312" w:charSpace="0"/>
        </w:sectPr>
      </w:pPr>
    </w:p>
    <w:p>
      <w:pPr>
        <w:pStyle w:val="3"/>
        <w:snapToGrid/>
        <w:spacing w:before="0" w:beforeAutospacing="0" w:after="0" w:afterAutospacing="0" w:line="360" w:lineRule="auto"/>
        <w:jc w:val="center"/>
        <w:textAlignment w:val="baseline"/>
        <w:rPr>
          <w:rFonts w:ascii="宋体" w:hAnsi="宋体"/>
          <w:b w:val="0"/>
          <w:i w:val="0"/>
          <w:caps w:val="0"/>
          <w:spacing w:val="0"/>
          <w:w w:val="100"/>
          <w:sz w:val="24"/>
          <w:szCs w:val="24"/>
        </w:rPr>
      </w:pPr>
      <w:r>
        <w:rPr>
          <w:rFonts w:ascii="宋体" w:hAnsi="宋体"/>
          <w:b/>
          <w:i w:val="0"/>
          <w:caps w:val="0"/>
          <w:spacing w:val="0"/>
          <w:w w:val="100"/>
          <w:sz w:val="24"/>
          <w:szCs w:val="24"/>
        </w:rPr>
        <w:t>第一部分 合同协议书</w:t>
      </w:r>
    </w:p>
    <w:p>
      <w:pPr>
        <w:snapToGrid/>
        <w:spacing w:before="0" w:beforeAutospacing="0" w:after="0" w:afterAutospacing="0" w:line="360" w:lineRule="auto"/>
        <w:jc w:val="both"/>
        <w:textAlignment w:val="baseline"/>
        <w:rPr>
          <w:rFonts w:ascii="宋体" w:hAnsi="宋体"/>
          <w:b/>
          <w:i w:val="0"/>
          <w:caps w:val="0"/>
          <w:spacing w:val="0"/>
          <w:w w:val="100"/>
          <w:sz w:val="24"/>
          <w:szCs w:val="24"/>
          <w:u w:val="single"/>
        </w:rPr>
      </w:pPr>
      <w:r>
        <w:rPr>
          <w:rFonts w:hint="eastAsia" w:ascii="宋体" w:hAnsi="宋体"/>
          <w:b/>
          <w:i w:val="0"/>
          <w:caps w:val="0"/>
          <w:spacing w:val="0"/>
          <w:w w:val="100"/>
          <w:sz w:val="24"/>
          <w:szCs w:val="24"/>
        </w:rPr>
        <w:t>委托方</w:t>
      </w:r>
      <w:r>
        <w:rPr>
          <w:rFonts w:ascii="宋体" w:hAnsi="宋体"/>
          <w:b/>
          <w:i w:val="0"/>
          <w:caps w:val="0"/>
          <w:spacing w:val="0"/>
          <w:w w:val="100"/>
          <w:sz w:val="24"/>
          <w:szCs w:val="24"/>
        </w:rPr>
        <w:t>（全称）：</w:t>
      </w:r>
      <w:r>
        <w:rPr>
          <w:rFonts w:ascii="宋体" w:hAnsi="宋体"/>
          <w:b/>
          <w:i w:val="0"/>
          <w:caps w:val="0"/>
          <w:spacing w:val="0"/>
          <w:w w:val="100"/>
          <w:sz w:val="24"/>
          <w:szCs w:val="24"/>
          <w:u w:val="single" w:color="000000"/>
        </w:rPr>
        <w:t></w:t>
      </w:r>
      <w:r>
        <w:rPr>
          <w:rFonts w:hint="eastAsia" w:ascii="宋体" w:hAnsi="宋体"/>
          <w:b w:val="0"/>
          <w:i w:val="0"/>
          <w:caps w:val="0"/>
          <w:spacing w:val="0"/>
          <w:w w:val="100"/>
          <w:sz w:val="24"/>
          <w:szCs w:val="24"/>
          <w:u w:val="single" w:color="000000"/>
        </w:rPr>
        <w:t xml:space="preserve"> ********************   </w:t>
      </w:r>
      <w:r>
        <w:rPr>
          <w:rFonts w:ascii="宋体" w:hAnsi="宋体"/>
          <w:b/>
          <w:i w:val="0"/>
          <w:caps w:val="0"/>
          <w:spacing w:val="0"/>
          <w:w w:val="100"/>
          <w:sz w:val="24"/>
          <w:szCs w:val="24"/>
          <w:u w:val="single" w:color="000000"/>
        </w:rPr>
        <w:t></w:t>
      </w:r>
    </w:p>
    <w:p>
      <w:pPr>
        <w:snapToGrid/>
        <w:spacing w:before="0" w:beforeAutospacing="0" w:after="0" w:afterAutospacing="0" w:line="360" w:lineRule="auto"/>
        <w:jc w:val="both"/>
        <w:textAlignment w:val="baseline"/>
        <w:rPr>
          <w:rFonts w:ascii="宋体" w:hAnsi="宋体"/>
          <w:b/>
          <w:i w:val="0"/>
          <w:caps w:val="0"/>
          <w:spacing w:val="0"/>
          <w:w w:val="100"/>
          <w:sz w:val="24"/>
          <w:szCs w:val="24"/>
          <w:u w:val="single"/>
        </w:rPr>
      </w:pPr>
      <w:r>
        <w:rPr>
          <w:rFonts w:hint="eastAsia" w:ascii="宋体" w:hAnsi="宋体"/>
          <w:b/>
          <w:i w:val="0"/>
          <w:caps w:val="0"/>
          <w:spacing w:val="0"/>
          <w:w w:val="100"/>
          <w:sz w:val="24"/>
          <w:szCs w:val="24"/>
        </w:rPr>
        <w:t>受托方</w:t>
      </w:r>
      <w:r>
        <w:rPr>
          <w:rFonts w:ascii="宋体" w:hAnsi="宋体"/>
          <w:b/>
          <w:i w:val="0"/>
          <w:caps w:val="0"/>
          <w:spacing w:val="0"/>
          <w:w w:val="100"/>
          <w:sz w:val="24"/>
          <w:szCs w:val="24"/>
        </w:rPr>
        <w:t>（全称）：</w:t>
      </w:r>
      <w:r>
        <w:rPr>
          <w:rFonts w:ascii="宋体" w:hAnsi="宋体"/>
          <w:b/>
          <w:i w:val="0"/>
          <w:caps w:val="0"/>
          <w:spacing w:val="0"/>
          <w:w w:val="100"/>
          <w:sz w:val="24"/>
          <w:szCs w:val="24"/>
          <w:u w:val="single" w:color="000000"/>
        </w:rPr>
        <w:t></w:t>
      </w:r>
      <w:r>
        <w:rPr>
          <w:rFonts w:hint="eastAsia" w:ascii="宋体" w:hAnsi="宋体"/>
          <w:b w:val="0"/>
          <w:i w:val="0"/>
          <w:caps w:val="0"/>
          <w:spacing w:val="0"/>
          <w:w w:val="100"/>
          <w:sz w:val="24"/>
          <w:szCs w:val="24"/>
          <w:u w:val="single" w:color="000000"/>
        </w:rPr>
        <w:t>**********************************</w:t>
      </w:r>
      <w:r>
        <w:rPr>
          <w:rFonts w:ascii="宋体" w:hAnsi="宋体"/>
          <w:b/>
          <w:i w:val="0"/>
          <w:caps w:val="0"/>
          <w:spacing w:val="0"/>
          <w:w w:val="100"/>
          <w:sz w:val="24"/>
          <w:szCs w:val="24"/>
          <w:u w:val="single" w:color="000000"/>
        </w:rPr>
        <w:t></w:t>
      </w:r>
    </w:p>
    <w:p>
      <w:pPr>
        <w:pStyle w:val="5"/>
        <w:snapToGrid/>
        <w:spacing w:before="0" w:beforeAutospacing="0" w:after="0" w:afterAutospacing="0" w:line="360" w:lineRule="auto"/>
        <w:ind w:firstLine="480" w:firstLineChars="20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根</w:t>
      </w:r>
      <w:r>
        <w:rPr>
          <w:rFonts w:hAnsi="宋体"/>
          <w:b w:val="0"/>
          <w:i w:val="0"/>
          <w:caps w:val="0"/>
          <w:spacing w:val="0"/>
          <w:w w:val="100"/>
          <w:sz w:val="24"/>
          <w:szCs w:val="24"/>
        </w:rPr>
        <w:t>据</w:t>
      </w:r>
      <w:r>
        <w:rPr>
          <w:rFonts w:hint="eastAsia" w:hAnsi="宋体"/>
          <w:b w:val="0"/>
          <w:i w:val="0"/>
          <w:caps w:val="0"/>
          <w:spacing w:val="0"/>
          <w:w w:val="100"/>
          <w:sz w:val="24"/>
          <w:szCs w:val="24"/>
        </w:rPr>
        <w:t>《中华人民共和国民法典》及其他有关法律、法规</w:t>
      </w:r>
      <w:r>
        <w:rPr>
          <w:rFonts w:hAnsi="宋体"/>
          <w:b w:val="0"/>
          <w:i w:val="0"/>
          <w:caps w:val="0"/>
          <w:spacing w:val="0"/>
          <w:w w:val="100"/>
          <w:sz w:val="24"/>
          <w:szCs w:val="24"/>
        </w:rPr>
        <w:t>的规定，合同双方就</w:t>
      </w:r>
      <w:r>
        <w:rPr>
          <w:rFonts w:hint="eastAsia" w:hAnsi="宋体" w:cs="宋体"/>
          <w:b w:val="0"/>
          <w:i w:val="0"/>
          <w:caps w:val="0"/>
          <w:spacing w:val="0"/>
          <w:w w:val="100"/>
          <w:sz w:val="24"/>
          <w:szCs w:val="24"/>
          <w:u w:val="single" w:color="000000"/>
          <w:shd w:val="clear" w:color="auto" w:fill="FFFFFF"/>
        </w:rPr>
        <w:t>*****</w:t>
      </w:r>
      <w:r>
        <w:rPr>
          <w:rFonts w:hAnsi="宋体"/>
          <w:b w:val="0"/>
          <w:i w:val="0"/>
          <w:caps w:val="0"/>
          <w:spacing w:val="0"/>
          <w:w w:val="100"/>
          <w:sz w:val="24"/>
          <w:szCs w:val="24"/>
        </w:rPr>
        <w:t>项目的建设工程质量检测技术服务内容、工作条件、费用支付、违约责任等事宜经过平等协商，在真实、充分地表达各自意愿的基础上，达成如下协议，签订本合同，由签约各方共同恪守。</w:t>
      </w:r>
    </w:p>
    <w:p>
      <w:pPr>
        <w:pStyle w:val="4"/>
        <w:snapToGrid/>
        <w:spacing w:before="120" w:beforeAutospacing="0" w:after="120" w:afterAutospacing="0" w:line="360" w:lineRule="auto"/>
        <w:ind w:firstLine="482" w:firstLineChars="200"/>
        <w:jc w:val="both"/>
        <w:textAlignment w:val="baseline"/>
        <w:rPr>
          <w:rFonts w:ascii="宋体" w:hAnsi="宋体"/>
          <w:b/>
          <w:i w:val="0"/>
          <w:caps w:val="0"/>
          <w:spacing w:val="0"/>
          <w:w w:val="100"/>
          <w:sz w:val="24"/>
          <w:szCs w:val="24"/>
        </w:rPr>
      </w:pPr>
      <w:bookmarkStart w:id="0" w:name="_Toc351203481"/>
      <w:r>
        <w:rPr>
          <w:rFonts w:ascii="宋体" w:hAnsi="宋体"/>
          <w:b/>
          <w:i w:val="0"/>
          <w:caps w:val="0"/>
          <w:spacing w:val="0"/>
          <w:w w:val="100"/>
          <w:sz w:val="24"/>
          <w:szCs w:val="24"/>
        </w:rPr>
        <w:t>一、工程概况</w:t>
      </w:r>
      <w:bookmarkEnd w:id="0"/>
    </w:p>
    <w:p>
      <w:pPr>
        <w:pStyle w:val="5"/>
        <w:snapToGrid/>
        <w:spacing w:before="0" w:beforeAutospacing="0" w:after="0" w:afterAutospacing="0" w:line="360" w:lineRule="auto"/>
        <w:ind w:left="780"/>
        <w:jc w:val="both"/>
        <w:textAlignment w:val="baseline"/>
        <w:rPr>
          <w:rFonts w:hAnsi="宋体"/>
          <w:b w:val="0"/>
          <w:i w:val="0"/>
          <w:caps w:val="0"/>
          <w:spacing w:val="0"/>
          <w:w w:val="100"/>
          <w:sz w:val="24"/>
          <w:szCs w:val="24"/>
        </w:rPr>
      </w:pPr>
      <w:r>
        <w:rPr>
          <w:rFonts w:hAnsi="宋体"/>
          <w:b w:val="0"/>
          <w:i w:val="0"/>
          <w:caps w:val="0"/>
          <w:spacing w:val="0"/>
          <w:w w:val="100"/>
          <w:sz w:val="24"/>
          <w:szCs w:val="24"/>
        </w:rPr>
        <w:t>1. 工程名称：</w:t>
      </w:r>
      <w:r>
        <w:rPr>
          <w:rFonts w:hint="eastAsia" w:hAnsi="宋体" w:cs="宋体"/>
          <w:b w:val="0"/>
          <w:i w:val="0"/>
          <w:caps w:val="0"/>
          <w:spacing w:val="0"/>
          <w:w w:val="100"/>
          <w:sz w:val="24"/>
          <w:szCs w:val="24"/>
          <w:u w:val="single" w:color="000000"/>
          <w:shd w:val="clear" w:color="auto" w:fill="FFFFFF"/>
        </w:rPr>
        <w:t>中山市********</w:t>
      </w:r>
    </w:p>
    <w:p>
      <w:pPr>
        <w:pStyle w:val="5"/>
        <w:numPr>
          <w:ilvl w:val="0"/>
          <w:numId w:val="1"/>
        </w:numPr>
        <w:snapToGrid/>
        <w:spacing w:before="0" w:beforeAutospacing="0" w:after="0" w:afterAutospacing="0" w:line="360" w:lineRule="auto"/>
        <w:jc w:val="both"/>
        <w:textAlignment w:val="baseline"/>
        <w:rPr>
          <w:rFonts w:hAnsi="宋体"/>
          <w:b w:val="0"/>
          <w:i w:val="0"/>
          <w:caps w:val="0"/>
          <w:spacing w:val="0"/>
          <w:w w:val="100"/>
          <w:sz w:val="24"/>
          <w:szCs w:val="24"/>
        </w:rPr>
      </w:pPr>
      <w:r>
        <w:rPr>
          <w:rFonts w:hAnsi="宋体"/>
          <w:b w:val="0"/>
          <w:i w:val="0"/>
          <w:caps w:val="0"/>
          <w:spacing w:val="0"/>
          <w:w w:val="100"/>
          <w:sz w:val="24"/>
          <w:szCs w:val="24"/>
        </w:rPr>
        <w:t>工程建设地点：</w:t>
      </w:r>
      <w:r>
        <w:rPr>
          <w:rFonts w:hint="eastAsia" w:hAnsi="宋体"/>
          <w:b w:val="0"/>
          <w:i w:val="0"/>
          <w:caps w:val="0"/>
          <w:spacing w:val="0"/>
          <w:w w:val="100"/>
          <w:sz w:val="24"/>
          <w:szCs w:val="24"/>
          <w:u w:val="single" w:color="000000"/>
        </w:rPr>
        <w:t>中山市****</w:t>
      </w:r>
    </w:p>
    <w:p>
      <w:pPr>
        <w:pStyle w:val="5"/>
        <w:numPr>
          <w:ilvl w:val="0"/>
          <w:numId w:val="1"/>
        </w:numPr>
        <w:snapToGrid/>
        <w:spacing w:before="0" w:beforeAutospacing="0" w:after="0" w:afterAutospacing="0" w:line="360" w:lineRule="auto"/>
        <w:jc w:val="both"/>
        <w:textAlignment w:val="baseline"/>
        <w:rPr>
          <w:rFonts w:hAnsi="宋体"/>
          <w:b w:val="0"/>
          <w:i w:val="0"/>
          <w:caps w:val="0"/>
          <w:spacing w:val="0"/>
          <w:w w:val="100"/>
          <w:sz w:val="24"/>
          <w:szCs w:val="24"/>
        </w:rPr>
      </w:pPr>
      <w:r>
        <w:rPr>
          <w:rFonts w:hint="eastAsia" w:hAnsi="宋体"/>
          <w:b w:val="0"/>
          <w:i w:val="0"/>
          <w:caps w:val="0"/>
          <w:spacing w:val="50"/>
          <w:w w:val="100"/>
          <w:sz w:val="24"/>
        </w:rPr>
        <w:t>工程类</w:t>
      </w:r>
      <w:r>
        <w:rPr>
          <w:rFonts w:hint="eastAsia" w:hAnsi="宋体"/>
          <w:b w:val="0"/>
          <w:i w:val="0"/>
          <w:caps w:val="0"/>
          <w:spacing w:val="0"/>
          <w:w w:val="100"/>
          <w:sz w:val="24"/>
        </w:rPr>
        <w:t>别：</w:t>
      </w:r>
    </w:p>
    <w:p>
      <w:pPr>
        <w:pStyle w:val="5"/>
        <w:tabs>
          <w:tab w:val="left" w:pos="1985"/>
        </w:tabs>
        <w:snapToGrid/>
        <w:spacing w:before="0" w:beforeAutospacing="0" w:after="0" w:afterAutospacing="0" w:line="360" w:lineRule="auto"/>
        <w:ind w:left="864" w:leftChars="27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公共建筑</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rPr>
        <w:t>民用建筑</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rPr>
        <w:t>工业建筑</w:t>
      </w:r>
      <w:r>
        <w:rPr>
          <w:rFonts w:hint="eastAsia" w:hAnsi="宋体"/>
          <w:b w:val="0"/>
          <w:i w:val="0"/>
          <w:caps w:val="0"/>
          <w:spacing w:val="0"/>
          <w:w w:val="100"/>
          <w:sz w:val="24"/>
          <w:szCs w:val="24"/>
        </w:rPr>
        <w:sym w:font="Wingdings 2" w:char="00A3"/>
      </w:r>
      <w:r>
        <w:rPr>
          <w:rFonts w:hAnsi="宋体"/>
          <w:b w:val="0"/>
          <w:i w:val="0"/>
          <w:caps w:val="0"/>
          <w:spacing w:val="0"/>
          <w:w w:val="100"/>
          <w:sz w:val="24"/>
          <w:szCs w:val="24"/>
        </w:rPr>
        <w:t>安装工程</w:t>
      </w:r>
    </w:p>
    <w:p>
      <w:pPr>
        <w:pStyle w:val="5"/>
        <w:tabs>
          <w:tab w:val="left" w:pos="1985"/>
        </w:tabs>
        <w:snapToGrid/>
        <w:spacing w:before="0" w:beforeAutospacing="0" w:after="0" w:afterAutospacing="0" w:line="360" w:lineRule="auto"/>
        <w:ind w:left="864" w:leftChars="270" w:firstLine="240" w:firstLineChars="100"/>
        <w:jc w:val="both"/>
        <w:textAlignment w:val="baseline"/>
        <w:rPr>
          <w:rFonts w:hAnsi="宋体"/>
          <w:b w:val="0"/>
          <w:i w:val="0"/>
          <w:caps w:val="0"/>
          <w:spacing w:val="0"/>
          <w:w w:val="100"/>
          <w:sz w:val="24"/>
        </w:rPr>
      </w:pPr>
      <w:r>
        <w:rPr>
          <w:rFonts w:hint="eastAsia" w:hAnsi="宋体"/>
          <w:b w:val="0"/>
          <w:i w:val="0"/>
          <w:caps w:val="0"/>
          <w:spacing w:val="0"/>
          <w:w w:val="100"/>
          <w:sz w:val="24"/>
          <w:szCs w:val="24"/>
        </w:rPr>
        <w:sym w:font="Wingdings 2" w:char="00A3"/>
      </w:r>
      <w:r>
        <w:rPr>
          <w:rFonts w:hint="eastAsia" w:hAnsi="宋体"/>
          <w:b w:val="0"/>
          <w:i w:val="0"/>
          <w:caps w:val="0"/>
          <w:spacing w:val="0"/>
          <w:w w:val="100"/>
          <w:sz w:val="24"/>
        </w:rPr>
        <w:t xml:space="preserve">市政工程      </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rPr>
        <w:t>园林绿化工程</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rPr>
        <w:t xml:space="preserve">装饰工程 </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rPr>
        <w:t>轨道交通工程</w:t>
      </w:r>
    </w:p>
    <w:p>
      <w:pPr>
        <w:pStyle w:val="5"/>
        <w:tabs>
          <w:tab w:val="left" w:pos="1985"/>
        </w:tabs>
        <w:snapToGrid/>
        <w:spacing w:before="0" w:beforeAutospacing="0" w:after="0" w:afterAutospacing="0" w:line="360" w:lineRule="auto"/>
        <w:ind w:left="864" w:leftChars="270" w:firstLine="240" w:firstLineChars="100"/>
        <w:jc w:val="both"/>
        <w:textAlignment w:val="baseline"/>
        <w:rPr>
          <w:rFonts w:hAnsi="宋体"/>
          <w:b w:val="0"/>
          <w:i w:val="0"/>
          <w:caps w:val="0"/>
          <w:spacing w:val="0"/>
          <w:w w:val="100"/>
          <w:sz w:val="24"/>
          <w:szCs w:val="24"/>
        </w:rPr>
      </w:pPr>
      <w:r>
        <w:rPr>
          <w:rFonts w:hint="eastAsia" w:hAnsi="宋体"/>
          <w:b w:val="0"/>
          <w:i w:val="0"/>
          <w:caps w:val="0"/>
          <w:spacing w:val="0"/>
          <w:w w:val="100"/>
          <w:sz w:val="24"/>
        </w:rPr>
        <w:t>□其他</w:t>
      </w:r>
    </w:p>
    <w:p>
      <w:pPr>
        <w:pStyle w:val="5"/>
        <w:numPr>
          <w:ilvl w:val="0"/>
          <w:numId w:val="1"/>
        </w:numPr>
        <w:snapToGrid/>
        <w:spacing w:before="0" w:beforeAutospacing="0" w:after="0" w:afterAutospacing="0" w:line="360" w:lineRule="auto"/>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计划开工</w:t>
      </w:r>
      <w:r>
        <w:rPr>
          <w:rFonts w:hAnsi="宋体"/>
          <w:b w:val="0"/>
          <w:i w:val="0"/>
          <w:caps w:val="0"/>
          <w:spacing w:val="0"/>
          <w:w w:val="100"/>
          <w:sz w:val="24"/>
          <w:szCs w:val="24"/>
        </w:rPr>
        <w:t>时间：</w:t>
      </w:r>
      <w:r>
        <w:rPr>
          <w:rFonts w:hint="eastAsia" w:hAnsi="宋体"/>
          <w:b w:val="0"/>
          <w:i w:val="0"/>
          <w:caps w:val="0"/>
          <w:spacing w:val="0"/>
          <w:w w:val="100"/>
          <w:sz w:val="24"/>
          <w:szCs w:val="24"/>
          <w:u w:val="single" w:color="000000"/>
        </w:rPr>
        <w:t>****年**月**日</w:t>
      </w:r>
    </w:p>
    <w:p>
      <w:pPr>
        <w:pStyle w:val="5"/>
        <w:numPr>
          <w:ilvl w:val="0"/>
          <w:numId w:val="1"/>
        </w:numPr>
        <w:snapToGrid/>
        <w:spacing w:before="0" w:beforeAutospacing="0" w:after="0" w:afterAutospacing="0" w:line="360" w:lineRule="auto"/>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计划竣工</w:t>
      </w:r>
      <w:r>
        <w:rPr>
          <w:rFonts w:hAnsi="宋体"/>
          <w:b w:val="0"/>
          <w:i w:val="0"/>
          <w:caps w:val="0"/>
          <w:spacing w:val="0"/>
          <w:w w:val="100"/>
          <w:sz w:val="24"/>
          <w:szCs w:val="24"/>
        </w:rPr>
        <w:t>时间：</w:t>
      </w:r>
      <w:r>
        <w:rPr>
          <w:rFonts w:hint="eastAsia" w:hAnsi="宋体"/>
          <w:b w:val="0"/>
          <w:i w:val="0"/>
          <w:caps w:val="0"/>
          <w:spacing w:val="0"/>
          <w:w w:val="100"/>
          <w:sz w:val="24"/>
          <w:szCs w:val="24"/>
          <w:u w:val="single" w:color="000000"/>
        </w:rPr>
        <w:t>****年**月**日</w:t>
      </w:r>
    </w:p>
    <w:p>
      <w:pPr>
        <w:pStyle w:val="5"/>
        <w:numPr>
          <w:ilvl w:val="0"/>
          <w:numId w:val="1"/>
        </w:numPr>
        <w:snapToGrid/>
        <w:spacing w:before="0" w:beforeAutospacing="0" w:after="0" w:afterAutospacing="0" w:line="360" w:lineRule="auto"/>
        <w:jc w:val="both"/>
        <w:textAlignment w:val="baseline"/>
        <w:rPr>
          <w:rFonts w:hAnsi="宋体"/>
          <w:b w:val="0"/>
          <w:i w:val="0"/>
          <w:caps w:val="0"/>
          <w:spacing w:val="0"/>
          <w:w w:val="100"/>
          <w:sz w:val="24"/>
          <w:szCs w:val="24"/>
          <w:u w:val="single"/>
        </w:rPr>
      </w:pPr>
      <w:r>
        <w:rPr>
          <w:rFonts w:hAnsi="宋体"/>
          <w:b w:val="0"/>
          <w:i w:val="0"/>
          <w:caps w:val="0"/>
          <w:spacing w:val="0"/>
          <w:w w:val="100"/>
          <w:sz w:val="24"/>
          <w:szCs w:val="24"/>
        </w:rPr>
        <w:t>工程面积、结构型式：</w:t>
      </w:r>
      <w:r>
        <w:rPr>
          <w:rFonts w:hAnsi="宋体"/>
          <w:b w:val="0"/>
          <w:i w:val="0"/>
          <w:caps w:val="0"/>
          <w:spacing w:val="0"/>
          <w:w w:val="100"/>
          <w:sz w:val="24"/>
          <w:szCs w:val="24"/>
          <w:u w:val="single" w:color="000000"/>
        </w:rPr>
        <w:t>总建筑面积</w:t>
      </w:r>
      <w:r>
        <w:rPr>
          <w:rFonts w:hint="eastAsia" w:hAnsi="宋体"/>
          <w:b w:val="0"/>
          <w:i w:val="0"/>
          <w:caps w:val="0"/>
          <w:spacing w:val="0"/>
          <w:w w:val="100"/>
          <w:sz w:val="24"/>
          <w:szCs w:val="24"/>
          <w:u w:val="single" w:color="000000"/>
        </w:rPr>
        <w:t>**</w:t>
      </w:r>
      <w:r>
        <w:rPr>
          <w:rFonts w:hint="eastAsia" w:hAnsi="宋体"/>
          <w:b w:val="0"/>
          <w:i w:val="0"/>
          <w:caps w:val="0"/>
          <w:spacing w:val="0"/>
          <w:w w:val="100"/>
          <w:sz w:val="24"/>
          <w:szCs w:val="24"/>
          <w:u w:val="single" w:color="000000"/>
          <w:lang w:eastAsia="zh-CN"/>
        </w:rPr>
        <w:t>万㎡</w:t>
      </w:r>
      <w:r>
        <w:rPr>
          <w:rFonts w:hint="eastAsia" w:hAnsi="宋体"/>
          <w:b w:val="0"/>
          <w:i w:val="0"/>
          <w:caps w:val="0"/>
          <w:spacing w:val="0"/>
          <w:w w:val="100"/>
          <w:sz w:val="24"/>
          <w:szCs w:val="24"/>
          <w:u w:val="single" w:color="000000"/>
        </w:rPr>
        <w:t>，</w:t>
      </w:r>
      <w:r>
        <w:rPr>
          <w:rFonts w:hAnsi="宋体"/>
          <w:b w:val="0"/>
          <w:i w:val="0"/>
          <w:caps w:val="0"/>
          <w:spacing w:val="0"/>
          <w:w w:val="100"/>
          <w:sz w:val="24"/>
          <w:szCs w:val="24"/>
          <w:u w:val="single" w:color="000000"/>
        </w:rPr>
        <w:t>框架剪力墙结构、地下二层</w:t>
      </w:r>
    </w:p>
    <w:p>
      <w:pPr>
        <w:pStyle w:val="5"/>
        <w:numPr>
          <w:ilvl w:val="0"/>
          <w:numId w:val="1"/>
        </w:numPr>
        <w:snapToGrid/>
        <w:spacing w:before="0" w:beforeAutospacing="0" w:after="0" w:afterAutospacing="0" w:line="360" w:lineRule="auto"/>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承包商</w:t>
      </w:r>
      <w:r>
        <w:rPr>
          <w:rFonts w:hAnsi="宋体"/>
          <w:b w:val="0"/>
          <w:i w:val="0"/>
          <w:caps w:val="0"/>
          <w:spacing w:val="0"/>
          <w:w w:val="100"/>
          <w:sz w:val="24"/>
          <w:szCs w:val="24"/>
        </w:rPr>
        <w:t>：</w:t>
      </w:r>
    </w:p>
    <w:p>
      <w:pPr>
        <w:pStyle w:val="5"/>
        <w:numPr>
          <w:ilvl w:val="0"/>
          <w:numId w:val="1"/>
        </w:numPr>
        <w:snapToGrid/>
        <w:spacing w:before="0" w:beforeAutospacing="0" w:after="0" w:afterAutospacing="0" w:line="360" w:lineRule="auto"/>
        <w:jc w:val="both"/>
        <w:textAlignment w:val="baseline"/>
        <w:rPr>
          <w:rFonts w:hAnsi="宋体"/>
          <w:b w:val="0"/>
          <w:i w:val="0"/>
          <w:caps w:val="0"/>
          <w:spacing w:val="0"/>
          <w:w w:val="100"/>
          <w:sz w:val="24"/>
          <w:szCs w:val="24"/>
        </w:rPr>
      </w:pPr>
      <w:r>
        <w:rPr>
          <w:rFonts w:hAnsi="宋体"/>
          <w:b w:val="0"/>
          <w:i w:val="0"/>
          <w:caps w:val="0"/>
          <w:spacing w:val="0"/>
          <w:w w:val="100"/>
          <w:sz w:val="24"/>
          <w:szCs w:val="24"/>
        </w:rPr>
        <w:t>监理单位：</w:t>
      </w:r>
    </w:p>
    <w:p>
      <w:pPr>
        <w:pStyle w:val="5"/>
        <w:numPr>
          <w:ilvl w:val="0"/>
          <w:numId w:val="1"/>
        </w:numPr>
        <w:snapToGrid/>
        <w:spacing w:before="0" w:beforeAutospacing="0" w:after="0" w:afterAutospacing="0" w:line="360" w:lineRule="auto"/>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质监单位：</w:t>
      </w:r>
      <w:r>
        <w:rPr>
          <w:rFonts w:hint="eastAsia" w:hAnsi="宋体"/>
          <w:b w:val="0"/>
          <w:i w:val="0"/>
          <w:caps w:val="0"/>
          <w:spacing w:val="0"/>
          <w:w w:val="100"/>
          <w:sz w:val="24"/>
          <w:szCs w:val="24"/>
          <w:u w:val="single" w:color="000000"/>
        </w:rPr>
        <w:t>中山市建设工程质量事务中心</w:t>
      </w:r>
    </w:p>
    <w:p>
      <w:pPr>
        <w:pStyle w:val="5"/>
        <w:snapToGrid/>
        <w:spacing w:before="0" w:beforeAutospacing="0" w:after="0" w:afterAutospacing="0" w:line="360" w:lineRule="auto"/>
        <w:ind w:left="78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10、工程施工总承包合同造价（万元）：</w:t>
      </w:r>
      <w:r>
        <w:rPr>
          <w:rFonts w:hint="eastAsia" w:hAnsi="宋体"/>
          <w:b w:val="0"/>
          <w:i w:val="0"/>
          <w:caps w:val="0"/>
          <w:spacing w:val="0"/>
          <w:w w:val="100"/>
          <w:sz w:val="24"/>
          <w:szCs w:val="24"/>
          <w:u w:val="single" w:color="000000"/>
        </w:rPr>
        <w:t>********</w:t>
      </w:r>
    </w:p>
    <w:p>
      <w:pPr>
        <w:pStyle w:val="4"/>
        <w:snapToGrid/>
        <w:spacing w:before="120" w:beforeAutospacing="0" w:after="120" w:afterAutospacing="0" w:line="360" w:lineRule="auto"/>
        <w:ind w:firstLine="482" w:firstLineChars="200"/>
        <w:jc w:val="both"/>
        <w:textAlignment w:val="baseline"/>
        <w:rPr>
          <w:rFonts w:ascii="宋体" w:hAnsi="宋体"/>
          <w:b/>
          <w:i w:val="0"/>
          <w:caps w:val="0"/>
          <w:spacing w:val="0"/>
          <w:w w:val="100"/>
          <w:sz w:val="24"/>
          <w:szCs w:val="24"/>
        </w:rPr>
      </w:pPr>
      <w:r>
        <w:rPr>
          <w:rFonts w:hint="eastAsia" w:ascii="宋体" w:hAnsi="宋体"/>
          <w:b/>
          <w:i w:val="0"/>
          <w:caps w:val="0"/>
          <w:spacing w:val="0"/>
          <w:w w:val="100"/>
          <w:sz w:val="24"/>
          <w:szCs w:val="24"/>
        </w:rPr>
        <w:t>二、委托检测的内容：</w:t>
      </w:r>
    </w:p>
    <w:p>
      <w:pPr>
        <w:pStyle w:val="5"/>
        <w:tabs>
          <w:tab w:val="left" w:pos="1985"/>
        </w:tabs>
        <w:snapToGrid/>
        <w:spacing w:before="0" w:beforeAutospacing="0" w:after="0" w:afterAutospacing="0" w:line="360" w:lineRule="auto"/>
        <w:ind w:left="864" w:leftChars="27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 xml:space="preserve"> 见证取样类材料</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 xml:space="preserve"> 地基基础     </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 xml:space="preserve">结构工程    </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 xml:space="preserve">建筑水电 </w:t>
      </w:r>
    </w:p>
    <w:p>
      <w:pPr>
        <w:pStyle w:val="5"/>
        <w:tabs>
          <w:tab w:val="left" w:pos="1985"/>
        </w:tabs>
        <w:snapToGrid/>
        <w:spacing w:before="0" w:beforeAutospacing="0" w:after="0" w:afterAutospacing="0" w:line="360" w:lineRule="auto"/>
        <w:ind w:left="864" w:leftChars="27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 xml:space="preserve"> 建筑幕墙与门窗   </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 xml:space="preserve"> 建筑节能 </w:t>
      </w:r>
      <w:r>
        <w:rPr>
          <w:rFonts w:hint="eastAsia" w:hAnsi="宋体"/>
          <w:b w:val="0"/>
          <w:i w:val="0"/>
          <w:caps w:val="0"/>
          <w:spacing w:val="0"/>
          <w:w w:val="100"/>
          <w:sz w:val="24"/>
          <w:szCs w:val="24"/>
        </w:rPr>
        <w:sym w:font="Wingdings 2" w:char="00A3"/>
      </w:r>
      <w:r>
        <w:rPr>
          <w:rFonts w:hAnsi="宋体"/>
          <w:b w:val="0"/>
          <w:i w:val="0"/>
          <w:caps w:val="0"/>
          <w:spacing w:val="0"/>
          <w:w w:val="100"/>
          <w:sz w:val="24"/>
          <w:szCs w:val="24"/>
        </w:rPr>
        <w:t>市政</w:t>
      </w:r>
      <w:r>
        <w:rPr>
          <w:rFonts w:hint="eastAsia" w:hAnsi="宋体"/>
          <w:b w:val="0"/>
          <w:i w:val="0"/>
          <w:caps w:val="0"/>
          <w:spacing w:val="0"/>
          <w:w w:val="100"/>
          <w:sz w:val="24"/>
          <w:szCs w:val="24"/>
        </w:rPr>
        <w:t xml:space="preserve">道路    </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室内环境</w:t>
      </w:r>
    </w:p>
    <w:p>
      <w:pPr>
        <w:pStyle w:val="5"/>
        <w:tabs>
          <w:tab w:val="left" w:pos="1985"/>
        </w:tabs>
        <w:snapToGrid/>
        <w:spacing w:before="0" w:beforeAutospacing="0" w:after="0" w:afterAutospacing="0" w:line="360" w:lineRule="auto"/>
        <w:ind w:left="864" w:leftChars="27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 xml:space="preserve">沉降、基坑监测   </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 xml:space="preserve"> 防水材料   </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建筑</w:t>
      </w:r>
      <w:r>
        <w:rPr>
          <w:rFonts w:hAnsi="宋体"/>
          <w:b w:val="0"/>
          <w:i w:val="0"/>
          <w:caps w:val="0"/>
          <w:spacing w:val="0"/>
          <w:w w:val="100"/>
          <w:sz w:val="24"/>
          <w:szCs w:val="24"/>
        </w:rPr>
        <w:t>智能</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钢结构</w:t>
      </w:r>
    </w:p>
    <w:p>
      <w:pPr>
        <w:pStyle w:val="5"/>
        <w:tabs>
          <w:tab w:val="left" w:pos="1985"/>
        </w:tabs>
        <w:snapToGrid/>
        <w:spacing w:before="0" w:beforeAutospacing="0" w:after="0" w:afterAutospacing="0" w:line="360" w:lineRule="auto"/>
        <w:ind w:left="864" w:leftChars="27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工程质量鉴定/验评</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 xml:space="preserve"> 装饰材料 </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 xml:space="preserve">人防检测   </w:t>
      </w:r>
      <w:r>
        <w:rPr>
          <w:rFonts w:hint="eastAsia" w:hAnsi="宋体"/>
          <w:b w:val="0"/>
          <w:i w:val="0"/>
          <w:caps w:val="0"/>
          <w:spacing w:val="0"/>
          <w:w w:val="100"/>
          <w:sz w:val="24"/>
          <w:szCs w:val="24"/>
        </w:rPr>
        <w:sym w:font="Wingdings 2" w:char="00A3"/>
      </w:r>
      <w:r>
        <w:rPr>
          <w:rFonts w:hAnsi="宋体"/>
          <w:b w:val="0"/>
          <w:i w:val="0"/>
          <w:caps w:val="0"/>
          <w:spacing w:val="0"/>
          <w:w w:val="100"/>
          <w:sz w:val="24"/>
          <w:szCs w:val="24"/>
        </w:rPr>
        <w:t>防雷检测</w:t>
      </w:r>
    </w:p>
    <w:p>
      <w:pPr>
        <w:pStyle w:val="5"/>
        <w:tabs>
          <w:tab w:val="left" w:pos="1985"/>
        </w:tabs>
        <w:snapToGrid/>
        <w:spacing w:before="0" w:beforeAutospacing="0" w:after="0" w:afterAutospacing="0" w:line="360" w:lineRule="auto"/>
        <w:ind w:left="864" w:leftChars="270"/>
        <w:jc w:val="both"/>
        <w:textAlignment w:val="baseline"/>
        <w:rPr>
          <w:rFonts w:hAnsi="宋体"/>
          <w:b w:val="0"/>
          <w:i w:val="0"/>
          <w:caps w:val="0"/>
          <w:spacing w:val="0"/>
          <w:w w:val="100"/>
          <w:sz w:val="24"/>
          <w:szCs w:val="24"/>
          <w:highlight w:val="yellow"/>
        </w:rPr>
      </w:pPr>
      <w:r>
        <w:rPr>
          <w:rFonts w:hint="eastAsia" w:hAnsi="宋体"/>
          <w:b w:val="0"/>
          <w:i w:val="0"/>
          <w:caps w:val="0"/>
          <w:spacing w:val="0"/>
          <w:w w:val="100"/>
          <w:sz w:val="24"/>
          <w:szCs w:val="24"/>
        </w:rPr>
        <w:sym w:font="Wingdings 2" w:char="00A3"/>
      </w:r>
      <w:r>
        <w:rPr>
          <w:rFonts w:hAnsi="宋体"/>
          <w:b w:val="0"/>
          <w:i w:val="0"/>
          <w:caps w:val="0"/>
          <w:spacing w:val="0"/>
          <w:w w:val="100"/>
          <w:sz w:val="24"/>
          <w:szCs w:val="24"/>
        </w:rPr>
        <w:t>绿建</w:t>
      </w:r>
      <w:r>
        <w:rPr>
          <w:rFonts w:hint="eastAsia" w:hAnsi="宋体"/>
          <w:b w:val="0"/>
          <w:i w:val="0"/>
          <w:caps w:val="0"/>
          <w:spacing w:val="0"/>
          <w:w w:val="100"/>
          <w:sz w:val="24"/>
          <w:szCs w:val="24"/>
        </w:rPr>
        <w:t>专项</w:t>
      </w: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 xml:space="preserve"> 消防设施检测</w:t>
      </w:r>
      <w:r>
        <w:rPr>
          <w:rFonts w:hint="eastAsia" w:hAnsi="宋体" w:cs="宋体"/>
          <w:b w:val="0"/>
          <w:i w:val="0"/>
          <w:caps w:val="0"/>
          <w:spacing w:val="0"/>
          <w:w w:val="100"/>
          <w:sz w:val="24"/>
          <w:szCs w:val="24"/>
        </w:rPr>
        <w:sym w:font="Wingdings 2" w:char="00A3"/>
      </w:r>
      <w:r>
        <w:rPr>
          <w:rFonts w:hint="eastAsia" w:hAnsi="宋体"/>
          <w:b w:val="0"/>
          <w:i w:val="0"/>
          <w:caps w:val="0"/>
          <w:spacing w:val="0"/>
          <w:w w:val="100"/>
          <w:sz w:val="24"/>
          <w:szCs w:val="24"/>
        </w:rPr>
        <w:t xml:space="preserve">管道检测 </w:t>
      </w:r>
      <w:r>
        <w:rPr>
          <w:rFonts w:hAnsi="宋体"/>
          <w:b w:val="0"/>
          <w:i w:val="0"/>
          <w:caps w:val="0"/>
          <w:spacing w:val="0"/>
          <w:w w:val="100"/>
          <w:sz w:val="24"/>
          <w:szCs w:val="24"/>
        </w:rPr>
        <w:t>其他相关检测</w:t>
      </w:r>
    </w:p>
    <w:p>
      <w:pPr>
        <w:pStyle w:val="4"/>
        <w:snapToGrid/>
        <w:spacing w:before="120" w:beforeAutospacing="0" w:after="120" w:afterAutospacing="0" w:line="360" w:lineRule="auto"/>
        <w:ind w:firstLine="482" w:firstLineChars="200"/>
        <w:jc w:val="both"/>
        <w:textAlignment w:val="baseline"/>
        <w:rPr>
          <w:rFonts w:ascii="宋体" w:hAnsi="宋体"/>
          <w:b/>
          <w:i w:val="0"/>
          <w:caps w:val="0"/>
          <w:spacing w:val="0"/>
          <w:w w:val="100"/>
          <w:sz w:val="24"/>
          <w:szCs w:val="24"/>
        </w:rPr>
      </w:pPr>
      <w:bookmarkStart w:id="1" w:name="_Toc351203483"/>
      <w:r>
        <w:rPr>
          <w:rFonts w:hint="eastAsia" w:ascii="宋体" w:hAnsi="宋体"/>
          <w:b/>
          <w:i w:val="0"/>
          <w:caps w:val="0"/>
          <w:spacing w:val="0"/>
          <w:w w:val="100"/>
          <w:sz w:val="24"/>
          <w:szCs w:val="24"/>
        </w:rPr>
        <w:t>三</w:t>
      </w:r>
      <w:r>
        <w:rPr>
          <w:rFonts w:ascii="宋体" w:hAnsi="宋体"/>
          <w:b/>
          <w:i w:val="0"/>
          <w:caps w:val="0"/>
          <w:spacing w:val="0"/>
          <w:w w:val="100"/>
          <w:sz w:val="24"/>
          <w:szCs w:val="24"/>
        </w:rPr>
        <w:t>、质量标准</w:t>
      </w:r>
      <w:bookmarkEnd w:id="1"/>
    </w:p>
    <w:p>
      <w:pPr>
        <w:snapToGrid/>
        <w:spacing w:before="0" w:beforeAutospacing="0" w:after="0" w:afterAutospacing="0" w:line="360" w:lineRule="auto"/>
        <w:ind w:firstLine="459"/>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工程</w:t>
      </w:r>
      <w:r>
        <w:rPr>
          <w:rFonts w:hint="eastAsia" w:ascii="宋体" w:hAnsi="宋体"/>
          <w:b w:val="0"/>
          <w:i w:val="0"/>
          <w:caps w:val="0"/>
          <w:spacing w:val="0"/>
          <w:w w:val="100"/>
          <w:sz w:val="24"/>
          <w:szCs w:val="24"/>
        </w:rPr>
        <w:t>检测采</w:t>
      </w:r>
      <w:r>
        <w:rPr>
          <w:rFonts w:ascii="宋体" w:hAnsi="宋体"/>
          <w:b w:val="0"/>
          <w:i w:val="0"/>
          <w:caps w:val="0"/>
          <w:spacing w:val="0"/>
          <w:w w:val="100"/>
          <w:sz w:val="24"/>
          <w:szCs w:val="24"/>
        </w:rPr>
        <w:t>用</w:t>
      </w:r>
      <w:r>
        <w:rPr>
          <w:rFonts w:hint="eastAsia"/>
          <w:b w:val="0"/>
          <w:i w:val="0"/>
          <w:caps w:val="0"/>
          <w:spacing w:val="0"/>
          <w:w w:val="100"/>
          <w:sz w:val="24"/>
          <w:u w:val="single" w:color="000000"/>
        </w:rPr>
        <w:t>国家、行业或地方现行有效的标准规范</w:t>
      </w:r>
      <w:r>
        <w:rPr>
          <w:rFonts w:hint="eastAsia" w:ascii="宋体" w:hAnsi="宋体"/>
          <w:b w:val="0"/>
          <w:i w:val="0"/>
          <w:caps w:val="0"/>
          <w:spacing w:val="0"/>
          <w:w w:val="100"/>
          <w:sz w:val="24"/>
          <w:szCs w:val="24"/>
          <w:u w:val="single" w:color="000000"/>
        </w:rPr>
        <w:t xml:space="preserve">。            </w:t>
      </w:r>
    </w:p>
    <w:p>
      <w:pPr>
        <w:pStyle w:val="4"/>
        <w:snapToGrid/>
        <w:spacing w:before="120" w:beforeAutospacing="0" w:after="120" w:afterAutospacing="0" w:line="360" w:lineRule="auto"/>
        <w:ind w:firstLine="482" w:firstLineChars="200"/>
        <w:jc w:val="both"/>
        <w:textAlignment w:val="baseline"/>
        <w:rPr>
          <w:rFonts w:ascii="宋体" w:hAnsi="宋体"/>
          <w:b/>
          <w:i w:val="0"/>
          <w:caps w:val="0"/>
          <w:spacing w:val="0"/>
          <w:w w:val="100"/>
          <w:sz w:val="24"/>
          <w:szCs w:val="24"/>
        </w:rPr>
      </w:pPr>
      <w:bookmarkStart w:id="2" w:name="_Toc351203484"/>
      <w:r>
        <w:rPr>
          <w:rFonts w:hint="eastAsia" w:ascii="宋体" w:hAnsi="宋体"/>
          <w:b/>
          <w:i w:val="0"/>
          <w:caps w:val="0"/>
          <w:spacing w:val="0"/>
          <w:w w:val="100"/>
          <w:sz w:val="24"/>
          <w:szCs w:val="24"/>
        </w:rPr>
        <w:t>四</w:t>
      </w:r>
      <w:r>
        <w:rPr>
          <w:rFonts w:ascii="宋体" w:hAnsi="宋体"/>
          <w:b/>
          <w:i w:val="0"/>
          <w:caps w:val="0"/>
          <w:spacing w:val="0"/>
          <w:w w:val="100"/>
          <w:sz w:val="24"/>
          <w:szCs w:val="24"/>
        </w:rPr>
        <w:t>、</w:t>
      </w:r>
      <w:bookmarkEnd w:id="2"/>
      <w:r>
        <w:rPr>
          <w:rFonts w:hint="eastAsia" w:ascii="宋体" w:hAnsi="宋体"/>
          <w:b/>
          <w:i w:val="0"/>
          <w:caps w:val="0"/>
          <w:spacing w:val="0"/>
          <w:w w:val="100"/>
          <w:sz w:val="24"/>
          <w:szCs w:val="24"/>
        </w:rPr>
        <w:t>检测费用及支付方式</w:t>
      </w:r>
      <w:r>
        <w:rPr>
          <w:rFonts w:ascii="宋体" w:hAnsi="宋体"/>
          <w:b/>
          <w:i w:val="0"/>
          <w:caps w:val="0"/>
          <w:spacing w:val="0"/>
          <w:w w:val="100"/>
          <w:sz w:val="24"/>
          <w:szCs w:val="24"/>
        </w:rPr>
        <w:tab/>
      </w:r>
    </w:p>
    <w:p>
      <w:pPr>
        <w:pStyle w:val="5"/>
        <w:snapToGrid/>
        <w:spacing w:before="0" w:beforeAutospacing="0" w:after="0" w:afterAutospacing="0" w:line="360" w:lineRule="auto"/>
        <w:ind w:firstLine="480" w:firstLineChars="20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1</w:t>
      </w:r>
      <w:r>
        <w:rPr>
          <w:rFonts w:hAnsi="宋体"/>
          <w:b w:val="0"/>
          <w:i w:val="0"/>
          <w:caps w:val="0"/>
          <w:spacing w:val="0"/>
          <w:w w:val="100"/>
          <w:sz w:val="24"/>
          <w:szCs w:val="24"/>
        </w:rPr>
        <w:t>、本工程检测费用暂定总额</w:t>
      </w:r>
      <w:r>
        <w:rPr>
          <w:rFonts w:hint="eastAsia" w:hAnsi="宋体"/>
          <w:b w:val="0"/>
          <w:i w:val="0"/>
          <w:caps w:val="0"/>
          <w:spacing w:val="0"/>
          <w:w w:val="100"/>
          <w:sz w:val="24"/>
          <w:szCs w:val="24"/>
        </w:rPr>
        <w:t>为人民币</w:t>
      </w:r>
      <w:r>
        <w:rPr>
          <w:rFonts w:hint="eastAsia" w:hAnsi="宋体"/>
          <w:b w:val="0"/>
          <w:i w:val="0"/>
          <w:caps w:val="0"/>
          <w:spacing w:val="0"/>
          <w:w w:val="100"/>
          <w:sz w:val="24"/>
          <w:szCs w:val="24"/>
          <w:u w:val="single" w:color="000000"/>
        </w:rPr>
        <w:t>******</w:t>
      </w:r>
      <w:r>
        <w:rPr>
          <w:rFonts w:hint="eastAsia" w:hAnsi="宋体"/>
          <w:b w:val="0"/>
          <w:i w:val="0"/>
          <w:caps w:val="0"/>
          <w:spacing w:val="0"/>
          <w:w w:val="100"/>
          <w:sz w:val="24"/>
          <w:szCs w:val="24"/>
        </w:rPr>
        <w:t>元，（大写）</w:t>
      </w:r>
      <w:r>
        <w:rPr>
          <w:rFonts w:hint="eastAsia" w:hAnsi="宋体"/>
          <w:b w:val="0"/>
          <w:i w:val="0"/>
          <w:caps w:val="0"/>
          <w:spacing w:val="0"/>
          <w:w w:val="100"/>
          <w:sz w:val="24"/>
          <w:szCs w:val="24"/>
          <w:u w:val="single" w:color="000000"/>
        </w:rPr>
        <w:t>*********。</w:t>
      </w:r>
      <w:r>
        <w:rPr>
          <w:rFonts w:hint="eastAsia" w:hAnsi="宋体"/>
          <w:b w:val="0"/>
          <w:i w:val="0"/>
          <w:caps w:val="0"/>
          <w:spacing w:val="0"/>
          <w:w w:val="100"/>
          <w:sz w:val="24"/>
          <w:szCs w:val="24"/>
        </w:rPr>
        <w:t>增值税税率为 %，其中不含增值税价款为    元，增值税税额为     元。</w:t>
      </w:r>
    </w:p>
    <w:p>
      <w:pPr>
        <w:pStyle w:val="5"/>
        <w:snapToGrid/>
        <w:spacing w:before="0" w:beforeAutospacing="0" w:after="0" w:afterAutospacing="0" w:line="360" w:lineRule="auto"/>
        <w:ind w:firstLine="480" w:firstLineChars="20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2</w:t>
      </w:r>
      <w:r>
        <w:rPr>
          <w:rFonts w:hAnsi="宋体"/>
          <w:b w:val="0"/>
          <w:i w:val="0"/>
          <w:caps w:val="0"/>
          <w:spacing w:val="0"/>
          <w:w w:val="100"/>
          <w:sz w:val="24"/>
          <w:szCs w:val="24"/>
        </w:rPr>
        <w:t>、</w:t>
      </w:r>
      <w:r>
        <w:rPr>
          <w:rFonts w:hint="eastAsia" w:hAnsi="宋体"/>
          <w:b w:val="0"/>
          <w:i w:val="0"/>
          <w:caps w:val="0"/>
          <w:spacing w:val="0"/>
          <w:w w:val="100"/>
          <w:sz w:val="24"/>
          <w:szCs w:val="24"/>
        </w:rPr>
        <w:t>检测费用结算</w:t>
      </w:r>
      <w:r>
        <w:rPr>
          <w:rFonts w:hAnsi="宋体"/>
          <w:b w:val="0"/>
          <w:i w:val="0"/>
          <w:caps w:val="0"/>
          <w:spacing w:val="0"/>
          <w:w w:val="100"/>
          <w:sz w:val="24"/>
          <w:szCs w:val="24"/>
        </w:rPr>
        <w:t>方式：</w:t>
      </w:r>
    </w:p>
    <w:p>
      <w:pPr>
        <w:pStyle w:val="5"/>
        <w:snapToGrid/>
        <w:spacing w:before="0" w:beforeAutospacing="0" w:after="0" w:afterAutospacing="0" w:line="360" w:lineRule="auto"/>
        <w:ind w:firstLine="720" w:firstLineChars="30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sym w:font="Wingdings 2" w:char="00A3"/>
      </w:r>
      <w:r>
        <w:rPr>
          <w:rFonts w:hAnsi="宋体"/>
          <w:b w:val="0"/>
          <w:i w:val="0"/>
          <w:caps w:val="0"/>
          <w:spacing w:val="0"/>
          <w:w w:val="100"/>
          <w:sz w:val="24"/>
          <w:szCs w:val="24"/>
        </w:rPr>
        <w:t>单价包干；</w:t>
      </w:r>
      <w:r>
        <w:rPr>
          <w:rFonts w:hint="eastAsia" w:hAnsi="宋体"/>
          <w:b w:val="0"/>
          <w:i w:val="0"/>
          <w:caps w:val="0"/>
          <w:spacing w:val="0"/>
          <w:w w:val="100"/>
          <w:sz w:val="24"/>
          <w:szCs w:val="24"/>
        </w:rPr>
        <w:t>以单价固定的方式计算检测费的，</w:t>
      </w:r>
      <w:r>
        <w:rPr>
          <w:rFonts w:hAnsi="宋体"/>
          <w:b w:val="0"/>
          <w:i w:val="0"/>
          <w:caps w:val="0"/>
          <w:spacing w:val="0"/>
          <w:w w:val="100"/>
          <w:sz w:val="24"/>
          <w:szCs w:val="24"/>
        </w:rPr>
        <w:t>具体</w:t>
      </w:r>
      <w:r>
        <w:rPr>
          <w:rFonts w:hint="eastAsia" w:hAnsi="宋体"/>
          <w:b w:val="0"/>
          <w:i w:val="0"/>
          <w:caps w:val="0"/>
          <w:spacing w:val="0"/>
          <w:w w:val="100"/>
          <w:sz w:val="24"/>
          <w:szCs w:val="24"/>
        </w:rPr>
        <w:t>计</w:t>
      </w:r>
      <w:r>
        <w:rPr>
          <w:rFonts w:hAnsi="宋体"/>
          <w:b w:val="0"/>
          <w:i w:val="0"/>
          <w:caps w:val="0"/>
          <w:spacing w:val="0"/>
          <w:w w:val="100"/>
          <w:sz w:val="24"/>
          <w:szCs w:val="24"/>
        </w:rPr>
        <w:t>算方式为检测数量乘以检测项目费用单价，</w:t>
      </w:r>
      <w:r>
        <w:rPr>
          <w:rFonts w:hint="eastAsia" w:hAnsi="宋体"/>
          <w:b w:val="0"/>
          <w:i w:val="0"/>
          <w:caps w:val="0"/>
          <w:spacing w:val="0"/>
          <w:w w:val="100"/>
          <w:sz w:val="24"/>
          <w:szCs w:val="24"/>
        </w:rPr>
        <w:t xml:space="preserve">费用单价以 </w:t>
      </w:r>
      <w:r>
        <w:rPr>
          <w:rFonts w:hint="eastAsia" w:hAnsi="宋体" w:cs="宋体"/>
          <w:b w:val="0"/>
          <w:i w:val="0"/>
          <w:caps w:val="0"/>
          <w:spacing w:val="0"/>
          <w:w w:val="100"/>
          <w:sz w:val="24"/>
          <w:szCs w:val="24"/>
        </w:rPr>
        <w:t>□</w:t>
      </w:r>
      <w:r>
        <w:rPr>
          <w:rFonts w:hAnsi="宋体"/>
          <w:b w:val="0"/>
          <w:i w:val="0"/>
          <w:caps w:val="0"/>
          <w:spacing w:val="0"/>
          <w:w w:val="100"/>
          <w:sz w:val="24"/>
          <w:szCs w:val="24"/>
        </w:rPr>
        <w:t>《</w:t>
      </w:r>
      <w:r>
        <w:rPr>
          <w:rFonts w:hint="eastAsia" w:hAnsi="宋体"/>
          <w:b w:val="0"/>
          <w:i w:val="0"/>
          <w:caps w:val="0"/>
          <w:spacing w:val="0"/>
          <w:w w:val="100"/>
          <w:sz w:val="24"/>
          <w:szCs w:val="24"/>
        </w:rPr>
        <w:t>广东省房屋建筑和市政工程工程质量安全检测收费指导价</w:t>
      </w:r>
      <w:r>
        <w:rPr>
          <w:rFonts w:hAnsi="宋体"/>
          <w:b w:val="0"/>
          <w:i w:val="0"/>
          <w:caps w:val="0"/>
          <w:spacing w:val="0"/>
          <w:w w:val="100"/>
          <w:sz w:val="24"/>
          <w:szCs w:val="24"/>
        </w:rPr>
        <w:t>》</w:t>
      </w:r>
      <w:r>
        <w:rPr>
          <w:rFonts w:hint="eastAsia" w:hAnsi="宋体"/>
          <w:b w:val="0"/>
          <w:i w:val="0"/>
          <w:caps w:val="0"/>
          <w:spacing w:val="0"/>
          <w:w w:val="100"/>
          <w:sz w:val="24"/>
          <w:szCs w:val="24"/>
        </w:rPr>
        <w:t>（有新修订的以新文件为准）/</w:t>
      </w:r>
      <w:r>
        <w:rPr>
          <w:rFonts w:hint="eastAsia" w:hAnsi="宋体" w:cs="宋体"/>
          <w:b w:val="0"/>
          <w:i w:val="0"/>
          <w:caps w:val="0"/>
          <w:spacing w:val="0"/>
          <w:w w:val="100"/>
          <w:sz w:val="24"/>
          <w:szCs w:val="24"/>
        </w:rPr>
        <w:t>□其他收费标准文件：___________</w:t>
      </w:r>
      <w:r>
        <w:rPr>
          <w:rFonts w:hAnsi="宋体"/>
          <w:b w:val="0"/>
          <w:i w:val="0"/>
          <w:caps w:val="0"/>
          <w:spacing w:val="0"/>
          <w:w w:val="100"/>
          <w:sz w:val="24"/>
          <w:szCs w:val="24"/>
        </w:rPr>
        <w:t>的</w:t>
      </w:r>
      <w:r>
        <w:rPr>
          <w:rFonts w:hint="eastAsia" w:hAnsi="宋体"/>
          <w:b w:val="0"/>
          <w:i w:val="0"/>
          <w:caps w:val="0"/>
          <w:spacing w:val="0"/>
          <w:w w:val="100"/>
          <w:sz w:val="24"/>
          <w:szCs w:val="24"/>
        </w:rPr>
        <w:t>计</w:t>
      </w:r>
      <w:r>
        <w:rPr>
          <w:rFonts w:hAnsi="宋体"/>
          <w:b w:val="0"/>
          <w:i w:val="0"/>
          <w:caps w:val="0"/>
          <w:spacing w:val="0"/>
          <w:w w:val="100"/>
          <w:sz w:val="24"/>
          <w:szCs w:val="24"/>
        </w:rPr>
        <w:t>费</w:t>
      </w:r>
      <w:r>
        <w:rPr>
          <w:rFonts w:hint="eastAsia" w:hAnsi="宋体"/>
          <w:b w:val="0"/>
          <w:i w:val="0"/>
          <w:caps w:val="0"/>
          <w:spacing w:val="0"/>
          <w:w w:val="100"/>
          <w:sz w:val="24"/>
          <w:szCs w:val="24"/>
        </w:rPr>
        <w:t>单价</w:t>
      </w:r>
      <w:r>
        <w:rPr>
          <w:rFonts w:hAnsi="宋体"/>
          <w:b w:val="0"/>
          <w:i w:val="0"/>
          <w:caps w:val="0"/>
          <w:spacing w:val="0"/>
          <w:w w:val="100"/>
          <w:sz w:val="24"/>
          <w:szCs w:val="24"/>
        </w:rPr>
        <w:t>为</w:t>
      </w:r>
      <w:r>
        <w:rPr>
          <w:rFonts w:hint="eastAsia" w:hAnsi="宋体"/>
          <w:b w:val="0"/>
          <w:i w:val="0"/>
          <w:caps w:val="0"/>
          <w:spacing w:val="0"/>
          <w:w w:val="100"/>
          <w:sz w:val="24"/>
          <w:szCs w:val="24"/>
        </w:rPr>
        <w:t>基准计算</w:t>
      </w:r>
      <w:r>
        <w:rPr>
          <w:rFonts w:hAnsi="宋体"/>
          <w:b w:val="0"/>
          <w:i w:val="0"/>
          <w:caps w:val="0"/>
          <w:spacing w:val="0"/>
          <w:w w:val="100"/>
          <w:sz w:val="24"/>
          <w:szCs w:val="24"/>
        </w:rPr>
        <w:t>。</w:t>
      </w:r>
    </w:p>
    <w:p>
      <w:pPr>
        <w:snapToGrid/>
        <w:spacing w:before="0" w:beforeAutospacing="0" w:after="0" w:afterAutospacing="0" w:line="360" w:lineRule="auto"/>
        <w:ind w:firstLine="720" w:firstLineChars="300"/>
        <w:jc w:val="both"/>
        <w:textAlignment w:val="baseline"/>
        <w:rPr>
          <w:rFonts w:ascii="宋体" w:hAnsi="宋体"/>
          <w:b w:val="0"/>
          <w:i w:val="0"/>
          <w:caps w:val="0"/>
          <w:spacing w:val="0"/>
          <w:w w:val="100"/>
          <w:sz w:val="24"/>
          <w:szCs w:val="24"/>
        </w:rPr>
      </w:pPr>
      <w:r>
        <w:rPr>
          <w:rFonts w:hint="eastAsia" w:hAnsi="宋体"/>
          <w:b w:val="0"/>
          <w:i w:val="0"/>
          <w:caps w:val="0"/>
          <w:spacing w:val="0"/>
          <w:w w:val="100"/>
          <w:sz w:val="24"/>
          <w:szCs w:val="24"/>
        </w:rPr>
        <w:sym w:font="Wingdings 2" w:char="00A3"/>
      </w:r>
      <w:r>
        <w:rPr>
          <w:rFonts w:hAnsi="宋体"/>
          <w:b w:val="0"/>
          <w:i w:val="0"/>
          <w:caps w:val="0"/>
          <w:spacing w:val="0"/>
          <w:w w:val="100"/>
          <w:sz w:val="24"/>
          <w:szCs w:val="24"/>
        </w:rPr>
        <w:t>总价包干；</w:t>
      </w:r>
      <w:r>
        <w:rPr>
          <w:rFonts w:hint="eastAsia" w:ascii="宋体" w:hAnsi="宋体"/>
          <w:b w:val="0"/>
          <w:i w:val="0"/>
          <w:caps w:val="0"/>
          <w:spacing w:val="0"/>
          <w:w w:val="100"/>
          <w:sz w:val="24"/>
          <w:szCs w:val="24"/>
        </w:rPr>
        <w:t>以总价包</w:t>
      </w:r>
      <w:r>
        <w:rPr>
          <w:rFonts w:ascii="宋体" w:hAnsi="宋体"/>
          <w:b w:val="0"/>
          <w:i w:val="0"/>
          <w:caps w:val="0"/>
          <w:spacing w:val="0"/>
          <w:w w:val="100"/>
          <w:sz w:val="24"/>
          <w:szCs w:val="24"/>
        </w:rPr>
        <w:t>干</w:t>
      </w:r>
      <w:r>
        <w:rPr>
          <w:rFonts w:hint="eastAsia" w:ascii="宋体" w:hAnsi="宋体"/>
          <w:b w:val="0"/>
          <w:i w:val="0"/>
          <w:caps w:val="0"/>
          <w:spacing w:val="0"/>
          <w:w w:val="100"/>
          <w:sz w:val="24"/>
          <w:szCs w:val="24"/>
        </w:rPr>
        <w:t>方式或工程总造价的__%计算检测费的，双方就本工程检测不再调整检测费用（因委托方原因造成重复检测或者额外增加检测的除外）；</w:t>
      </w:r>
    </w:p>
    <w:p>
      <w:pPr>
        <w:pStyle w:val="5"/>
        <w:snapToGrid/>
        <w:spacing w:before="0" w:beforeAutospacing="0" w:after="0" w:afterAutospacing="0" w:line="360" w:lineRule="auto"/>
        <w:ind w:firstLine="720" w:firstLineChars="30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sym w:font="Wingdings 2" w:char="00A3"/>
      </w:r>
      <w:r>
        <w:rPr>
          <w:rFonts w:hAnsi="宋体"/>
          <w:b w:val="0"/>
          <w:i w:val="0"/>
          <w:caps w:val="0"/>
          <w:spacing w:val="0"/>
          <w:w w:val="100"/>
          <w:sz w:val="24"/>
          <w:szCs w:val="24"/>
        </w:rPr>
        <w:t>其它</w:t>
      </w:r>
      <w:r>
        <w:rPr>
          <w:rFonts w:hint="eastAsia" w:hAnsi="宋体"/>
          <w:b w:val="0"/>
          <w:i w:val="0"/>
          <w:caps w:val="0"/>
          <w:spacing w:val="0"/>
          <w:w w:val="100"/>
          <w:sz w:val="24"/>
          <w:szCs w:val="24"/>
        </w:rPr>
        <w:t>约定</w:t>
      </w:r>
      <w:r>
        <w:rPr>
          <w:rFonts w:hAnsi="宋体"/>
          <w:b w:val="0"/>
          <w:i w:val="0"/>
          <w:caps w:val="0"/>
          <w:spacing w:val="0"/>
          <w:w w:val="100"/>
          <w:sz w:val="24"/>
          <w:szCs w:val="24"/>
        </w:rPr>
        <w:t>：</w:t>
      </w:r>
      <w:r>
        <w:rPr>
          <w:rFonts w:hAnsi="宋体"/>
          <w:b w:val="0"/>
          <w:i w:val="0"/>
          <w:caps w:val="0"/>
          <w:spacing w:val="0"/>
          <w:w w:val="100"/>
          <w:sz w:val="24"/>
          <w:szCs w:val="24"/>
          <w:u w:val="single" w:color="000000"/>
        </w:rPr>
        <w:t>×××××</w:t>
      </w:r>
    </w:p>
    <w:p>
      <w:pPr>
        <w:pStyle w:val="5"/>
        <w:snapToGrid/>
        <w:spacing w:before="0" w:beforeAutospacing="0" w:after="0" w:afterAutospacing="0" w:line="360" w:lineRule="auto"/>
        <w:ind w:firstLine="42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未列入收费参考价表中的</w:t>
      </w:r>
      <w:r>
        <w:rPr>
          <w:rFonts w:hAnsi="宋体"/>
          <w:b w:val="0"/>
          <w:i w:val="0"/>
          <w:caps w:val="0"/>
          <w:spacing w:val="0"/>
          <w:w w:val="100"/>
          <w:sz w:val="24"/>
          <w:szCs w:val="24"/>
        </w:rPr>
        <w:t>检测项目</w:t>
      </w:r>
      <w:r>
        <w:rPr>
          <w:rFonts w:hint="eastAsia" w:hAnsi="宋体"/>
          <w:b w:val="0"/>
          <w:i w:val="0"/>
          <w:caps w:val="0"/>
          <w:spacing w:val="0"/>
          <w:w w:val="100"/>
          <w:sz w:val="24"/>
          <w:szCs w:val="24"/>
        </w:rPr>
        <w:t>的计费</w:t>
      </w:r>
      <w:r>
        <w:rPr>
          <w:rFonts w:hAnsi="宋体"/>
          <w:b w:val="0"/>
          <w:i w:val="0"/>
          <w:caps w:val="0"/>
          <w:spacing w:val="0"/>
          <w:w w:val="100"/>
          <w:sz w:val="24"/>
          <w:szCs w:val="24"/>
        </w:rPr>
        <w:t>，由双方参照周边地区同类项目</w:t>
      </w:r>
      <w:r>
        <w:rPr>
          <w:rFonts w:hint="eastAsia" w:hAnsi="宋体"/>
          <w:b w:val="0"/>
          <w:i w:val="0"/>
          <w:caps w:val="0"/>
          <w:spacing w:val="0"/>
          <w:w w:val="100"/>
          <w:sz w:val="24"/>
          <w:szCs w:val="24"/>
        </w:rPr>
        <w:t>计</w:t>
      </w:r>
      <w:r>
        <w:rPr>
          <w:rFonts w:hAnsi="宋体"/>
          <w:b w:val="0"/>
          <w:i w:val="0"/>
          <w:caps w:val="0"/>
          <w:spacing w:val="0"/>
          <w:w w:val="100"/>
          <w:sz w:val="24"/>
          <w:szCs w:val="24"/>
        </w:rPr>
        <w:t>费情况共同协商</w:t>
      </w:r>
      <w:r>
        <w:rPr>
          <w:rFonts w:hint="eastAsia" w:hAnsi="宋体"/>
          <w:b w:val="0"/>
          <w:i w:val="0"/>
          <w:caps w:val="0"/>
          <w:spacing w:val="0"/>
          <w:w w:val="100"/>
          <w:sz w:val="24"/>
          <w:szCs w:val="24"/>
        </w:rPr>
        <w:t>签订补充合同确定</w:t>
      </w:r>
      <w:r>
        <w:rPr>
          <w:rFonts w:hAnsi="宋体"/>
          <w:b w:val="0"/>
          <w:i w:val="0"/>
          <w:caps w:val="0"/>
          <w:spacing w:val="0"/>
          <w:w w:val="100"/>
          <w:sz w:val="24"/>
          <w:szCs w:val="24"/>
        </w:rPr>
        <w:t>。</w:t>
      </w:r>
    </w:p>
    <w:p>
      <w:pPr>
        <w:pStyle w:val="5"/>
        <w:snapToGrid/>
        <w:spacing w:before="0" w:beforeAutospacing="0" w:after="0" w:afterAutospacing="0" w:line="360" w:lineRule="auto"/>
        <w:ind w:firstLine="420"/>
        <w:jc w:val="left"/>
        <w:textAlignment w:val="baseline"/>
        <w:rPr>
          <w:rFonts w:hAnsi="宋体"/>
          <w:b w:val="0"/>
          <w:i w:val="0"/>
          <w:caps w:val="0"/>
          <w:spacing w:val="0"/>
          <w:w w:val="100"/>
          <w:sz w:val="24"/>
          <w:szCs w:val="24"/>
        </w:rPr>
      </w:pPr>
      <w:r>
        <w:rPr>
          <w:rFonts w:hint="eastAsia" w:hAnsi="宋体"/>
          <w:b w:val="0"/>
          <w:i w:val="0"/>
          <w:caps w:val="0"/>
          <w:spacing w:val="0"/>
          <w:w w:val="100"/>
          <w:sz w:val="24"/>
          <w:szCs w:val="24"/>
        </w:rPr>
        <w:t>3</w:t>
      </w:r>
      <w:r>
        <w:rPr>
          <w:rFonts w:hAnsi="宋体"/>
          <w:b w:val="0"/>
          <w:i w:val="0"/>
          <w:caps w:val="0"/>
          <w:spacing w:val="0"/>
          <w:w w:val="100"/>
          <w:sz w:val="24"/>
          <w:szCs w:val="24"/>
        </w:rPr>
        <w:t>、检测数量以实际发生的</w:t>
      </w:r>
      <w:r>
        <w:rPr>
          <w:rFonts w:hint="eastAsia" w:hAnsi="宋体"/>
          <w:b w:val="0"/>
          <w:i w:val="0"/>
          <w:caps w:val="0"/>
          <w:spacing w:val="0"/>
          <w:w w:val="100"/>
          <w:sz w:val="24"/>
          <w:szCs w:val="24"/>
        </w:rPr>
        <w:t>委托单检测报告</w:t>
      </w:r>
      <w:r>
        <w:rPr>
          <w:rFonts w:hAnsi="宋体"/>
          <w:b w:val="0"/>
          <w:i w:val="0"/>
          <w:caps w:val="0"/>
          <w:spacing w:val="0"/>
          <w:w w:val="100"/>
          <w:sz w:val="24"/>
          <w:szCs w:val="24"/>
        </w:rPr>
        <w:t>为准。</w:t>
      </w:r>
      <w:r>
        <w:rPr>
          <w:rFonts w:hint="eastAsia" w:hAnsi="宋体"/>
          <w:b w:val="0"/>
          <w:i w:val="0"/>
          <w:caps w:val="0"/>
          <w:spacing w:val="0"/>
          <w:w w:val="100"/>
          <w:sz w:val="24"/>
          <w:szCs w:val="24"/>
        </w:rPr>
        <w:t>双方约定检测费用由【</w:t>
      </w:r>
      <w:r>
        <w:rPr>
          <w:rFonts w:hint="eastAsia" w:hAnsi="宋体"/>
          <w:b w:val="0"/>
          <w:i w:val="0"/>
          <w:caps w:val="0"/>
          <w:spacing w:val="0"/>
          <w:w w:val="100"/>
          <w:sz w:val="24"/>
          <w:szCs w:val="24"/>
          <w:u w:val="single" w:color="000000"/>
        </w:rPr>
        <w:t>*****</w:t>
      </w:r>
      <w:r>
        <w:rPr>
          <w:rFonts w:hint="eastAsia" w:hAnsi="宋体"/>
          <w:b w:val="0"/>
          <w:i w:val="0"/>
          <w:caps w:val="0"/>
          <w:spacing w:val="0"/>
          <w:w w:val="100"/>
          <w:sz w:val="24"/>
          <w:szCs w:val="24"/>
        </w:rPr>
        <w:t>】支付。</w:t>
      </w:r>
    </w:p>
    <w:p>
      <w:pPr>
        <w:pStyle w:val="5"/>
        <w:snapToGrid/>
        <w:spacing w:before="0" w:beforeAutospacing="0" w:after="0" w:afterAutospacing="0" w:line="360" w:lineRule="auto"/>
        <w:ind w:firstLine="420"/>
        <w:jc w:val="left"/>
        <w:textAlignment w:val="baseline"/>
        <w:rPr>
          <w:rFonts w:hAnsi="宋体"/>
          <w:b w:val="0"/>
          <w:i w:val="0"/>
          <w:caps w:val="0"/>
          <w:spacing w:val="0"/>
          <w:w w:val="100"/>
          <w:sz w:val="24"/>
          <w:szCs w:val="24"/>
        </w:rPr>
      </w:pPr>
      <w:r>
        <w:rPr>
          <w:rFonts w:hint="eastAsia" w:hAnsi="宋体"/>
          <w:b w:val="0"/>
          <w:i w:val="0"/>
          <w:caps w:val="0"/>
          <w:spacing w:val="0"/>
          <w:w w:val="100"/>
          <w:sz w:val="24"/>
          <w:szCs w:val="24"/>
        </w:rPr>
        <w:t>4、</w:t>
      </w:r>
      <w:r>
        <w:rPr>
          <w:rFonts w:hAnsi="宋体"/>
          <w:b w:val="0"/>
          <w:i w:val="0"/>
          <w:caps w:val="0"/>
          <w:spacing w:val="0"/>
          <w:w w:val="100"/>
          <w:sz w:val="24"/>
          <w:szCs w:val="24"/>
        </w:rPr>
        <w:t>单价</w:t>
      </w:r>
      <w:r>
        <w:rPr>
          <w:rFonts w:hint="eastAsia" w:hAnsi="宋体"/>
          <w:b w:val="0"/>
          <w:i w:val="0"/>
          <w:caps w:val="0"/>
          <w:spacing w:val="0"/>
          <w:w w:val="100"/>
          <w:sz w:val="24"/>
          <w:szCs w:val="24"/>
        </w:rPr>
        <w:t>包干的</w:t>
      </w:r>
      <w:r>
        <w:rPr>
          <w:rFonts w:hAnsi="宋体"/>
          <w:b w:val="0"/>
          <w:i w:val="0"/>
          <w:caps w:val="0"/>
          <w:spacing w:val="0"/>
          <w:w w:val="100"/>
          <w:sz w:val="24"/>
          <w:szCs w:val="24"/>
        </w:rPr>
        <w:t>检测费用结算</w:t>
      </w:r>
      <w:r>
        <w:rPr>
          <w:rFonts w:hint="eastAsia" w:hAnsi="宋体"/>
          <w:b w:val="0"/>
          <w:i w:val="0"/>
          <w:caps w:val="0"/>
          <w:spacing w:val="0"/>
          <w:w w:val="100"/>
          <w:sz w:val="24"/>
          <w:szCs w:val="24"/>
        </w:rPr>
        <w:t>约定：</w:t>
      </w:r>
    </w:p>
    <w:p>
      <w:pPr>
        <w:pStyle w:val="5"/>
        <w:snapToGrid/>
        <w:spacing w:before="0" w:beforeAutospacing="0" w:after="0" w:afterAutospacing="0" w:line="360" w:lineRule="auto"/>
        <w:ind w:firstLine="564" w:firstLineChars="235"/>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u w:val="single" w:color="000000"/>
        </w:rPr>
        <w:t>检测内容A地基基础检测</w:t>
      </w:r>
      <w:r>
        <w:rPr>
          <w:rFonts w:hAnsi="宋体"/>
          <w:b w:val="0"/>
          <w:i w:val="0"/>
          <w:caps w:val="0"/>
          <w:spacing w:val="0"/>
          <w:w w:val="100"/>
          <w:sz w:val="24"/>
          <w:szCs w:val="24"/>
        </w:rPr>
        <w:t>按照上述</w:t>
      </w:r>
      <w:r>
        <w:rPr>
          <w:rFonts w:hint="eastAsia" w:hAnsi="宋体"/>
          <w:b w:val="0"/>
          <w:i w:val="0"/>
          <w:caps w:val="0"/>
          <w:spacing w:val="0"/>
          <w:w w:val="100"/>
          <w:sz w:val="24"/>
          <w:szCs w:val="24"/>
        </w:rPr>
        <w:t>计</w:t>
      </w:r>
      <w:r>
        <w:rPr>
          <w:rFonts w:hAnsi="宋体"/>
          <w:b w:val="0"/>
          <w:i w:val="0"/>
          <w:caps w:val="0"/>
          <w:spacing w:val="0"/>
          <w:w w:val="100"/>
          <w:sz w:val="24"/>
          <w:szCs w:val="24"/>
        </w:rPr>
        <w:t>费标准的</w:t>
      </w:r>
      <w:r>
        <w:rPr>
          <w:rFonts w:hint="eastAsia" w:hAnsi="宋体"/>
          <w:b w:val="0"/>
          <w:i w:val="0"/>
          <w:caps w:val="0"/>
          <w:spacing w:val="0"/>
          <w:w w:val="100"/>
          <w:sz w:val="24"/>
          <w:szCs w:val="24"/>
          <w:u w:val="single" w:color="000000"/>
        </w:rPr>
        <w:t>**</w:t>
      </w:r>
      <w:r>
        <w:rPr>
          <w:rFonts w:hAnsi="宋体"/>
          <w:b w:val="0"/>
          <w:i w:val="0"/>
          <w:caps w:val="0"/>
          <w:spacing w:val="0"/>
          <w:w w:val="100"/>
          <w:sz w:val="24"/>
          <w:szCs w:val="24"/>
        </w:rPr>
        <w:t>%收取</w:t>
      </w:r>
      <w:r>
        <w:rPr>
          <w:rFonts w:hint="eastAsia" w:hAnsi="宋体"/>
          <w:b w:val="0"/>
          <w:i w:val="0"/>
          <w:caps w:val="0"/>
          <w:spacing w:val="0"/>
          <w:w w:val="100"/>
          <w:sz w:val="24"/>
          <w:szCs w:val="24"/>
        </w:rPr>
        <w:t>；</w:t>
      </w:r>
    </w:p>
    <w:p>
      <w:pPr>
        <w:pStyle w:val="5"/>
        <w:snapToGrid/>
        <w:spacing w:before="0" w:beforeAutospacing="0" w:after="0" w:afterAutospacing="0" w:line="360" w:lineRule="auto"/>
        <w:ind w:firstLine="564" w:firstLineChars="235"/>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u w:val="single" w:color="000000"/>
        </w:rPr>
        <w:t>检测内容B 结构实体检测</w:t>
      </w:r>
      <w:r>
        <w:rPr>
          <w:rFonts w:hAnsi="宋体"/>
          <w:b w:val="0"/>
          <w:i w:val="0"/>
          <w:caps w:val="0"/>
          <w:spacing w:val="0"/>
          <w:w w:val="100"/>
          <w:sz w:val="24"/>
          <w:szCs w:val="24"/>
        </w:rPr>
        <w:t>按照上述</w:t>
      </w:r>
      <w:r>
        <w:rPr>
          <w:rFonts w:hint="eastAsia" w:hAnsi="宋体"/>
          <w:b w:val="0"/>
          <w:i w:val="0"/>
          <w:caps w:val="0"/>
          <w:spacing w:val="0"/>
          <w:w w:val="100"/>
          <w:sz w:val="24"/>
          <w:szCs w:val="24"/>
        </w:rPr>
        <w:t>计</w:t>
      </w:r>
      <w:r>
        <w:rPr>
          <w:rFonts w:hAnsi="宋体"/>
          <w:b w:val="0"/>
          <w:i w:val="0"/>
          <w:caps w:val="0"/>
          <w:spacing w:val="0"/>
          <w:w w:val="100"/>
          <w:sz w:val="24"/>
          <w:szCs w:val="24"/>
        </w:rPr>
        <w:t>费标准的</w:t>
      </w:r>
      <w:r>
        <w:rPr>
          <w:rFonts w:hint="eastAsia" w:hAnsi="宋体"/>
          <w:b w:val="0"/>
          <w:i w:val="0"/>
          <w:caps w:val="0"/>
          <w:spacing w:val="0"/>
          <w:w w:val="100"/>
          <w:sz w:val="24"/>
          <w:szCs w:val="24"/>
          <w:u w:val="single" w:color="000000"/>
        </w:rPr>
        <w:t>**</w:t>
      </w:r>
      <w:r>
        <w:rPr>
          <w:rFonts w:hAnsi="宋体"/>
          <w:b w:val="0"/>
          <w:i w:val="0"/>
          <w:caps w:val="0"/>
          <w:spacing w:val="0"/>
          <w:w w:val="100"/>
          <w:sz w:val="24"/>
          <w:szCs w:val="24"/>
        </w:rPr>
        <w:t>%收取</w:t>
      </w:r>
      <w:r>
        <w:rPr>
          <w:rFonts w:hint="eastAsia" w:hAnsi="宋体"/>
          <w:b w:val="0"/>
          <w:i w:val="0"/>
          <w:caps w:val="0"/>
          <w:spacing w:val="0"/>
          <w:w w:val="100"/>
          <w:sz w:val="24"/>
          <w:szCs w:val="24"/>
        </w:rPr>
        <w:t>；</w:t>
      </w:r>
    </w:p>
    <w:p>
      <w:pPr>
        <w:pStyle w:val="5"/>
        <w:snapToGrid/>
        <w:spacing w:before="0" w:beforeAutospacing="0" w:after="0" w:afterAutospacing="0" w:line="360" w:lineRule="auto"/>
        <w:ind w:firstLine="564" w:firstLineChars="235"/>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u w:val="single" w:color="000000"/>
        </w:rPr>
        <w:t>检测内容C室内环境检测</w:t>
      </w:r>
      <w:r>
        <w:rPr>
          <w:rFonts w:hAnsi="宋体"/>
          <w:b w:val="0"/>
          <w:i w:val="0"/>
          <w:caps w:val="0"/>
          <w:spacing w:val="0"/>
          <w:w w:val="100"/>
          <w:sz w:val="24"/>
          <w:szCs w:val="24"/>
        </w:rPr>
        <w:t>按照上述</w:t>
      </w:r>
      <w:r>
        <w:rPr>
          <w:rFonts w:hint="eastAsia" w:hAnsi="宋体"/>
          <w:b w:val="0"/>
          <w:i w:val="0"/>
          <w:caps w:val="0"/>
          <w:spacing w:val="0"/>
          <w:w w:val="100"/>
          <w:sz w:val="24"/>
          <w:szCs w:val="24"/>
        </w:rPr>
        <w:t>计</w:t>
      </w:r>
      <w:r>
        <w:rPr>
          <w:rFonts w:hAnsi="宋体"/>
          <w:b w:val="0"/>
          <w:i w:val="0"/>
          <w:caps w:val="0"/>
          <w:spacing w:val="0"/>
          <w:w w:val="100"/>
          <w:sz w:val="24"/>
          <w:szCs w:val="24"/>
        </w:rPr>
        <w:t>费标准的</w:t>
      </w:r>
      <w:r>
        <w:rPr>
          <w:rFonts w:hint="eastAsia" w:hAnsi="宋体"/>
          <w:b w:val="0"/>
          <w:i w:val="0"/>
          <w:caps w:val="0"/>
          <w:spacing w:val="0"/>
          <w:w w:val="100"/>
          <w:sz w:val="24"/>
          <w:szCs w:val="24"/>
          <w:u w:val="single" w:color="000000"/>
        </w:rPr>
        <w:t>**</w:t>
      </w:r>
      <w:r>
        <w:rPr>
          <w:rFonts w:hAnsi="宋体"/>
          <w:b w:val="0"/>
          <w:i w:val="0"/>
          <w:caps w:val="0"/>
          <w:spacing w:val="0"/>
          <w:w w:val="100"/>
          <w:sz w:val="24"/>
          <w:szCs w:val="24"/>
        </w:rPr>
        <w:t>%收取</w:t>
      </w:r>
      <w:r>
        <w:rPr>
          <w:rFonts w:hint="eastAsia" w:hAnsi="宋体"/>
          <w:b w:val="0"/>
          <w:i w:val="0"/>
          <w:caps w:val="0"/>
          <w:spacing w:val="0"/>
          <w:w w:val="100"/>
          <w:sz w:val="24"/>
          <w:szCs w:val="24"/>
        </w:rPr>
        <w:t>。</w:t>
      </w:r>
    </w:p>
    <w:p>
      <w:pPr>
        <w:pStyle w:val="5"/>
        <w:snapToGrid/>
        <w:spacing w:before="0" w:beforeAutospacing="0" w:after="0" w:afterAutospacing="0" w:line="360" w:lineRule="auto"/>
        <w:ind w:firstLine="564" w:firstLineChars="235"/>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u w:val="single" w:color="000000"/>
        </w:rPr>
        <w:t>检测内容D送检类和其他检测</w:t>
      </w:r>
      <w:r>
        <w:rPr>
          <w:rFonts w:hAnsi="宋体"/>
          <w:b w:val="0"/>
          <w:i w:val="0"/>
          <w:caps w:val="0"/>
          <w:spacing w:val="0"/>
          <w:w w:val="100"/>
          <w:sz w:val="24"/>
          <w:szCs w:val="24"/>
        </w:rPr>
        <w:t>按照上述</w:t>
      </w:r>
      <w:r>
        <w:rPr>
          <w:rFonts w:hint="eastAsia" w:hAnsi="宋体"/>
          <w:b w:val="0"/>
          <w:i w:val="0"/>
          <w:caps w:val="0"/>
          <w:spacing w:val="0"/>
          <w:w w:val="100"/>
          <w:sz w:val="24"/>
          <w:szCs w:val="24"/>
        </w:rPr>
        <w:t>计</w:t>
      </w:r>
      <w:r>
        <w:rPr>
          <w:rFonts w:hAnsi="宋体"/>
          <w:b w:val="0"/>
          <w:i w:val="0"/>
          <w:caps w:val="0"/>
          <w:spacing w:val="0"/>
          <w:w w:val="100"/>
          <w:sz w:val="24"/>
          <w:szCs w:val="24"/>
        </w:rPr>
        <w:t>费标准的</w:t>
      </w:r>
      <w:r>
        <w:rPr>
          <w:rFonts w:hint="eastAsia" w:hAnsi="宋体"/>
          <w:b w:val="0"/>
          <w:i w:val="0"/>
          <w:caps w:val="0"/>
          <w:spacing w:val="0"/>
          <w:w w:val="100"/>
          <w:sz w:val="24"/>
          <w:szCs w:val="24"/>
          <w:u w:val="single" w:color="000000"/>
        </w:rPr>
        <w:t>**</w:t>
      </w:r>
      <w:r>
        <w:rPr>
          <w:rFonts w:hAnsi="宋体"/>
          <w:b w:val="0"/>
          <w:i w:val="0"/>
          <w:caps w:val="0"/>
          <w:spacing w:val="0"/>
          <w:w w:val="100"/>
          <w:sz w:val="24"/>
          <w:szCs w:val="24"/>
        </w:rPr>
        <w:t>%收取</w:t>
      </w:r>
    </w:p>
    <w:p>
      <w:pPr>
        <w:pStyle w:val="5"/>
        <w:snapToGrid/>
        <w:spacing w:before="0" w:beforeAutospacing="0" w:after="0" w:afterAutospacing="0" w:line="360" w:lineRule="auto"/>
        <w:ind w:firstLine="564" w:firstLineChars="235"/>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检测分包的项目</w:t>
      </w:r>
      <w:r>
        <w:rPr>
          <w:rFonts w:hAnsi="宋体"/>
          <w:b w:val="0"/>
          <w:i w:val="0"/>
          <w:caps w:val="0"/>
          <w:spacing w:val="0"/>
          <w:w w:val="100"/>
          <w:sz w:val="24"/>
          <w:szCs w:val="24"/>
        </w:rPr>
        <w:t>按照上述</w:t>
      </w:r>
      <w:r>
        <w:rPr>
          <w:rFonts w:hint="eastAsia" w:hAnsi="宋体"/>
          <w:b w:val="0"/>
          <w:i w:val="0"/>
          <w:caps w:val="0"/>
          <w:spacing w:val="0"/>
          <w:w w:val="100"/>
          <w:sz w:val="24"/>
          <w:szCs w:val="24"/>
        </w:rPr>
        <w:t>计</w:t>
      </w:r>
      <w:r>
        <w:rPr>
          <w:rFonts w:hAnsi="宋体"/>
          <w:b w:val="0"/>
          <w:i w:val="0"/>
          <w:caps w:val="0"/>
          <w:spacing w:val="0"/>
          <w:w w:val="100"/>
          <w:sz w:val="24"/>
          <w:szCs w:val="24"/>
        </w:rPr>
        <w:t>费标准的</w:t>
      </w:r>
      <w:r>
        <w:rPr>
          <w:rFonts w:hint="eastAsia" w:hAnsi="宋体"/>
          <w:b w:val="0"/>
          <w:i w:val="0"/>
          <w:caps w:val="0"/>
          <w:spacing w:val="0"/>
          <w:w w:val="100"/>
          <w:sz w:val="24"/>
          <w:szCs w:val="24"/>
          <w:u w:val="single" w:color="000000"/>
        </w:rPr>
        <w:t>**</w:t>
      </w:r>
      <w:r>
        <w:rPr>
          <w:rFonts w:hAnsi="宋体"/>
          <w:b w:val="0"/>
          <w:i w:val="0"/>
          <w:caps w:val="0"/>
          <w:spacing w:val="0"/>
          <w:w w:val="100"/>
          <w:sz w:val="24"/>
          <w:szCs w:val="24"/>
        </w:rPr>
        <w:t>%收取</w:t>
      </w:r>
    </w:p>
    <w:p>
      <w:pPr>
        <w:pStyle w:val="5"/>
        <w:snapToGrid/>
        <w:spacing w:before="0" w:beforeAutospacing="0" w:after="0" w:afterAutospacing="0" w:line="360" w:lineRule="auto"/>
        <w:ind w:firstLine="480" w:firstLineChars="200"/>
        <w:jc w:val="both"/>
        <w:textAlignment w:val="baseline"/>
        <w:rPr>
          <w:rFonts w:hAnsi="宋体"/>
          <w:b w:val="0"/>
          <w:i w:val="0"/>
          <w:caps w:val="0"/>
          <w:spacing w:val="0"/>
          <w:w w:val="100"/>
          <w:sz w:val="24"/>
          <w:szCs w:val="24"/>
        </w:rPr>
      </w:pPr>
      <w:r>
        <w:rPr>
          <w:rFonts w:hAnsi="宋体"/>
          <w:b w:val="0"/>
          <w:i w:val="0"/>
          <w:caps w:val="0"/>
          <w:spacing w:val="0"/>
          <w:w w:val="100"/>
          <w:sz w:val="24"/>
          <w:szCs w:val="24"/>
        </w:rPr>
        <w:t>检测费用＝检测</w:t>
      </w:r>
      <w:r>
        <w:rPr>
          <w:rFonts w:hint="eastAsia" w:hAnsi="宋体"/>
          <w:b w:val="0"/>
          <w:i w:val="0"/>
          <w:caps w:val="0"/>
          <w:spacing w:val="0"/>
          <w:w w:val="100"/>
          <w:sz w:val="24"/>
          <w:szCs w:val="24"/>
        </w:rPr>
        <w:t>内容A</w:t>
      </w:r>
      <w:r>
        <w:rPr>
          <w:rFonts w:hAnsi="宋体"/>
          <w:b w:val="0"/>
          <w:i w:val="0"/>
          <w:caps w:val="0"/>
          <w:spacing w:val="0"/>
          <w:w w:val="100"/>
          <w:sz w:val="24"/>
          <w:szCs w:val="24"/>
        </w:rPr>
        <w:t>数量×单价×折扣</w:t>
      </w:r>
      <w:r>
        <w:rPr>
          <w:rFonts w:hint="eastAsia" w:hAnsi="宋体"/>
          <w:b w:val="0"/>
          <w:i w:val="0"/>
          <w:caps w:val="0"/>
          <w:spacing w:val="0"/>
          <w:w w:val="100"/>
          <w:sz w:val="24"/>
          <w:szCs w:val="24"/>
        </w:rPr>
        <w:t>+</w:t>
      </w:r>
      <w:r>
        <w:rPr>
          <w:rFonts w:hAnsi="宋体"/>
          <w:b w:val="0"/>
          <w:i w:val="0"/>
          <w:caps w:val="0"/>
          <w:spacing w:val="0"/>
          <w:w w:val="100"/>
          <w:sz w:val="24"/>
          <w:szCs w:val="24"/>
        </w:rPr>
        <w:t>检测</w:t>
      </w:r>
      <w:r>
        <w:rPr>
          <w:rFonts w:hint="eastAsia" w:hAnsi="宋体"/>
          <w:b w:val="0"/>
          <w:i w:val="0"/>
          <w:caps w:val="0"/>
          <w:spacing w:val="0"/>
          <w:w w:val="100"/>
          <w:sz w:val="24"/>
          <w:szCs w:val="24"/>
        </w:rPr>
        <w:t>内容</w:t>
      </w:r>
      <w:r>
        <w:rPr>
          <w:rFonts w:hAnsi="宋体"/>
          <w:b w:val="0"/>
          <w:i w:val="0"/>
          <w:caps w:val="0"/>
          <w:spacing w:val="0"/>
          <w:w w:val="100"/>
          <w:sz w:val="24"/>
          <w:szCs w:val="24"/>
        </w:rPr>
        <w:t>B数量×单价×折扣</w:t>
      </w:r>
      <w:r>
        <w:rPr>
          <w:rFonts w:hint="eastAsia" w:hAnsi="宋体"/>
          <w:b w:val="0"/>
          <w:i w:val="0"/>
          <w:caps w:val="0"/>
          <w:spacing w:val="0"/>
          <w:w w:val="100"/>
          <w:sz w:val="24"/>
          <w:szCs w:val="24"/>
        </w:rPr>
        <w:t>+</w:t>
      </w:r>
      <w:r>
        <w:rPr>
          <w:rFonts w:hAnsi="宋体"/>
          <w:b w:val="0"/>
          <w:i w:val="0"/>
          <w:caps w:val="0"/>
          <w:spacing w:val="0"/>
          <w:w w:val="100"/>
          <w:sz w:val="24"/>
          <w:szCs w:val="24"/>
        </w:rPr>
        <w:t>检测</w:t>
      </w:r>
      <w:r>
        <w:rPr>
          <w:rFonts w:hint="eastAsia" w:hAnsi="宋体"/>
          <w:b w:val="0"/>
          <w:i w:val="0"/>
          <w:caps w:val="0"/>
          <w:spacing w:val="0"/>
          <w:w w:val="100"/>
          <w:sz w:val="24"/>
          <w:szCs w:val="24"/>
        </w:rPr>
        <w:t>内容</w:t>
      </w:r>
      <w:r>
        <w:rPr>
          <w:rFonts w:hAnsi="宋体"/>
          <w:b w:val="0"/>
          <w:i w:val="0"/>
          <w:caps w:val="0"/>
          <w:spacing w:val="0"/>
          <w:w w:val="100"/>
          <w:sz w:val="24"/>
          <w:szCs w:val="24"/>
        </w:rPr>
        <w:t>C数量×单价×折扣</w:t>
      </w:r>
      <w:r>
        <w:rPr>
          <w:rFonts w:hint="eastAsia" w:hAnsi="宋体"/>
          <w:b w:val="0"/>
          <w:i w:val="0"/>
          <w:caps w:val="0"/>
          <w:spacing w:val="0"/>
          <w:w w:val="100"/>
          <w:sz w:val="24"/>
          <w:szCs w:val="24"/>
        </w:rPr>
        <w:t>+</w:t>
      </w:r>
      <w:r>
        <w:rPr>
          <w:rFonts w:hAnsi="宋体"/>
          <w:b w:val="0"/>
          <w:i w:val="0"/>
          <w:caps w:val="0"/>
          <w:spacing w:val="0"/>
          <w:w w:val="100"/>
          <w:sz w:val="24"/>
          <w:szCs w:val="24"/>
        </w:rPr>
        <w:t>检测</w:t>
      </w:r>
      <w:r>
        <w:rPr>
          <w:rFonts w:hint="eastAsia" w:hAnsi="宋体"/>
          <w:b w:val="0"/>
          <w:i w:val="0"/>
          <w:caps w:val="0"/>
          <w:spacing w:val="0"/>
          <w:w w:val="100"/>
          <w:sz w:val="24"/>
          <w:szCs w:val="24"/>
        </w:rPr>
        <w:t>内容D</w:t>
      </w:r>
      <w:r>
        <w:rPr>
          <w:rFonts w:hAnsi="宋体"/>
          <w:b w:val="0"/>
          <w:i w:val="0"/>
          <w:caps w:val="0"/>
          <w:spacing w:val="0"/>
          <w:w w:val="100"/>
          <w:sz w:val="24"/>
          <w:szCs w:val="24"/>
        </w:rPr>
        <w:t>数量×单价×折扣</w:t>
      </w:r>
      <w:r>
        <w:rPr>
          <w:rFonts w:hint="eastAsia" w:hAnsi="宋体"/>
          <w:b w:val="0"/>
          <w:i w:val="0"/>
          <w:caps w:val="0"/>
          <w:spacing w:val="0"/>
          <w:w w:val="100"/>
          <w:sz w:val="24"/>
          <w:szCs w:val="24"/>
        </w:rPr>
        <w:t>+分包委外检测数量</w:t>
      </w:r>
      <w:r>
        <w:rPr>
          <w:rFonts w:hAnsi="宋体"/>
          <w:b w:val="0"/>
          <w:i w:val="0"/>
          <w:caps w:val="0"/>
          <w:spacing w:val="0"/>
          <w:w w:val="100"/>
          <w:sz w:val="24"/>
          <w:szCs w:val="24"/>
        </w:rPr>
        <w:t>×单价×折扣</w:t>
      </w:r>
    </w:p>
    <w:p>
      <w:pPr>
        <w:pStyle w:val="5"/>
        <w:snapToGrid/>
        <w:spacing w:before="0" w:beforeAutospacing="0" w:after="0" w:afterAutospacing="0" w:line="360" w:lineRule="auto"/>
        <w:ind w:firstLine="564" w:firstLineChars="235"/>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本检测费用指含税金额，增值税税率为</w:t>
      </w:r>
      <w:r>
        <w:rPr>
          <w:rFonts w:hint="eastAsia" w:hAnsi="宋体"/>
          <w:b w:val="0"/>
          <w:i w:val="0"/>
          <w:caps w:val="0"/>
          <w:spacing w:val="0"/>
          <w:w w:val="100"/>
          <w:sz w:val="24"/>
          <w:szCs w:val="24"/>
          <w:u w:val="single" w:color="000000"/>
        </w:rPr>
        <w:t>_%</w:t>
      </w:r>
      <w:r>
        <w:rPr>
          <w:rFonts w:hAnsi="宋体"/>
          <w:b w:val="0"/>
          <w:i w:val="0"/>
          <w:caps w:val="0"/>
          <w:spacing w:val="0"/>
          <w:w w:val="100"/>
          <w:sz w:val="24"/>
          <w:szCs w:val="24"/>
          <w:u w:val="single" w:color="000000"/>
        </w:rPr>
        <w:t>_</w:t>
      </w:r>
      <w:r>
        <w:rPr>
          <w:rFonts w:hint="eastAsia" w:hAnsi="宋体"/>
          <w:b w:val="0"/>
          <w:i w:val="0"/>
          <w:caps w:val="0"/>
          <w:spacing w:val="0"/>
          <w:w w:val="100"/>
          <w:sz w:val="24"/>
          <w:szCs w:val="24"/>
        </w:rPr>
        <w:t>。</w:t>
      </w:r>
    </w:p>
    <w:p>
      <w:pPr>
        <w:pStyle w:val="5"/>
        <w:numPr>
          <w:ilvl w:val="0"/>
          <w:numId w:val="2"/>
        </w:numPr>
        <w:snapToGrid/>
        <w:spacing w:before="0" w:beforeAutospacing="0" w:after="0" w:afterAutospacing="0" w:line="360" w:lineRule="auto"/>
        <w:ind w:firstLine="564" w:firstLineChars="235"/>
        <w:jc w:val="both"/>
        <w:textAlignment w:val="baseline"/>
        <w:rPr>
          <w:rFonts w:hAnsi="宋体"/>
          <w:b w:val="0"/>
          <w:i w:val="0"/>
          <w:caps w:val="0"/>
          <w:spacing w:val="0"/>
          <w:w w:val="100"/>
          <w:sz w:val="24"/>
          <w:szCs w:val="24"/>
        </w:rPr>
      </w:pPr>
      <w:r>
        <w:rPr>
          <w:rFonts w:hAnsi="宋体"/>
          <w:b w:val="0"/>
          <w:i w:val="0"/>
          <w:caps w:val="0"/>
          <w:spacing w:val="0"/>
          <w:w w:val="100"/>
          <w:sz w:val="24"/>
          <w:szCs w:val="24"/>
        </w:rPr>
        <w:t>总价包干</w:t>
      </w:r>
      <w:r>
        <w:rPr>
          <w:rFonts w:hint="eastAsia" w:hAnsi="宋体"/>
          <w:b w:val="0"/>
          <w:i w:val="0"/>
          <w:caps w:val="0"/>
          <w:spacing w:val="0"/>
          <w:w w:val="100"/>
          <w:sz w:val="24"/>
          <w:szCs w:val="24"/>
        </w:rPr>
        <w:t>的检测费用结算约定：</w:t>
      </w:r>
    </w:p>
    <w:p>
      <w:pPr>
        <w:pStyle w:val="5"/>
        <w:snapToGrid/>
        <w:spacing w:before="0" w:beforeAutospacing="0" w:after="0" w:afterAutospacing="0" w:line="360" w:lineRule="auto"/>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本合同总价包干费用为人民币______元，大写______元。</w:t>
      </w:r>
    </w:p>
    <w:p>
      <w:pPr>
        <w:pStyle w:val="5"/>
        <w:snapToGrid/>
        <w:spacing w:before="0" w:beforeAutospacing="0" w:after="0" w:afterAutospacing="0" w:line="360" w:lineRule="auto"/>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sym w:font="Wingdings 2" w:char="00A3"/>
      </w:r>
      <w:r>
        <w:rPr>
          <w:rFonts w:hint="eastAsia" w:hAnsi="宋体"/>
          <w:b w:val="0"/>
          <w:i w:val="0"/>
          <w:caps w:val="0"/>
          <w:spacing w:val="0"/>
          <w:w w:val="100"/>
          <w:sz w:val="24"/>
          <w:szCs w:val="24"/>
        </w:rPr>
        <w:t>本合同总价包干费用为工程造价的____%，费用共计人民币______元，大写______元。</w:t>
      </w:r>
    </w:p>
    <w:p>
      <w:pPr>
        <w:pStyle w:val="5"/>
        <w:snapToGrid/>
        <w:spacing w:before="0" w:beforeAutospacing="0" w:after="0" w:afterAutospacing="0" w:line="360" w:lineRule="auto"/>
        <w:jc w:val="both"/>
        <w:textAlignment w:val="baseline"/>
        <w:rPr>
          <w:rFonts w:hAnsi="宋体"/>
          <w:b w:val="0"/>
          <w:i w:val="0"/>
          <w:caps w:val="0"/>
          <w:spacing w:val="0"/>
          <w:w w:val="100"/>
          <w:sz w:val="24"/>
          <w:szCs w:val="24"/>
        </w:rPr>
      </w:pPr>
    </w:p>
    <w:p>
      <w:pPr>
        <w:pStyle w:val="5"/>
        <w:snapToGrid/>
        <w:spacing w:before="0" w:beforeAutospacing="0" w:after="0" w:afterAutospacing="0" w:line="360" w:lineRule="auto"/>
        <w:ind w:firstLine="48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6、</w:t>
      </w:r>
      <w:r>
        <w:rPr>
          <w:rFonts w:hAnsi="宋体"/>
          <w:b w:val="0"/>
          <w:i w:val="0"/>
          <w:caps w:val="0"/>
          <w:spacing w:val="0"/>
          <w:w w:val="100"/>
          <w:sz w:val="24"/>
          <w:szCs w:val="24"/>
        </w:rPr>
        <w:t>费用支付</w:t>
      </w:r>
      <w:r>
        <w:rPr>
          <w:rFonts w:hint="eastAsia" w:hAnsi="宋体"/>
          <w:b w:val="0"/>
          <w:i w:val="0"/>
          <w:caps w:val="0"/>
          <w:spacing w:val="0"/>
          <w:w w:val="100"/>
          <w:sz w:val="24"/>
          <w:szCs w:val="24"/>
        </w:rPr>
        <w:t>，双方协商确定费用支付采用下述方式【</w:t>
      </w:r>
      <w:r>
        <w:rPr>
          <w:rFonts w:hint="eastAsia" w:hAnsi="宋体" w:cs="宋体"/>
          <w:b w:val="0"/>
          <w:i w:val="0"/>
          <w:caps w:val="0"/>
          <w:spacing w:val="0"/>
          <w:w w:val="100"/>
          <w:sz w:val="24"/>
          <w:szCs w:val="24"/>
        </w:rPr>
        <w:t>①</w:t>
      </w:r>
      <w:r>
        <w:rPr>
          <w:rFonts w:hint="eastAsia" w:hAnsi="宋体"/>
          <w:b w:val="0"/>
          <w:i w:val="0"/>
          <w:caps w:val="0"/>
          <w:spacing w:val="0"/>
          <w:w w:val="100"/>
          <w:sz w:val="24"/>
          <w:szCs w:val="24"/>
        </w:rPr>
        <w:t>】</w:t>
      </w:r>
    </w:p>
    <w:p>
      <w:pPr>
        <w:pStyle w:val="5"/>
        <w:snapToGrid/>
        <w:spacing w:before="0" w:beforeAutospacing="0" w:after="0" w:afterAutospacing="0" w:line="360" w:lineRule="auto"/>
        <w:ind w:firstLine="480"/>
        <w:jc w:val="both"/>
        <w:textAlignment w:val="baseline"/>
        <w:rPr>
          <w:rFonts w:hAnsi="宋体"/>
          <w:b w:val="0"/>
          <w:i w:val="0"/>
          <w:caps w:val="0"/>
          <w:spacing w:val="0"/>
          <w:w w:val="100"/>
          <w:sz w:val="24"/>
          <w:szCs w:val="24"/>
          <w:highlight w:val="yellow"/>
        </w:rPr>
      </w:pPr>
      <w:r>
        <w:rPr>
          <w:rFonts w:hint="eastAsia" w:hAnsi="宋体"/>
          <w:b w:val="0"/>
          <w:i w:val="0"/>
          <w:caps w:val="0"/>
          <w:spacing w:val="0"/>
          <w:w w:val="100"/>
          <w:sz w:val="24"/>
          <w:szCs w:val="24"/>
        </w:rPr>
        <w:sym w:font="Wingdings 2" w:char="00A3"/>
      </w:r>
      <w:r>
        <w:rPr>
          <w:rFonts w:hint="eastAsia" w:hAnsi="宋体" w:cs="宋体"/>
          <w:b w:val="0"/>
          <w:i w:val="0"/>
          <w:caps w:val="0"/>
          <w:spacing w:val="0"/>
          <w:w w:val="100"/>
          <w:sz w:val="24"/>
          <w:szCs w:val="24"/>
        </w:rPr>
        <w:t>①</w:t>
      </w:r>
      <w:r>
        <w:rPr>
          <w:rFonts w:hAnsi="宋体"/>
          <w:b w:val="0"/>
          <w:i w:val="0"/>
          <w:caps w:val="0"/>
          <w:spacing w:val="0"/>
          <w:w w:val="100"/>
          <w:sz w:val="24"/>
          <w:szCs w:val="24"/>
        </w:rPr>
        <w:t>委托方在委托检测样品时，支付检测费用的</w:t>
      </w:r>
      <w:r>
        <w:rPr>
          <w:rFonts w:hAnsi="宋体" w:cs="宋体"/>
          <w:b w:val="0"/>
          <w:i w:val="0"/>
          <w:caps w:val="0"/>
          <w:spacing w:val="0"/>
          <w:w w:val="100"/>
          <w:sz w:val="24"/>
          <w:szCs w:val="24"/>
          <w:u w:val="single" w:color="000000"/>
        </w:rPr>
        <w:t>【</w:t>
      </w:r>
      <w:r>
        <w:rPr>
          <w:rFonts w:hint="eastAsia" w:hAnsi="宋体" w:cs="宋体"/>
          <w:b w:val="0"/>
          <w:i w:val="0"/>
          <w:caps w:val="0"/>
          <w:spacing w:val="0"/>
          <w:w w:val="100"/>
          <w:sz w:val="24"/>
          <w:szCs w:val="24"/>
          <w:u w:val="single" w:color="000000"/>
        </w:rPr>
        <w:t>%</w:t>
      </w:r>
      <w:r>
        <w:rPr>
          <w:rFonts w:hAnsi="宋体" w:cs="宋体"/>
          <w:b w:val="0"/>
          <w:i w:val="0"/>
          <w:caps w:val="0"/>
          <w:spacing w:val="0"/>
          <w:w w:val="100"/>
          <w:sz w:val="24"/>
          <w:szCs w:val="24"/>
          <w:u w:val="single" w:color="000000"/>
        </w:rPr>
        <w:t>】</w:t>
      </w:r>
      <w:r>
        <w:rPr>
          <w:rFonts w:hAnsi="宋体" w:cs="宋体"/>
          <w:b w:val="0"/>
          <w:i w:val="0"/>
          <w:caps w:val="0"/>
          <w:spacing w:val="0"/>
          <w:w w:val="100"/>
          <w:sz w:val="24"/>
          <w:szCs w:val="24"/>
        </w:rPr>
        <w:t>，</w:t>
      </w:r>
      <w:r>
        <w:rPr>
          <w:rFonts w:hAnsi="宋体"/>
          <w:b w:val="0"/>
          <w:i w:val="0"/>
          <w:caps w:val="0"/>
          <w:spacing w:val="0"/>
          <w:w w:val="100"/>
          <w:sz w:val="24"/>
          <w:szCs w:val="24"/>
        </w:rPr>
        <w:t>提取</w:t>
      </w:r>
      <w:r>
        <w:rPr>
          <w:rFonts w:hint="eastAsia" w:hAnsi="宋体"/>
          <w:b w:val="0"/>
          <w:i w:val="0"/>
          <w:caps w:val="0"/>
          <w:spacing w:val="0"/>
          <w:w w:val="100"/>
          <w:sz w:val="24"/>
          <w:szCs w:val="24"/>
        </w:rPr>
        <w:t>检测</w:t>
      </w:r>
      <w:r>
        <w:rPr>
          <w:rFonts w:hAnsi="宋体"/>
          <w:b w:val="0"/>
          <w:i w:val="0"/>
          <w:caps w:val="0"/>
          <w:spacing w:val="0"/>
          <w:w w:val="100"/>
          <w:sz w:val="24"/>
          <w:szCs w:val="24"/>
        </w:rPr>
        <w:t>报告时核对确认工作量，并再支付检测费用余款</w:t>
      </w:r>
      <w:r>
        <w:rPr>
          <w:rFonts w:hAnsi="宋体" w:cs="宋体"/>
          <w:b w:val="0"/>
          <w:i w:val="0"/>
          <w:caps w:val="0"/>
          <w:spacing w:val="0"/>
          <w:w w:val="100"/>
          <w:sz w:val="24"/>
          <w:szCs w:val="24"/>
          <w:u w:val="single" w:color="000000"/>
        </w:rPr>
        <w:t>【</w:t>
      </w:r>
      <w:r>
        <w:rPr>
          <w:rFonts w:hint="eastAsia" w:hAnsi="宋体" w:cs="宋体"/>
          <w:b w:val="0"/>
          <w:i w:val="0"/>
          <w:caps w:val="0"/>
          <w:spacing w:val="0"/>
          <w:w w:val="100"/>
          <w:sz w:val="24"/>
          <w:szCs w:val="24"/>
          <w:u w:val="single" w:color="000000"/>
        </w:rPr>
        <w:t>%</w:t>
      </w:r>
      <w:r>
        <w:rPr>
          <w:rFonts w:hAnsi="宋体" w:cs="宋体"/>
          <w:b w:val="0"/>
          <w:i w:val="0"/>
          <w:caps w:val="0"/>
          <w:spacing w:val="0"/>
          <w:w w:val="100"/>
          <w:sz w:val="24"/>
          <w:szCs w:val="24"/>
          <w:u w:val="single" w:color="000000"/>
        </w:rPr>
        <w:t>】</w:t>
      </w:r>
      <w:r>
        <w:rPr>
          <w:rFonts w:hAnsi="宋体"/>
          <w:b w:val="0"/>
          <w:i w:val="0"/>
          <w:caps w:val="0"/>
          <w:spacing w:val="0"/>
          <w:w w:val="100"/>
          <w:sz w:val="24"/>
          <w:szCs w:val="24"/>
        </w:rPr>
        <w:t>。</w:t>
      </w:r>
    </w:p>
    <w:p>
      <w:pPr>
        <w:pStyle w:val="5"/>
        <w:snapToGrid/>
        <w:spacing w:before="0" w:beforeAutospacing="0" w:after="0" w:afterAutospacing="0" w:line="360" w:lineRule="auto"/>
        <w:ind w:firstLine="48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sym w:font="Wingdings 2" w:char="00A3"/>
      </w:r>
      <w:r>
        <w:rPr>
          <w:rFonts w:hint="eastAsia" w:hAnsi="宋体" w:cs="宋体"/>
          <w:b w:val="0"/>
          <w:i w:val="0"/>
          <w:caps w:val="0"/>
          <w:spacing w:val="0"/>
          <w:w w:val="100"/>
          <w:sz w:val="24"/>
          <w:szCs w:val="24"/>
        </w:rPr>
        <w:t>②</w:t>
      </w:r>
      <w:r>
        <w:rPr>
          <w:rFonts w:hAnsi="宋体"/>
          <w:b w:val="0"/>
          <w:i w:val="0"/>
          <w:caps w:val="0"/>
          <w:spacing w:val="0"/>
          <w:w w:val="100"/>
          <w:sz w:val="24"/>
          <w:szCs w:val="24"/>
        </w:rPr>
        <w:t>自</w:t>
      </w:r>
      <w:r>
        <w:rPr>
          <w:rFonts w:hint="eastAsia" w:hAnsi="宋体"/>
          <w:b w:val="0"/>
          <w:i w:val="0"/>
          <w:caps w:val="0"/>
          <w:spacing w:val="0"/>
          <w:w w:val="100"/>
          <w:sz w:val="24"/>
          <w:szCs w:val="24"/>
        </w:rPr>
        <w:t>本</w:t>
      </w:r>
      <w:r>
        <w:rPr>
          <w:rFonts w:hAnsi="宋体"/>
          <w:b w:val="0"/>
          <w:i w:val="0"/>
          <w:caps w:val="0"/>
          <w:spacing w:val="0"/>
          <w:w w:val="100"/>
          <w:sz w:val="24"/>
          <w:szCs w:val="24"/>
        </w:rPr>
        <w:t>合同签订之日起，每个月结算一次费用，受托方</w:t>
      </w:r>
      <w:r>
        <w:rPr>
          <w:rFonts w:hint="eastAsia" w:hAnsi="宋体"/>
          <w:b w:val="0"/>
          <w:i w:val="0"/>
          <w:caps w:val="0"/>
          <w:spacing w:val="0"/>
          <w:w w:val="100"/>
          <w:sz w:val="24"/>
          <w:szCs w:val="24"/>
        </w:rPr>
        <w:t>向委托方</w:t>
      </w:r>
      <w:r>
        <w:rPr>
          <w:rFonts w:hAnsi="宋体"/>
          <w:b w:val="0"/>
          <w:i w:val="0"/>
          <w:caps w:val="0"/>
          <w:spacing w:val="0"/>
          <w:w w:val="100"/>
          <w:sz w:val="24"/>
          <w:szCs w:val="24"/>
        </w:rPr>
        <w:t>出具委托费用清单，委</w:t>
      </w:r>
      <w:r>
        <w:rPr>
          <w:rFonts w:hint="eastAsia" w:hAnsi="宋体"/>
          <w:b w:val="0"/>
          <w:i w:val="0"/>
          <w:caps w:val="0"/>
          <w:spacing w:val="0"/>
          <w:w w:val="100"/>
          <w:sz w:val="24"/>
          <w:szCs w:val="24"/>
        </w:rPr>
        <w:t>托方</w:t>
      </w:r>
      <w:r>
        <w:rPr>
          <w:rFonts w:hAnsi="宋体"/>
          <w:b w:val="0"/>
          <w:i w:val="0"/>
          <w:caps w:val="0"/>
          <w:spacing w:val="0"/>
          <w:w w:val="100"/>
          <w:sz w:val="24"/>
          <w:szCs w:val="24"/>
        </w:rPr>
        <w:t>在收到费用清单之日起</w:t>
      </w:r>
      <w:r>
        <w:rPr>
          <w:rFonts w:hAnsi="宋体"/>
          <w:b w:val="0"/>
          <w:i w:val="0"/>
          <w:caps w:val="0"/>
          <w:spacing w:val="0"/>
          <w:w w:val="100"/>
          <w:sz w:val="24"/>
          <w:szCs w:val="24"/>
          <w:u w:val="single" w:color="000000"/>
        </w:rPr>
        <w:t>十五</w:t>
      </w:r>
      <w:r>
        <w:rPr>
          <w:rFonts w:hAnsi="宋体"/>
          <w:b w:val="0"/>
          <w:i w:val="0"/>
          <w:caps w:val="0"/>
          <w:spacing w:val="0"/>
          <w:w w:val="100"/>
          <w:sz w:val="24"/>
          <w:szCs w:val="24"/>
        </w:rPr>
        <w:t>日内</w:t>
      </w:r>
      <w:r>
        <w:rPr>
          <w:rFonts w:hint="eastAsia" w:hAnsi="宋体"/>
          <w:b w:val="0"/>
          <w:i w:val="0"/>
          <w:caps w:val="0"/>
          <w:spacing w:val="0"/>
          <w:w w:val="100"/>
          <w:sz w:val="24"/>
          <w:szCs w:val="24"/>
        </w:rPr>
        <w:t>审核确认</w:t>
      </w:r>
      <w:r>
        <w:rPr>
          <w:rFonts w:hAnsi="宋体"/>
          <w:b w:val="0"/>
          <w:i w:val="0"/>
          <w:caps w:val="0"/>
          <w:spacing w:val="0"/>
          <w:w w:val="100"/>
          <w:sz w:val="24"/>
          <w:szCs w:val="24"/>
        </w:rPr>
        <w:t>并支付</w:t>
      </w:r>
      <w:r>
        <w:rPr>
          <w:rFonts w:hint="eastAsia" w:hAnsi="宋体"/>
          <w:b w:val="0"/>
          <w:i w:val="0"/>
          <w:caps w:val="0"/>
          <w:spacing w:val="0"/>
          <w:w w:val="100"/>
          <w:sz w:val="24"/>
          <w:szCs w:val="24"/>
        </w:rPr>
        <w:t>确认的</w:t>
      </w:r>
      <w:r>
        <w:rPr>
          <w:rFonts w:hAnsi="宋体"/>
          <w:b w:val="0"/>
          <w:i w:val="0"/>
          <w:caps w:val="0"/>
          <w:spacing w:val="0"/>
          <w:w w:val="100"/>
          <w:sz w:val="24"/>
          <w:szCs w:val="24"/>
        </w:rPr>
        <w:t>检测费用</w:t>
      </w:r>
      <w:r>
        <w:rPr>
          <w:rFonts w:hint="eastAsia" w:hAnsi="宋体"/>
          <w:b w:val="0"/>
          <w:i w:val="0"/>
          <w:caps w:val="0"/>
          <w:spacing w:val="0"/>
          <w:w w:val="100"/>
          <w:sz w:val="24"/>
          <w:szCs w:val="24"/>
        </w:rPr>
        <w:t>。委托方</w:t>
      </w:r>
      <w:r>
        <w:rPr>
          <w:rFonts w:hAnsi="宋体"/>
          <w:b w:val="0"/>
          <w:i w:val="0"/>
          <w:caps w:val="0"/>
          <w:spacing w:val="0"/>
          <w:w w:val="100"/>
          <w:sz w:val="24"/>
          <w:szCs w:val="24"/>
        </w:rPr>
        <w:t>未按约定时间支付检测费</w:t>
      </w:r>
      <w:r>
        <w:rPr>
          <w:rFonts w:hint="eastAsia" w:hAnsi="宋体"/>
          <w:b w:val="0"/>
          <w:i w:val="0"/>
          <w:caps w:val="0"/>
          <w:spacing w:val="0"/>
          <w:w w:val="100"/>
          <w:sz w:val="24"/>
          <w:szCs w:val="24"/>
        </w:rPr>
        <w:t>的，</w:t>
      </w:r>
      <w:r>
        <w:rPr>
          <w:rFonts w:hAnsi="宋体"/>
          <w:b w:val="0"/>
          <w:i w:val="0"/>
          <w:caps w:val="0"/>
          <w:spacing w:val="0"/>
          <w:w w:val="100"/>
          <w:sz w:val="24"/>
          <w:szCs w:val="24"/>
        </w:rPr>
        <w:t>则受托方可暂停后续</w:t>
      </w:r>
      <w:r>
        <w:rPr>
          <w:rFonts w:hint="eastAsia" w:hAnsi="宋体"/>
          <w:b w:val="0"/>
          <w:i w:val="0"/>
          <w:caps w:val="0"/>
          <w:spacing w:val="0"/>
          <w:w w:val="100"/>
          <w:sz w:val="24"/>
          <w:szCs w:val="24"/>
        </w:rPr>
        <w:t>检测工作或暂停提供后续</w:t>
      </w:r>
      <w:r>
        <w:rPr>
          <w:rFonts w:hAnsi="宋体"/>
          <w:b w:val="0"/>
          <w:i w:val="0"/>
          <w:caps w:val="0"/>
          <w:spacing w:val="0"/>
          <w:w w:val="100"/>
          <w:sz w:val="24"/>
          <w:szCs w:val="24"/>
        </w:rPr>
        <w:t>检测报告。</w:t>
      </w:r>
    </w:p>
    <w:p>
      <w:pPr>
        <w:pStyle w:val="5"/>
        <w:snapToGrid/>
        <w:spacing w:before="0" w:beforeAutospacing="0" w:after="0" w:afterAutospacing="0" w:line="360" w:lineRule="auto"/>
        <w:ind w:firstLine="480"/>
        <w:jc w:val="both"/>
        <w:textAlignment w:val="baseline"/>
        <w:rPr>
          <w:rFonts w:ascii="宋体" w:hAnsi="Courier New"/>
          <w:b w:val="0"/>
          <w:i w:val="0"/>
          <w:caps w:val="0"/>
          <w:spacing w:val="0"/>
          <w:w w:val="100"/>
          <w:sz w:val="32"/>
        </w:rPr>
      </w:pPr>
      <w:r>
        <w:rPr>
          <w:rFonts w:hint="eastAsia" w:hAnsi="宋体"/>
          <w:b w:val="0"/>
          <w:i w:val="0"/>
          <w:caps w:val="0"/>
          <w:spacing w:val="0"/>
          <w:w w:val="100"/>
          <w:sz w:val="24"/>
          <w:szCs w:val="24"/>
        </w:rPr>
        <w:sym w:font="Wingdings 2" w:char="00A3"/>
      </w:r>
      <w:r>
        <w:rPr>
          <w:rFonts w:hint="eastAsia" w:hAnsi="宋体" w:cs="宋体"/>
          <w:b w:val="0"/>
          <w:i w:val="0"/>
          <w:caps w:val="0"/>
          <w:spacing w:val="0"/>
          <w:w w:val="100"/>
          <w:sz w:val="24"/>
          <w:szCs w:val="24"/>
        </w:rPr>
        <w:t>③按下述期限分期支付：</w:t>
      </w:r>
      <w:r>
        <w:rPr>
          <w:rFonts w:hAnsi="宋体" w:cs="宋体"/>
          <w:b w:val="0"/>
          <w:i w:val="0"/>
          <w:caps w:val="0"/>
          <w:spacing w:val="0"/>
          <w:w w:val="100"/>
          <w:sz w:val="24"/>
          <w:szCs w:val="24"/>
        </w:rPr>
        <w:t>合同签订生效后，委托方在30天内向</w:t>
      </w:r>
      <w:r>
        <w:rPr>
          <w:rFonts w:hint="eastAsia" w:hAnsi="宋体" w:cs="宋体"/>
          <w:b w:val="0"/>
          <w:i w:val="0"/>
          <w:caps w:val="0"/>
          <w:spacing w:val="0"/>
          <w:w w:val="100"/>
          <w:sz w:val="24"/>
          <w:szCs w:val="24"/>
        </w:rPr>
        <w:t>受托</w:t>
      </w:r>
      <w:r>
        <w:rPr>
          <w:rFonts w:hAnsi="宋体" w:cs="宋体"/>
          <w:b w:val="0"/>
          <w:i w:val="0"/>
          <w:caps w:val="0"/>
          <w:spacing w:val="0"/>
          <w:w w:val="100"/>
          <w:sz w:val="24"/>
          <w:szCs w:val="24"/>
        </w:rPr>
        <w:t>方支付检测费用暂定总额的</w:t>
      </w:r>
      <w:r>
        <w:rPr>
          <w:rFonts w:hAnsi="宋体" w:cs="宋体"/>
          <w:b w:val="0"/>
          <w:i w:val="0"/>
          <w:caps w:val="0"/>
          <w:spacing w:val="0"/>
          <w:w w:val="100"/>
          <w:sz w:val="24"/>
          <w:szCs w:val="24"/>
          <w:u w:val="single" w:color="000000"/>
        </w:rPr>
        <w:t>【</w:t>
      </w:r>
      <w:r>
        <w:rPr>
          <w:rFonts w:hint="eastAsia" w:hAnsi="宋体" w:cs="宋体"/>
          <w:b w:val="0"/>
          <w:i w:val="0"/>
          <w:caps w:val="0"/>
          <w:spacing w:val="0"/>
          <w:w w:val="100"/>
          <w:sz w:val="24"/>
          <w:szCs w:val="24"/>
          <w:u w:val="single" w:color="000000"/>
        </w:rPr>
        <w:t>%</w:t>
      </w:r>
      <w:r>
        <w:rPr>
          <w:rFonts w:hAnsi="宋体" w:cs="宋体"/>
          <w:b w:val="0"/>
          <w:i w:val="0"/>
          <w:caps w:val="0"/>
          <w:spacing w:val="0"/>
          <w:w w:val="100"/>
          <w:sz w:val="24"/>
          <w:szCs w:val="24"/>
          <w:u w:val="single" w:color="000000"/>
        </w:rPr>
        <w:t>】</w:t>
      </w:r>
      <w:r>
        <w:rPr>
          <w:rFonts w:hAnsi="宋体" w:cs="宋体"/>
          <w:b w:val="0"/>
          <w:i w:val="0"/>
          <w:caps w:val="0"/>
          <w:spacing w:val="0"/>
          <w:w w:val="100"/>
          <w:sz w:val="24"/>
          <w:szCs w:val="24"/>
        </w:rPr>
        <w:t>（不低于％）作为预付款</w:t>
      </w:r>
      <w:r>
        <w:rPr>
          <w:rFonts w:hint="eastAsia" w:hAnsi="宋体" w:cs="宋体"/>
          <w:b w:val="0"/>
          <w:i w:val="0"/>
          <w:caps w:val="0"/>
          <w:spacing w:val="0"/>
          <w:w w:val="100"/>
          <w:sz w:val="24"/>
          <w:szCs w:val="24"/>
        </w:rPr>
        <w:t>；</w:t>
      </w:r>
      <w:r>
        <w:rPr>
          <w:rFonts w:hAnsi="宋体"/>
          <w:b w:val="0"/>
          <w:i w:val="0"/>
          <w:caps w:val="0"/>
          <w:spacing w:val="0"/>
          <w:w w:val="100"/>
          <w:sz w:val="24"/>
          <w:szCs w:val="24"/>
        </w:rPr>
        <w:t>受托方每</w:t>
      </w:r>
      <w:r>
        <w:rPr>
          <w:rFonts w:hint="eastAsia" w:hAnsi="宋体"/>
          <w:b w:val="0"/>
          <w:i w:val="0"/>
          <w:caps w:val="0"/>
          <w:spacing w:val="0"/>
          <w:w w:val="100"/>
          <w:sz w:val="24"/>
          <w:szCs w:val="24"/>
          <w:u w:val="single" w:color="000000"/>
        </w:rPr>
        <w:t>1</w:t>
      </w:r>
      <w:r>
        <w:rPr>
          <w:rFonts w:hAnsi="宋体"/>
          <w:b w:val="0"/>
          <w:i w:val="0"/>
          <w:caps w:val="0"/>
          <w:spacing w:val="0"/>
          <w:w w:val="100"/>
          <w:sz w:val="24"/>
          <w:szCs w:val="24"/>
        </w:rPr>
        <w:t>个月</w:t>
      </w:r>
      <w:r>
        <w:rPr>
          <w:rFonts w:hint="eastAsia" w:hAnsi="宋体"/>
          <w:b w:val="0"/>
          <w:i w:val="0"/>
          <w:caps w:val="0"/>
          <w:spacing w:val="0"/>
          <w:w w:val="100"/>
          <w:sz w:val="24"/>
          <w:szCs w:val="24"/>
        </w:rPr>
        <w:t>向委托方</w:t>
      </w:r>
      <w:r>
        <w:rPr>
          <w:rFonts w:hAnsi="宋体"/>
          <w:b w:val="0"/>
          <w:i w:val="0"/>
          <w:caps w:val="0"/>
          <w:spacing w:val="0"/>
          <w:w w:val="100"/>
          <w:sz w:val="24"/>
          <w:szCs w:val="24"/>
        </w:rPr>
        <w:t>出具委托费用清单，</w:t>
      </w:r>
      <w:r>
        <w:rPr>
          <w:rFonts w:hint="eastAsia" w:hAnsi="宋体"/>
          <w:b w:val="0"/>
          <w:i w:val="0"/>
          <w:caps w:val="0"/>
          <w:spacing w:val="0"/>
          <w:w w:val="100"/>
          <w:sz w:val="24"/>
          <w:szCs w:val="24"/>
        </w:rPr>
        <w:t>委托方</w:t>
      </w:r>
      <w:r>
        <w:rPr>
          <w:rFonts w:hint="eastAsia" w:hAnsi="宋体" w:cs="宋体"/>
          <w:b w:val="0"/>
          <w:i w:val="0"/>
          <w:caps w:val="0"/>
          <w:spacing w:val="0"/>
          <w:w w:val="100"/>
          <w:sz w:val="24"/>
          <w:szCs w:val="24"/>
        </w:rPr>
        <w:t>按费用清单</w:t>
      </w:r>
      <w:r>
        <w:rPr>
          <w:rFonts w:hAnsi="宋体" w:cs="宋体"/>
          <w:b w:val="0"/>
          <w:i w:val="0"/>
          <w:caps w:val="0"/>
          <w:spacing w:val="0"/>
          <w:w w:val="100"/>
          <w:sz w:val="24"/>
          <w:szCs w:val="24"/>
        </w:rPr>
        <w:t>的</w:t>
      </w:r>
      <w:r>
        <w:rPr>
          <w:rFonts w:hint="eastAsia" w:hAnsi="宋体" w:cs="宋体"/>
          <w:b w:val="0"/>
          <w:i w:val="0"/>
          <w:caps w:val="0"/>
          <w:spacing w:val="0"/>
          <w:w w:val="100"/>
          <w:sz w:val="24"/>
          <w:szCs w:val="24"/>
          <w:u w:val="single" w:color="000000"/>
        </w:rPr>
        <w:t>【</w:t>
      </w:r>
      <w:r>
        <w:rPr>
          <w:rFonts w:hAnsi="宋体" w:cs="宋体"/>
          <w:b w:val="0"/>
          <w:i w:val="0"/>
          <w:caps w:val="0"/>
          <w:spacing w:val="0"/>
          <w:w w:val="100"/>
          <w:sz w:val="24"/>
          <w:szCs w:val="24"/>
          <w:u w:val="single" w:color="000000"/>
        </w:rPr>
        <w:t>%</w:t>
      </w:r>
      <w:r>
        <w:rPr>
          <w:rFonts w:hint="eastAsia" w:hAnsi="宋体" w:cs="宋体"/>
          <w:b w:val="0"/>
          <w:i w:val="0"/>
          <w:caps w:val="0"/>
          <w:spacing w:val="0"/>
          <w:w w:val="100"/>
          <w:sz w:val="24"/>
          <w:szCs w:val="24"/>
          <w:u w:val="single" w:color="000000"/>
        </w:rPr>
        <w:t>】</w:t>
      </w:r>
      <w:r>
        <w:rPr>
          <w:rFonts w:hAnsi="宋体" w:cs="宋体"/>
          <w:b w:val="0"/>
          <w:i w:val="0"/>
          <w:caps w:val="0"/>
          <w:spacing w:val="0"/>
          <w:w w:val="100"/>
          <w:sz w:val="24"/>
          <w:szCs w:val="24"/>
        </w:rPr>
        <w:t>（不低于％）</w:t>
      </w:r>
      <w:r>
        <w:rPr>
          <w:rFonts w:hint="eastAsia" w:hAnsi="宋体" w:cs="宋体"/>
          <w:b w:val="0"/>
          <w:i w:val="0"/>
          <w:caps w:val="0"/>
          <w:spacing w:val="0"/>
          <w:w w:val="100"/>
          <w:sz w:val="24"/>
          <w:szCs w:val="24"/>
        </w:rPr>
        <w:t>支付</w:t>
      </w:r>
      <w:r>
        <w:rPr>
          <w:rFonts w:hAnsi="宋体" w:cs="宋体"/>
          <w:b w:val="0"/>
          <w:i w:val="0"/>
          <w:caps w:val="0"/>
          <w:spacing w:val="0"/>
          <w:w w:val="100"/>
          <w:sz w:val="24"/>
          <w:szCs w:val="24"/>
        </w:rPr>
        <w:t>进度款；项目无新增委托检测，</w:t>
      </w:r>
      <w:r>
        <w:rPr>
          <w:rFonts w:hAnsi="宋体"/>
          <w:b w:val="0"/>
          <w:i w:val="0"/>
          <w:caps w:val="0"/>
          <w:spacing w:val="0"/>
          <w:w w:val="100"/>
          <w:sz w:val="24"/>
          <w:szCs w:val="24"/>
        </w:rPr>
        <w:t>受托方</w:t>
      </w:r>
      <w:r>
        <w:rPr>
          <w:rFonts w:hint="eastAsia" w:hAnsi="宋体"/>
          <w:b w:val="0"/>
          <w:i w:val="0"/>
          <w:caps w:val="0"/>
          <w:spacing w:val="0"/>
          <w:w w:val="100"/>
          <w:sz w:val="24"/>
          <w:szCs w:val="24"/>
        </w:rPr>
        <w:t>向委托方</w:t>
      </w:r>
      <w:r>
        <w:rPr>
          <w:rFonts w:hAnsi="宋体"/>
          <w:b w:val="0"/>
          <w:i w:val="0"/>
          <w:caps w:val="0"/>
          <w:spacing w:val="0"/>
          <w:w w:val="100"/>
          <w:sz w:val="24"/>
          <w:szCs w:val="24"/>
        </w:rPr>
        <w:t>出具结算函，委托方</w:t>
      </w:r>
      <w:r>
        <w:rPr>
          <w:rFonts w:hAnsi="宋体" w:cs="宋体"/>
          <w:b w:val="0"/>
          <w:i w:val="0"/>
          <w:caps w:val="0"/>
          <w:spacing w:val="0"/>
          <w:w w:val="100"/>
          <w:sz w:val="24"/>
          <w:szCs w:val="24"/>
        </w:rPr>
        <w:t>在30天内核对确认检测费用，并向</w:t>
      </w:r>
      <w:r>
        <w:rPr>
          <w:rFonts w:hint="eastAsia" w:hAnsi="宋体" w:cs="宋体"/>
          <w:b w:val="0"/>
          <w:i w:val="0"/>
          <w:caps w:val="0"/>
          <w:spacing w:val="0"/>
          <w:w w:val="100"/>
          <w:sz w:val="24"/>
          <w:szCs w:val="24"/>
        </w:rPr>
        <w:t>受托</w:t>
      </w:r>
      <w:r>
        <w:rPr>
          <w:rFonts w:hAnsi="宋体" w:cs="宋体"/>
          <w:b w:val="0"/>
          <w:i w:val="0"/>
          <w:caps w:val="0"/>
          <w:spacing w:val="0"/>
          <w:w w:val="100"/>
          <w:sz w:val="24"/>
          <w:szCs w:val="24"/>
        </w:rPr>
        <w:t>方支付剩余检测费用。</w:t>
      </w:r>
    </w:p>
    <w:p>
      <w:pPr>
        <w:pStyle w:val="5"/>
        <w:snapToGrid/>
        <w:spacing w:before="0" w:beforeAutospacing="0" w:after="0" w:afterAutospacing="0" w:line="360" w:lineRule="auto"/>
        <w:ind w:firstLine="480"/>
        <w:jc w:val="both"/>
        <w:textAlignment w:val="baseline"/>
        <w:rPr>
          <w:rFonts w:hAnsi="宋体" w:cs="宋体"/>
          <w:b w:val="0"/>
          <w:i w:val="0"/>
          <w:caps w:val="0"/>
          <w:spacing w:val="0"/>
          <w:w w:val="100"/>
          <w:sz w:val="24"/>
          <w:szCs w:val="24"/>
        </w:rPr>
      </w:pPr>
      <w:r>
        <w:rPr>
          <w:rFonts w:hint="eastAsia" w:hAnsi="宋体"/>
          <w:b w:val="0"/>
          <w:i w:val="0"/>
          <w:caps w:val="0"/>
          <w:spacing w:val="0"/>
          <w:w w:val="100"/>
          <w:sz w:val="24"/>
          <w:szCs w:val="24"/>
        </w:rPr>
        <w:sym w:font="Wingdings 2" w:char="00A3"/>
      </w:r>
      <w:r>
        <w:rPr>
          <w:rFonts w:hint="eastAsia" w:hAnsi="宋体" w:cs="宋体"/>
          <w:b w:val="0"/>
          <w:i w:val="0"/>
          <w:caps w:val="0"/>
          <w:spacing w:val="0"/>
          <w:w w:val="100"/>
          <w:sz w:val="24"/>
          <w:szCs w:val="24"/>
        </w:rPr>
        <w:t>④政府投资项目：结合工作时限和实际作业进度，服务成果经过监理、建设单位确认后，按实际完成工作量由市财政支付</w:t>
      </w:r>
      <w:r>
        <w:rPr>
          <w:rFonts w:hint="eastAsia" w:hAnsi="宋体" w:cs="宋体"/>
          <w:b w:val="0"/>
          <w:i w:val="0"/>
          <w:caps w:val="0"/>
          <w:color w:val="FF0000"/>
          <w:spacing w:val="0"/>
          <w:w w:val="100"/>
          <w:sz w:val="24"/>
          <w:szCs w:val="24"/>
        </w:rPr>
        <w:t>70%</w:t>
      </w:r>
      <w:r>
        <w:rPr>
          <w:rFonts w:hint="eastAsia" w:hAnsi="宋体" w:cs="宋体"/>
          <w:b w:val="0"/>
          <w:i w:val="0"/>
          <w:caps w:val="0"/>
          <w:spacing w:val="0"/>
          <w:w w:val="100"/>
          <w:sz w:val="24"/>
          <w:szCs w:val="24"/>
        </w:rPr>
        <w:t>进度款，待相关部门结算审核后一次性支付余款。</w:t>
      </w:r>
    </w:p>
    <w:p>
      <w:pPr>
        <w:pStyle w:val="5"/>
        <w:snapToGrid/>
        <w:spacing w:before="0" w:beforeAutospacing="0" w:after="0" w:afterAutospacing="0" w:line="360" w:lineRule="auto"/>
        <w:ind w:firstLine="480"/>
        <w:jc w:val="both"/>
        <w:textAlignment w:val="baseline"/>
        <w:rPr>
          <w:rFonts w:hAnsi="宋体"/>
          <w:b w:val="0"/>
          <w:i w:val="0"/>
          <w:caps w:val="0"/>
          <w:spacing w:val="0"/>
          <w:w w:val="100"/>
          <w:sz w:val="24"/>
          <w:szCs w:val="24"/>
        </w:rPr>
      </w:pPr>
      <w:r>
        <w:rPr>
          <w:rFonts w:hint="eastAsia" w:hAnsi="宋体" w:cs="宋体"/>
          <w:b w:val="0"/>
          <w:i w:val="0"/>
          <w:caps w:val="0"/>
          <w:spacing w:val="0"/>
          <w:w w:val="100"/>
          <w:sz w:val="24"/>
          <w:szCs w:val="24"/>
        </w:rPr>
        <w:t>□</w:t>
      </w:r>
      <w:r>
        <w:rPr>
          <w:rFonts w:hAnsi="宋体" w:cs="宋体"/>
          <w:b w:val="0"/>
          <w:i w:val="0"/>
          <w:caps w:val="0"/>
          <w:spacing w:val="0"/>
          <w:w w:val="100"/>
          <w:sz w:val="24"/>
          <w:szCs w:val="24"/>
        </w:rPr>
        <w:t>其它支付方式：</w:t>
      </w:r>
      <w:r>
        <w:rPr>
          <w:rFonts w:hAnsi="宋体"/>
          <w:b w:val="0"/>
          <w:i w:val="0"/>
          <w:caps w:val="0"/>
          <w:spacing w:val="0"/>
          <w:w w:val="100"/>
          <w:sz w:val="24"/>
          <w:szCs w:val="24"/>
          <w:u w:val="single" w:color="000000"/>
        </w:rPr>
        <w:t>×××××</w:t>
      </w:r>
    </w:p>
    <w:p>
      <w:pPr>
        <w:pStyle w:val="4"/>
        <w:snapToGrid/>
        <w:spacing w:before="120" w:beforeAutospacing="0" w:after="120" w:afterAutospacing="0" w:line="360" w:lineRule="auto"/>
        <w:ind w:firstLine="482" w:firstLineChars="200"/>
        <w:jc w:val="both"/>
        <w:textAlignment w:val="baseline"/>
        <w:rPr>
          <w:rFonts w:ascii="宋体" w:hAnsi="宋体"/>
          <w:b/>
          <w:i w:val="0"/>
          <w:caps w:val="0"/>
          <w:spacing w:val="0"/>
          <w:w w:val="100"/>
          <w:sz w:val="24"/>
          <w:szCs w:val="24"/>
        </w:rPr>
      </w:pPr>
      <w:bookmarkStart w:id="3" w:name="_Toc351203485"/>
      <w:r>
        <w:rPr>
          <w:rFonts w:hint="eastAsia" w:ascii="宋体" w:hAnsi="宋体"/>
          <w:b/>
          <w:i w:val="0"/>
          <w:caps w:val="0"/>
          <w:spacing w:val="0"/>
          <w:w w:val="100"/>
          <w:sz w:val="24"/>
          <w:szCs w:val="24"/>
        </w:rPr>
        <w:t>五</w:t>
      </w:r>
      <w:r>
        <w:rPr>
          <w:rFonts w:ascii="宋体" w:hAnsi="宋体"/>
          <w:b/>
          <w:i w:val="0"/>
          <w:caps w:val="0"/>
          <w:spacing w:val="0"/>
          <w:w w:val="100"/>
          <w:sz w:val="24"/>
          <w:szCs w:val="24"/>
        </w:rPr>
        <w:t>、</w:t>
      </w:r>
      <w:bookmarkEnd w:id="3"/>
      <w:r>
        <w:rPr>
          <w:rFonts w:hint="eastAsia" w:ascii="宋体" w:hAnsi="宋体"/>
          <w:b/>
          <w:i w:val="0"/>
          <w:caps w:val="0"/>
          <w:spacing w:val="0"/>
          <w:w w:val="100"/>
          <w:sz w:val="24"/>
          <w:szCs w:val="24"/>
        </w:rPr>
        <w:t>双</w:t>
      </w:r>
      <w:r>
        <w:rPr>
          <w:rFonts w:ascii="宋体" w:hAnsi="宋体"/>
          <w:b/>
          <w:i w:val="0"/>
          <w:caps w:val="0"/>
          <w:spacing w:val="0"/>
          <w:w w:val="100"/>
          <w:sz w:val="24"/>
          <w:szCs w:val="24"/>
        </w:rPr>
        <w:t>方授权联络人</w:t>
      </w:r>
    </w:p>
    <w:p>
      <w:pPr>
        <w:pStyle w:val="5"/>
        <w:snapToGrid/>
        <w:spacing w:before="0" w:beforeAutospacing="0" w:after="0" w:afterAutospacing="0" w:line="360" w:lineRule="auto"/>
        <w:ind w:firstLine="480" w:firstLineChars="200"/>
        <w:jc w:val="both"/>
        <w:textAlignment w:val="baseline"/>
        <w:rPr>
          <w:rFonts w:hAnsi="宋体"/>
          <w:b w:val="0"/>
          <w:i w:val="0"/>
          <w:caps w:val="0"/>
          <w:spacing w:val="0"/>
          <w:w w:val="100"/>
          <w:sz w:val="24"/>
          <w:szCs w:val="24"/>
          <w:u w:val="single"/>
        </w:rPr>
      </w:pPr>
      <w:r>
        <w:rPr>
          <w:rFonts w:hint="eastAsia" w:hAnsi="宋体"/>
          <w:b w:val="0"/>
          <w:i w:val="0"/>
          <w:caps w:val="0"/>
          <w:spacing w:val="0"/>
          <w:w w:val="100"/>
          <w:sz w:val="24"/>
          <w:szCs w:val="24"/>
        </w:rPr>
        <w:t>委托方</w:t>
      </w:r>
      <w:r>
        <w:rPr>
          <w:rFonts w:hAnsi="宋体"/>
          <w:b w:val="0"/>
          <w:i w:val="0"/>
          <w:caps w:val="0"/>
          <w:spacing w:val="0"/>
          <w:w w:val="100"/>
          <w:sz w:val="24"/>
          <w:szCs w:val="24"/>
        </w:rPr>
        <w:t>项目经理（或负责人）:</w:t>
      </w:r>
      <w:r>
        <w:rPr>
          <w:rFonts w:hint="eastAsia" w:hAnsi="宋体"/>
          <w:b w:val="0"/>
          <w:i w:val="0"/>
          <w:caps w:val="0"/>
          <w:spacing w:val="0"/>
          <w:w w:val="100"/>
          <w:sz w:val="24"/>
          <w:szCs w:val="24"/>
          <w:u w:val="single" w:color="000000"/>
        </w:rPr>
        <w:t>彭**</w:t>
      </w:r>
      <w:r>
        <w:rPr>
          <w:rFonts w:hAnsi="宋体"/>
          <w:b w:val="0"/>
          <w:i w:val="0"/>
          <w:caps w:val="0"/>
          <w:spacing w:val="0"/>
          <w:w w:val="100"/>
          <w:sz w:val="24"/>
          <w:szCs w:val="24"/>
        </w:rPr>
        <w:t>，联系电话:</w:t>
      </w:r>
      <w:r>
        <w:rPr>
          <w:rFonts w:hint="eastAsia" w:hAnsi="宋体"/>
          <w:b w:val="0"/>
          <w:i w:val="0"/>
          <w:caps w:val="0"/>
          <w:spacing w:val="0"/>
          <w:w w:val="100"/>
          <w:sz w:val="24"/>
          <w:szCs w:val="24"/>
          <w:u w:val="single" w:color="000000"/>
        </w:rPr>
        <w:t>136*******</w:t>
      </w:r>
    </w:p>
    <w:p>
      <w:pPr>
        <w:pStyle w:val="5"/>
        <w:snapToGrid/>
        <w:spacing w:before="0" w:beforeAutospacing="0" w:after="0" w:afterAutospacing="0" w:line="360" w:lineRule="auto"/>
        <w:ind w:firstLine="480" w:firstLineChars="200"/>
        <w:jc w:val="both"/>
        <w:textAlignment w:val="baseline"/>
        <w:rPr>
          <w:rFonts w:hAnsi="宋体"/>
          <w:b w:val="0"/>
          <w:i w:val="0"/>
          <w:caps w:val="0"/>
          <w:spacing w:val="0"/>
          <w:w w:val="100"/>
          <w:sz w:val="24"/>
          <w:szCs w:val="24"/>
        </w:rPr>
      </w:pPr>
      <w:r>
        <w:rPr>
          <w:rFonts w:hint="eastAsia" w:hAnsi="宋体"/>
          <w:b w:val="0"/>
          <w:i w:val="0"/>
          <w:caps w:val="0"/>
          <w:spacing w:val="0"/>
          <w:w w:val="100"/>
          <w:sz w:val="24"/>
          <w:szCs w:val="24"/>
        </w:rPr>
        <w:t>委托方</w:t>
      </w:r>
      <w:r>
        <w:rPr>
          <w:rFonts w:hAnsi="宋体"/>
          <w:b w:val="0"/>
          <w:i w:val="0"/>
          <w:caps w:val="0"/>
          <w:spacing w:val="0"/>
          <w:w w:val="100"/>
          <w:sz w:val="24"/>
          <w:szCs w:val="24"/>
        </w:rPr>
        <w:t>授权</w:t>
      </w:r>
      <w:r>
        <w:rPr>
          <w:rFonts w:hint="eastAsia" w:hAnsi="宋体"/>
          <w:b w:val="0"/>
          <w:i w:val="0"/>
          <w:caps w:val="0"/>
          <w:spacing w:val="0"/>
          <w:w w:val="100"/>
          <w:sz w:val="24"/>
          <w:szCs w:val="24"/>
          <w:u w:val="single" w:color="000000"/>
        </w:rPr>
        <w:t>张*</w:t>
      </w:r>
      <w:r>
        <w:rPr>
          <w:rFonts w:hAnsi="宋体"/>
          <w:b w:val="0"/>
          <w:i w:val="0"/>
          <w:caps w:val="0"/>
          <w:spacing w:val="0"/>
          <w:w w:val="100"/>
          <w:sz w:val="24"/>
          <w:szCs w:val="24"/>
        </w:rPr>
        <w:t>，联系电话：</w:t>
      </w:r>
      <w:r>
        <w:rPr>
          <w:rFonts w:hint="eastAsia" w:hAnsi="宋体"/>
          <w:b w:val="0"/>
          <w:i w:val="0"/>
          <w:caps w:val="0"/>
          <w:spacing w:val="0"/>
          <w:w w:val="100"/>
          <w:sz w:val="24"/>
          <w:szCs w:val="24"/>
          <w:u w:val="single" w:color="000000"/>
        </w:rPr>
        <w:t>138********</w:t>
      </w:r>
      <w:r>
        <w:rPr>
          <w:rFonts w:hAnsi="宋体"/>
          <w:b w:val="0"/>
          <w:i w:val="0"/>
          <w:caps w:val="0"/>
          <w:spacing w:val="0"/>
          <w:w w:val="100"/>
          <w:sz w:val="24"/>
          <w:szCs w:val="24"/>
        </w:rPr>
        <w:t>作为</w:t>
      </w:r>
      <w:r>
        <w:rPr>
          <w:rFonts w:hint="eastAsia" w:hAnsi="宋体"/>
          <w:b w:val="0"/>
          <w:i w:val="0"/>
          <w:caps w:val="0"/>
          <w:spacing w:val="0"/>
          <w:w w:val="100"/>
          <w:sz w:val="24"/>
          <w:szCs w:val="24"/>
        </w:rPr>
        <w:t>委托方</w:t>
      </w:r>
      <w:r>
        <w:rPr>
          <w:rFonts w:hAnsi="宋体"/>
          <w:b w:val="0"/>
          <w:i w:val="0"/>
          <w:caps w:val="0"/>
          <w:spacing w:val="0"/>
          <w:w w:val="100"/>
          <w:sz w:val="24"/>
          <w:szCs w:val="24"/>
        </w:rPr>
        <w:t>代表</w:t>
      </w:r>
      <w:r>
        <w:rPr>
          <w:rFonts w:hint="eastAsia" w:hAnsi="宋体"/>
          <w:b w:val="0"/>
          <w:i w:val="0"/>
          <w:caps w:val="0"/>
          <w:spacing w:val="0"/>
          <w:w w:val="100"/>
          <w:sz w:val="24"/>
          <w:szCs w:val="24"/>
        </w:rPr>
        <w:t>负责与检测方联络、发布指示、根据受托方的要求提供资料及相关协助。</w:t>
      </w:r>
    </w:p>
    <w:p>
      <w:pPr>
        <w:pStyle w:val="5"/>
        <w:snapToGrid/>
        <w:spacing w:before="0" w:beforeAutospacing="0" w:after="0" w:afterAutospacing="0" w:line="360" w:lineRule="auto"/>
        <w:ind w:firstLine="480" w:firstLineChars="200"/>
        <w:jc w:val="both"/>
        <w:textAlignment w:val="baseline"/>
        <w:rPr>
          <w:rFonts w:hAnsi="宋体"/>
          <w:b w:val="0"/>
          <w:i w:val="0"/>
          <w:caps w:val="0"/>
          <w:spacing w:val="0"/>
          <w:w w:val="100"/>
          <w:sz w:val="24"/>
          <w:szCs w:val="24"/>
          <w:u w:val="single"/>
        </w:rPr>
      </w:pPr>
      <w:r>
        <w:rPr>
          <w:rFonts w:hint="eastAsia" w:hAnsi="宋体"/>
          <w:b w:val="0"/>
          <w:i w:val="0"/>
          <w:caps w:val="0"/>
          <w:spacing w:val="0"/>
          <w:w w:val="100"/>
          <w:sz w:val="24"/>
          <w:szCs w:val="24"/>
        </w:rPr>
        <w:t>委托方</w:t>
      </w:r>
      <w:r>
        <w:rPr>
          <w:rFonts w:hAnsi="宋体"/>
          <w:b w:val="0"/>
          <w:i w:val="0"/>
          <w:caps w:val="0"/>
          <w:spacing w:val="0"/>
          <w:w w:val="100"/>
          <w:sz w:val="24"/>
          <w:szCs w:val="24"/>
        </w:rPr>
        <w:t>授权</w:t>
      </w:r>
      <w:r>
        <w:rPr>
          <w:rFonts w:hint="eastAsia" w:hAnsi="宋体"/>
          <w:b w:val="0"/>
          <w:i w:val="0"/>
          <w:caps w:val="0"/>
          <w:spacing w:val="0"/>
          <w:w w:val="100"/>
          <w:sz w:val="24"/>
          <w:szCs w:val="24"/>
          <w:u w:val="single" w:color="000000"/>
        </w:rPr>
        <w:t>张**</w:t>
      </w:r>
      <w:r>
        <w:rPr>
          <w:rFonts w:hint="eastAsia" w:hAnsi="宋体"/>
          <w:b w:val="0"/>
          <w:i w:val="0"/>
          <w:caps w:val="0"/>
          <w:spacing w:val="0"/>
          <w:w w:val="100"/>
          <w:sz w:val="24"/>
          <w:szCs w:val="24"/>
        </w:rPr>
        <w:t>到受托方</w:t>
      </w:r>
      <w:r>
        <w:rPr>
          <w:rFonts w:hAnsi="宋体"/>
          <w:b w:val="0"/>
          <w:i w:val="0"/>
          <w:caps w:val="0"/>
          <w:spacing w:val="0"/>
          <w:w w:val="100"/>
          <w:sz w:val="24"/>
          <w:szCs w:val="24"/>
        </w:rPr>
        <w:t>处</w:t>
      </w:r>
      <w:r>
        <w:rPr>
          <w:rFonts w:hint="eastAsia" w:hAnsi="宋体"/>
          <w:b w:val="0"/>
          <w:i w:val="0"/>
          <w:caps w:val="0"/>
          <w:spacing w:val="0"/>
          <w:w w:val="100"/>
          <w:sz w:val="24"/>
          <w:szCs w:val="24"/>
        </w:rPr>
        <w:t>领</w:t>
      </w:r>
      <w:r>
        <w:rPr>
          <w:rFonts w:hAnsi="宋体"/>
          <w:b w:val="0"/>
          <w:i w:val="0"/>
          <w:caps w:val="0"/>
          <w:spacing w:val="0"/>
          <w:w w:val="100"/>
          <w:sz w:val="24"/>
          <w:szCs w:val="24"/>
        </w:rPr>
        <w:t>取检测报告</w:t>
      </w:r>
      <w:r>
        <w:rPr>
          <w:rFonts w:hint="eastAsia" w:hAnsi="宋体"/>
          <w:b w:val="0"/>
          <w:i w:val="0"/>
          <w:caps w:val="0"/>
          <w:spacing w:val="0"/>
          <w:w w:val="100"/>
          <w:sz w:val="24"/>
          <w:szCs w:val="24"/>
        </w:rPr>
        <w:t>；</w:t>
      </w:r>
    </w:p>
    <w:p>
      <w:pPr>
        <w:pStyle w:val="5"/>
        <w:snapToGrid/>
        <w:spacing w:before="0" w:beforeAutospacing="0" w:after="0" w:afterAutospacing="0" w:line="360" w:lineRule="auto"/>
        <w:ind w:firstLine="480" w:firstLineChars="200"/>
        <w:jc w:val="both"/>
        <w:textAlignment w:val="baseline"/>
        <w:rPr>
          <w:rFonts w:hAnsi="宋体"/>
          <w:b w:val="0"/>
          <w:i w:val="0"/>
          <w:caps w:val="0"/>
          <w:spacing w:val="0"/>
          <w:w w:val="100"/>
          <w:sz w:val="24"/>
          <w:szCs w:val="24"/>
          <w:u w:val="single"/>
        </w:rPr>
      </w:pPr>
      <w:r>
        <w:rPr>
          <w:rFonts w:hint="eastAsia" w:hAnsi="宋体"/>
          <w:b w:val="0"/>
          <w:i w:val="0"/>
          <w:caps w:val="0"/>
          <w:spacing w:val="0"/>
          <w:w w:val="100"/>
          <w:sz w:val="24"/>
          <w:szCs w:val="24"/>
        </w:rPr>
        <w:t>受托方</w:t>
      </w:r>
      <w:r>
        <w:rPr>
          <w:rFonts w:hAnsi="宋体"/>
          <w:b w:val="0"/>
          <w:i w:val="0"/>
          <w:caps w:val="0"/>
          <w:spacing w:val="0"/>
          <w:w w:val="100"/>
          <w:sz w:val="24"/>
          <w:szCs w:val="24"/>
        </w:rPr>
        <w:t>项目经理（或负责人）:</w:t>
      </w:r>
      <w:r>
        <w:rPr>
          <w:rFonts w:hint="eastAsia" w:hAnsi="宋体"/>
          <w:b w:val="0"/>
          <w:i w:val="0"/>
          <w:caps w:val="0"/>
          <w:spacing w:val="0"/>
          <w:w w:val="100"/>
          <w:sz w:val="24"/>
          <w:szCs w:val="24"/>
          <w:u w:val="single" w:color="000000"/>
        </w:rPr>
        <w:t>李</w:t>
      </w:r>
      <w:r>
        <w:rPr>
          <w:rFonts w:hAnsi="宋体"/>
          <w:b w:val="0"/>
          <w:i w:val="0"/>
          <w:caps w:val="0"/>
          <w:spacing w:val="0"/>
          <w:w w:val="100"/>
          <w:sz w:val="24"/>
          <w:szCs w:val="24"/>
          <w:u w:val="single" w:color="000000"/>
        </w:rPr>
        <w:t xml:space="preserve">三    </w:t>
      </w:r>
      <w:r>
        <w:rPr>
          <w:rFonts w:hAnsi="宋体"/>
          <w:b w:val="0"/>
          <w:i w:val="0"/>
          <w:caps w:val="0"/>
          <w:spacing w:val="0"/>
          <w:w w:val="100"/>
          <w:sz w:val="24"/>
          <w:szCs w:val="24"/>
        </w:rPr>
        <w:t>，联系电话:</w:t>
      </w:r>
      <w:r>
        <w:rPr>
          <w:rFonts w:hint="eastAsia" w:hAnsi="宋体"/>
          <w:b w:val="0"/>
          <w:i w:val="0"/>
          <w:caps w:val="0"/>
          <w:spacing w:val="0"/>
          <w:w w:val="100"/>
          <w:sz w:val="24"/>
          <w:szCs w:val="24"/>
          <w:u w:val="single" w:color="000000"/>
        </w:rPr>
        <w:t>189********</w:t>
      </w:r>
    </w:p>
    <w:p>
      <w:pPr>
        <w:snapToGrid/>
        <w:spacing w:before="0" w:beforeAutospacing="0" w:after="0" w:afterAutospacing="0" w:line="360" w:lineRule="auto"/>
        <w:ind w:firstLine="48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任何一方变更项目负责人的，应当提前三日以书面形式通知相对方。一方变更未及时通知相对方的视为未变更，如果因此影响本合同履行或造成损失的，还应承担民事责任。</w:t>
      </w:r>
    </w:p>
    <w:p>
      <w:pPr>
        <w:pStyle w:val="4"/>
        <w:snapToGrid/>
        <w:spacing w:before="120" w:beforeAutospacing="0" w:after="120" w:afterAutospacing="0" w:line="360" w:lineRule="auto"/>
        <w:ind w:firstLine="482" w:firstLineChars="200"/>
        <w:jc w:val="both"/>
        <w:textAlignment w:val="baseline"/>
        <w:rPr>
          <w:rFonts w:ascii="宋体" w:hAnsi="宋体"/>
          <w:b/>
          <w:i w:val="0"/>
          <w:caps w:val="0"/>
          <w:spacing w:val="0"/>
          <w:w w:val="100"/>
          <w:sz w:val="24"/>
          <w:szCs w:val="24"/>
        </w:rPr>
      </w:pPr>
      <w:r>
        <w:rPr>
          <w:rFonts w:hint="eastAsia" w:ascii="宋体" w:hAnsi="宋体"/>
          <w:b/>
          <w:i w:val="0"/>
          <w:caps w:val="0"/>
          <w:spacing w:val="0"/>
          <w:w w:val="100"/>
          <w:sz w:val="24"/>
          <w:szCs w:val="24"/>
        </w:rPr>
        <w:t>六、</w:t>
      </w:r>
      <w:r>
        <w:rPr>
          <w:rFonts w:ascii="宋体" w:hAnsi="宋体"/>
          <w:b/>
          <w:i w:val="0"/>
          <w:caps w:val="0"/>
          <w:spacing w:val="0"/>
          <w:w w:val="100"/>
          <w:sz w:val="24"/>
          <w:szCs w:val="24"/>
        </w:rPr>
        <w:t>通知与送达</w:t>
      </w:r>
    </w:p>
    <w:p>
      <w:pPr>
        <w:pStyle w:val="5"/>
        <w:snapToGrid/>
        <w:spacing w:before="0" w:beforeAutospacing="0" w:after="0" w:afterAutospacing="0" w:line="360" w:lineRule="auto"/>
        <w:ind w:firstLine="480" w:firstLineChars="200"/>
        <w:jc w:val="both"/>
        <w:textAlignment w:val="baseline"/>
        <w:rPr>
          <w:rFonts w:hAnsi="宋体"/>
          <w:b w:val="0"/>
          <w:i w:val="0"/>
          <w:caps w:val="0"/>
          <w:spacing w:val="0"/>
          <w:w w:val="100"/>
          <w:sz w:val="24"/>
          <w:szCs w:val="24"/>
        </w:rPr>
      </w:pPr>
      <w:r>
        <w:rPr>
          <w:rFonts w:hAnsi="宋体"/>
          <w:b w:val="0"/>
          <w:i w:val="0"/>
          <w:caps w:val="0"/>
          <w:spacing w:val="0"/>
          <w:w w:val="100"/>
          <w:sz w:val="24"/>
          <w:szCs w:val="24"/>
        </w:rPr>
        <w:t>任何一方与合同有关的通知、指示、要求、决定等，均应送达对方指定的接收人和送达地点。</w:t>
      </w:r>
    </w:p>
    <w:p>
      <w:pPr>
        <w:pStyle w:val="5"/>
        <w:snapToGrid/>
        <w:spacing w:before="0" w:beforeAutospacing="0" w:after="0" w:afterAutospacing="0" w:line="360" w:lineRule="auto"/>
        <w:ind w:firstLine="480" w:firstLineChars="200"/>
        <w:jc w:val="both"/>
        <w:textAlignment w:val="baseline"/>
        <w:rPr>
          <w:rFonts w:hAnsi="宋体"/>
          <w:b w:val="0"/>
          <w:i w:val="0"/>
          <w:caps w:val="0"/>
          <w:spacing w:val="0"/>
          <w:w w:val="100"/>
          <w:sz w:val="24"/>
          <w:szCs w:val="24"/>
        </w:rPr>
      </w:pPr>
      <w:r>
        <w:rPr>
          <w:rFonts w:hAnsi="宋体"/>
          <w:b w:val="0"/>
          <w:i w:val="0"/>
          <w:caps w:val="0"/>
          <w:spacing w:val="0"/>
          <w:w w:val="100"/>
          <w:sz w:val="24"/>
          <w:szCs w:val="24"/>
        </w:rPr>
        <w:t>委托方指定的送达接收人：【</w:t>
      </w:r>
      <w:r>
        <w:rPr>
          <w:rFonts w:hint="eastAsia" w:hAnsi="宋体"/>
          <w:b w:val="0"/>
          <w:i w:val="0"/>
          <w:caps w:val="0"/>
          <w:spacing w:val="0"/>
          <w:w w:val="100"/>
          <w:sz w:val="24"/>
          <w:szCs w:val="24"/>
        </w:rPr>
        <w:t>张*</w:t>
      </w:r>
      <w:r>
        <w:rPr>
          <w:rFonts w:hAnsi="宋体"/>
          <w:b w:val="0"/>
          <w:i w:val="0"/>
          <w:caps w:val="0"/>
          <w:spacing w:val="0"/>
          <w:w w:val="100"/>
          <w:sz w:val="24"/>
          <w:szCs w:val="24"/>
        </w:rPr>
        <w:t>】，送达地点：【×××××】，电子邮箱：【】。</w:t>
      </w:r>
    </w:p>
    <w:p>
      <w:pPr>
        <w:pStyle w:val="5"/>
        <w:snapToGrid/>
        <w:spacing w:before="0" w:beforeAutospacing="0" w:after="0" w:afterAutospacing="0" w:line="360" w:lineRule="auto"/>
        <w:ind w:firstLine="480" w:firstLineChars="200"/>
        <w:jc w:val="both"/>
        <w:textAlignment w:val="baseline"/>
        <w:rPr>
          <w:rFonts w:hAnsi="宋体"/>
          <w:b w:val="0"/>
          <w:i w:val="0"/>
          <w:caps w:val="0"/>
          <w:spacing w:val="0"/>
          <w:w w:val="100"/>
          <w:sz w:val="24"/>
          <w:szCs w:val="24"/>
        </w:rPr>
      </w:pPr>
      <w:r>
        <w:rPr>
          <w:rFonts w:hAnsi="宋体"/>
          <w:b w:val="0"/>
          <w:i w:val="0"/>
          <w:caps w:val="0"/>
          <w:spacing w:val="0"/>
          <w:w w:val="100"/>
          <w:sz w:val="24"/>
          <w:szCs w:val="24"/>
        </w:rPr>
        <w:t>受托方指定的送达接收人：【</w:t>
      </w:r>
      <w:r>
        <w:rPr>
          <w:rFonts w:hint="eastAsia" w:hAnsi="宋体"/>
          <w:b w:val="0"/>
          <w:i w:val="0"/>
          <w:caps w:val="0"/>
          <w:spacing w:val="0"/>
          <w:w w:val="100"/>
          <w:sz w:val="24"/>
          <w:szCs w:val="24"/>
        </w:rPr>
        <w:t>李*</w:t>
      </w:r>
      <w:r>
        <w:rPr>
          <w:rFonts w:hAnsi="宋体"/>
          <w:b w:val="0"/>
          <w:i w:val="0"/>
          <w:caps w:val="0"/>
          <w:spacing w:val="0"/>
          <w:w w:val="100"/>
          <w:sz w:val="24"/>
          <w:szCs w:val="24"/>
        </w:rPr>
        <w:t>】，送达地点：【×××××】，电子邮箱：【</w:t>
      </w:r>
      <w:r>
        <w:fldChar w:fldCharType="begin"/>
      </w:r>
      <w:r>
        <w:instrText xml:space="preserve"> HYPERLINK "mailto:15333@qq.com】" </w:instrText>
      </w:r>
      <w:r>
        <w:fldChar w:fldCharType="separate"/>
      </w:r>
      <w:r>
        <w:rPr>
          <w:rStyle w:val="10"/>
          <w:rFonts w:hAnsi="宋体"/>
          <w:b w:val="0"/>
          <w:i w:val="0"/>
          <w:caps w:val="0"/>
          <w:color w:val="000000"/>
          <w:spacing w:val="0"/>
          <w:w w:val="100"/>
          <w:sz w:val="24"/>
          <w:szCs w:val="24"/>
        </w:rPr>
        <w:t>】</w:t>
      </w:r>
      <w:r>
        <w:rPr>
          <w:rStyle w:val="10"/>
          <w:rFonts w:hAnsi="宋体"/>
          <w:b w:val="0"/>
          <w:i w:val="0"/>
          <w:caps w:val="0"/>
          <w:color w:val="000000"/>
          <w:spacing w:val="0"/>
          <w:w w:val="100"/>
          <w:sz w:val="24"/>
          <w:szCs w:val="24"/>
        </w:rPr>
        <w:fldChar w:fldCharType="end"/>
      </w:r>
      <w:r>
        <w:rPr>
          <w:rFonts w:hAnsi="宋体"/>
          <w:b w:val="0"/>
          <w:i w:val="0"/>
          <w:caps w:val="0"/>
          <w:spacing w:val="0"/>
          <w:w w:val="100"/>
          <w:sz w:val="24"/>
          <w:szCs w:val="24"/>
        </w:rPr>
        <w:t>。</w:t>
      </w:r>
    </w:p>
    <w:p>
      <w:pPr>
        <w:pStyle w:val="5"/>
        <w:snapToGrid/>
        <w:spacing w:before="0" w:beforeAutospacing="0" w:after="0" w:afterAutospacing="0" w:line="360" w:lineRule="auto"/>
        <w:ind w:firstLine="480" w:firstLineChars="200"/>
        <w:jc w:val="both"/>
        <w:textAlignment w:val="baseline"/>
        <w:rPr>
          <w:rFonts w:hAnsi="宋体"/>
          <w:b w:val="0"/>
          <w:i w:val="0"/>
          <w:caps w:val="0"/>
          <w:spacing w:val="0"/>
          <w:w w:val="100"/>
          <w:sz w:val="24"/>
          <w:szCs w:val="24"/>
        </w:rPr>
      </w:pPr>
    </w:p>
    <w:p>
      <w:pPr>
        <w:pStyle w:val="4"/>
        <w:snapToGrid/>
        <w:spacing w:before="120" w:beforeAutospacing="0" w:after="120" w:afterAutospacing="0" w:line="360" w:lineRule="auto"/>
        <w:ind w:firstLine="482" w:firstLineChars="200"/>
        <w:jc w:val="both"/>
        <w:textAlignment w:val="baseline"/>
        <w:rPr>
          <w:rFonts w:ascii="宋体" w:hAnsi="宋体"/>
          <w:b/>
          <w:i w:val="0"/>
          <w:caps w:val="0"/>
          <w:spacing w:val="0"/>
          <w:w w:val="100"/>
          <w:sz w:val="24"/>
          <w:szCs w:val="24"/>
        </w:rPr>
      </w:pPr>
      <w:bookmarkStart w:id="4" w:name="_Toc351203486"/>
      <w:r>
        <w:rPr>
          <w:rFonts w:hint="eastAsia" w:ascii="宋体" w:hAnsi="宋体"/>
          <w:b/>
          <w:i w:val="0"/>
          <w:caps w:val="0"/>
          <w:spacing w:val="0"/>
          <w:w w:val="100"/>
          <w:sz w:val="24"/>
          <w:szCs w:val="24"/>
        </w:rPr>
        <w:t>七</w:t>
      </w:r>
      <w:r>
        <w:rPr>
          <w:rFonts w:ascii="宋体" w:hAnsi="宋体"/>
          <w:b/>
          <w:i w:val="0"/>
          <w:caps w:val="0"/>
          <w:spacing w:val="0"/>
          <w:w w:val="100"/>
          <w:sz w:val="24"/>
          <w:szCs w:val="24"/>
        </w:rPr>
        <w:t>、合同文件构成</w:t>
      </w:r>
      <w:bookmarkEnd w:id="4"/>
    </w:p>
    <w:p>
      <w:pPr>
        <w:snapToGrid/>
        <w:spacing w:before="0" w:beforeAutospacing="0" w:after="0" w:afterAutospacing="0" w:line="360" w:lineRule="auto"/>
        <w:ind w:firstLine="480"/>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本合同文件的</w:t>
      </w:r>
      <w:r>
        <w:rPr>
          <w:rFonts w:hint="eastAsia" w:ascii="宋体" w:hAnsi="宋体"/>
          <w:b w:val="0"/>
          <w:i w:val="0"/>
          <w:caps w:val="0"/>
          <w:spacing w:val="0"/>
          <w:w w:val="100"/>
          <w:sz w:val="24"/>
          <w:szCs w:val="24"/>
        </w:rPr>
        <w:t>构成及</w:t>
      </w:r>
      <w:r>
        <w:rPr>
          <w:rFonts w:ascii="宋体" w:hAnsi="宋体"/>
          <w:b w:val="0"/>
          <w:i w:val="0"/>
          <w:caps w:val="0"/>
          <w:spacing w:val="0"/>
          <w:w w:val="100"/>
          <w:sz w:val="24"/>
          <w:szCs w:val="24"/>
        </w:rPr>
        <w:t>解释顺序如下：</w:t>
      </w:r>
    </w:p>
    <w:p>
      <w:pPr>
        <w:snapToGrid/>
        <w:spacing w:before="0" w:beforeAutospacing="0" w:after="0" w:afterAutospacing="0" w:line="360" w:lineRule="auto"/>
        <w:ind w:firstLine="480"/>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1、履行本合同的相关补充协议；</w:t>
      </w:r>
    </w:p>
    <w:p>
      <w:pPr>
        <w:snapToGrid/>
        <w:spacing w:before="0" w:beforeAutospacing="0" w:after="0" w:afterAutospacing="0" w:line="360" w:lineRule="auto"/>
        <w:ind w:firstLine="480"/>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2、</w:t>
      </w:r>
      <w:r>
        <w:rPr>
          <w:rFonts w:hint="eastAsia" w:ascii="宋体" w:hAnsi="宋体"/>
          <w:b w:val="0"/>
          <w:i w:val="0"/>
          <w:caps w:val="0"/>
          <w:spacing w:val="0"/>
          <w:w w:val="100"/>
          <w:sz w:val="24"/>
          <w:szCs w:val="24"/>
        </w:rPr>
        <w:t>合同协议书；</w:t>
      </w:r>
    </w:p>
    <w:p>
      <w:pPr>
        <w:snapToGrid/>
        <w:spacing w:before="0" w:beforeAutospacing="0" w:after="0" w:afterAutospacing="0" w:line="360" w:lineRule="auto"/>
        <w:ind w:firstLine="48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3、中标通知书</w:t>
      </w:r>
      <w:r>
        <w:rPr>
          <w:rFonts w:ascii="宋体" w:hAnsi="宋体"/>
          <w:b w:val="0"/>
          <w:i w:val="0"/>
          <w:caps w:val="0"/>
          <w:spacing w:val="0"/>
          <w:w w:val="100"/>
          <w:sz w:val="24"/>
          <w:szCs w:val="24"/>
        </w:rPr>
        <w:t>（适用于招标工程）或委托书（适用于非招标工程）；</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4、</w:t>
      </w:r>
      <w:r>
        <w:rPr>
          <w:rFonts w:ascii="宋体" w:hAnsi="宋体"/>
          <w:b w:val="0"/>
          <w:i w:val="0"/>
          <w:caps w:val="0"/>
          <w:spacing w:val="0"/>
          <w:w w:val="100"/>
          <w:sz w:val="24"/>
          <w:szCs w:val="24"/>
        </w:rPr>
        <w:t>投标函及投标函附录（适用于招标工程）或质量检测服务建议书（适用于非招标工程）</w:t>
      </w:r>
      <w:r>
        <w:rPr>
          <w:rFonts w:hint="eastAsia" w:ascii="宋体" w:hAnsi="宋体"/>
          <w:b w:val="0"/>
          <w:i w:val="0"/>
          <w:caps w:val="0"/>
          <w:spacing w:val="0"/>
          <w:w w:val="100"/>
          <w:sz w:val="24"/>
          <w:szCs w:val="24"/>
        </w:rPr>
        <w:t>（如有）</w:t>
      </w:r>
      <w:r>
        <w:rPr>
          <w:rFonts w:ascii="宋体" w:hAnsi="宋体"/>
          <w:b w:val="0"/>
          <w:i w:val="0"/>
          <w:caps w:val="0"/>
          <w:spacing w:val="0"/>
          <w:w w:val="100"/>
          <w:sz w:val="24"/>
          <w:szCs w:val="24"/>
        </w:rPr>
        <w:t>；</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5、</w:t>
      </w:r>
      <w:r>
        <w:rPr>
          <w:rFonts w:ascii="宋体" w:hAnsi="宋体"/>
          <w:b w:val="0"/>
          <w:i w:val="0"/>
          <w:caps w:val="0"/>
          <w:spacing w:val="0"/>
          <w:w w:val="100"/>
          <w:sz w:val="24"/>
          <w:szCs w:val="24"/>
        </w:rPr>
        <w:t>专用条款及附件；</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6、</w:t>
      </w:r>
      <w:r>
        <w:rPr>
          <w:rFonts w:ascii="宋体" w:hAnsi="宋体"/>
          <w:b w:val="0"/>
          <w:i w:val="0"/>
          <w:caps w:val="0"/>
          <w:spacing w:val="0"/>
          <w:w w:val="100"/>
          <w:sz w:val="24"/>
          <w:szCs w:val="24"/>
        </w:rPr>
        <w:t>招标文件（包括补充、修改、澄清的文件、答疑纪要及总说明等）；</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7、</w:t>
      </w:r>
      <w:r>
        <w:rPr>
          <w:rFonts w:ascii="宋体" w:hAnsi="宋体"/>
          <w:b w:val="0"/>
          <w:i w:val="0"/>
          <w:caps w:val="0"/>
          <w:spacing w:val="0"/>
          <w:w w:val="100"/>
          <w:sz w:val="24"/>
          <w:szCs w:val="24"/>
        </w:rPr>
        <w:t>通用条款；</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8、标准、规范及有关技术文件</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9、检测项目内容文件</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上述文件相互补充，若有不明或不一致处，以上述排序在前者为准。</w:t>
      </w:r>
      <w:r>
        <w:rPr>
          <w:rFonts w:ascii="宋体" w:hAnsi="宋体"/>
          <w:b w:val="0"/>
          <w:i w:val="0"/>
          <w:caps w:val="0"/>
          <w:spacing w:val="0"/>
          <w:w w:val="100"/>
          <w:sz w:val="24"/>
          <w:szCs w:val="24"/>
        </w:rPr>
        <w:t>上述各项合同文件包括合同当事人就该项合同文件所作出的补充和修改，属于同一类内容的文件，应以最新签署的为准。</w:t>
      </w:r>
      <w:r>
        <w:rPr>
          <w:rFonts w:hint="eastAsia" w:ascii="宋体" w:hAnsi="宋体"/>
          <w:b w:val="0"/>
          <w:i w:val="0"/>
          <w:caps w:val="0"/>
          <w:spacing w:val="0"/>
          <w:w w:val="100"/>
          <w:sz w:val="24"/>
          <w:szCs w:val="24"/>
        </w:rPr>
        <w:t>若法律法规规定以招标文件优先</w:t>
      </w:r>
      <w:bookmarkStart w:id="13" w:name="_GoBack"/>
      <w:r>
        <w:rPr>
          <w:rFonts w:hint="eastAsia" w:ascii="宋体" w:hAnsi="宋体"/>
          <w:b w:val="0"/>
          <w:i w:val="0"/>
          <w:caps w:val="0"/>
          <w:spacing w:val="0"/>
          <w:w w:val="100"/>
          <w:sz w:val="24"/>
          <w:szCs w:val="24"/>
        </w:rPr>
        <w:t>或者</w:t>
      </w:r>
      <w:bookmarkEnd w:id="13"/>
      <w:r>
        <w:rPr>
          <w:rFonts w:hint="eastAsia" w:ascii="宋体" w:hAnsi="宋体"/>
          <w:b w:val="0"/>
          <w:i w:val="0"/>
          <w:caps w:val="0"/>
          <w:spacing w:val="0"/>
          <w:w w:val="100"/>
          <w:sz w:val="24"/>
          <w:szCs w:val="24"/>
        </w:rPr>
        <w:t>其他解释顺序的，以法律法规为准。</w:t>
      </w:r>
    </w:p>
    <w:p>
      <w:pPr>
        <w:pStyle w:val="4"/>
        <w:snapToGrid/>
        <w:spacing w:before="120" w:beforeAutospacing="0" w:after="120" w:afterAutospacing="0" w:line="360" w:lineRule="auto"/>
        <w:ind w:firstLine="482" w:firstLineChars="200"/>
        <w:jc w:val="both"/>
        <w:textAlignment w:val="baseline"/>
        <w:rPr>
          <w:rFonts w:ascii="宋体" w:hAnsi="宋体"/>
          <w:b/>
          <w:i w:val="0"/>
          <w:caps w:val="0"/>
          <w:spacing w:val="0"/>
          <w:w w:val="100"/>
          <w:sz w:val="24"/>
          <w:szCs w:val="24"/>
        </w:rPr>
      </w:pPr>
      <w:bookmarkStart w:id="5" w:name="_Toc351203487"/>
      <w:r>
        <w:rPr>
          <w:rFonts w:hint="eastAsia" w:ascii="宋体" w:hAnsi="宋体"/>
          <w:b/>
          <w:i w:val="0"/>
          <w:caps w:val="0"/>
          <w:spacing w:val="0"/>
          <w:w w:val="100"/>
          <w:sz w:val="24"/>
          <w:szCs w:val="24"/>
        </w:rPr>
        <w:t>八</w:t>
      </w:r>
      <w:r>
        <w:rPr>
          <w:rFonts w:ascii="宋体" w:hAnsi="宋体"/>
          <w:b/>
          <w:i w:val="0"/>
          <w:caps w:val="0"/>
          <w:spacing w:val="0"/>
          <w:w w:val="100"/>
          <w:sz w:val="24"/>
          <w:szCs w:val="24"/>
        </w:rPr>
        <w:t>、承诺</w:t>
      </w:r>
      <w:bookmarkEnd w:id="5"/>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1.</w:t>
      </w:r>
      <w:r>
        <w:rPr>
          <w:rFonts w:hint="eastAsia" w:ascii="宋体" w:hAnsi="宋体"/>
          <w:b w:val="0"/>
          <w:i w:val="0"/>
          <w:caps w:val="0"/>
          <w:spacing w:val="0"/>
          <w:w w:val="100"/>
          <w:sz w:val="24"/>
          <w:szCs w:val="24"/>
        </w:rPr>
        <w:t>委托方</w:t>
      </w:r>
      <w:r>
        <w:rPr>
          <w:rFonts w:ascii="宋体" w:hAnsi="宋体"/>
          <w:b w:val="0"/>
          <w:i w:val="0"/>
          <w:caps w:val="0"/>
          <w:spacing w:val="0"/>
          <w:w w:val="100"/>
          <w:sz w:val="24"/>
          <w:szCs w:val="24"/>
        </w:rPr>
        <w:t>承诺按照合同约定的期限和方式支付合同价款。</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2.</w:t>
      </w:r>
      <w:r>
        <w:rPr>
          <w:rFonts w:hint="eastAsia" w:ascii="宋体" w:hAnsi="宋体"/>
          <w:b w:val="0"/>
          <w:i w:val="0"/>
          <w:caps w:val="0"/>
          <w:spacing w:val="0"/>
          <w:w w:val="100"/>
          <w:sz w:val="24"/>
          <w:szCs w:val="24"/>
        </w:rPr>
        <w:t>受托方</w:t>
      </w:r>
      <w:r>
        <w:rPr>
          <w:rFonts w:ascii="宋体" w:hAnsi="宋体"/>
          <w:b w:val="0"/>
          <w:i w:val="0"/>
          <w:caps w:val="0"/>
          <w:spacing w:val="0"/>
          <w:w w:val="100"/>
          <w:sz w:val="24"/>
          <w:szCs w:val="24"/>
        </w:rPr>
        <w:t>承诺按照法律规定及合同约定组织完成工程</w:t>
      </w:r>
      <w:r>
        <w:rPr>
          <w:rFonts w:hint="eastAsia" w:ascii="宋体" w:hAnsi="宋体"/>
          <w:b w:val="0"/>
          <w:i w:val="0"/>
          <w:caps w:val="0"/>
          <w:spacing w:val="0"/>
          <w:w w:val="100"/>
          <w:sz w:val="24"/>
          <w:szCs w:val="24"/>
        </w:rPr>
        <w:t>检测服务</w:t>
      </w:r>
      <w:r>
        <w:rPr>
          <w:rFonts w:ascii="宋体" w:hAnsi="宋体"/>
          <w:b w:val="0"/>
          <w:i w:val="0"/>
          <w:caps w:val="0"/>
          <w:spacing w:val="0"/>
          <w:w w:val="100"/>
          <w:sz w:val="24"/>
          <w:szCs w:val="24"/>
        </w:rPr>
        <w:t>，</w:t>
      </w:r>
      <w:r>
        <w:rPr>
          <w:rFonts w:hint="eastAsia" w:ascii="宋体" w:hAnsi="宋体"/>
          <w:b w:val="0"/>
          <w:i w:val="0"/>
          <w:caps w:val="0"/>
          <w:spacing w:val="0"/>
          <w:w w:val="100"/>
          <w:sz w:val="24"/>
          <w:szCs w:val="24"/>
        </w:rPr>
        <w:t>在合同约定期限内出具符合工程实际情况的检测报告</w:t>
      </w:r>
      <w:r>
        <w:rPr>
          <w:rFonts w:ascii="宋体" w:hAnsi="宋体"/>
          <w:b w:val="0"/>
          <w:i w:val="0"/>
          <w:caps w:val="0"/>
          <w:spacing w:val="0"/>
          <w:w w:val="100"/>
          <w:sz w:val="24"/>
          <w:szCs w:val="24"/>
        </w:rPr>
        <w:t>。</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3.受委托方承诺本公司具备开展检测活动的资质证书，符合建设主管部门相关的规定。对本公司不具备资质的检测项目，经委托方同意，分包委托_______________公司进行检测并出具检测报告。</w:t>
      </w:r>
    </w:p>
    <w:p>
      <w:pPr>
        <w:pStyle w:val="4"/>
        <w:snapToGrid/>
        <w:spacing w:before="120" w:beforeAutospacing="0" w:after="120" w:afterAutospacing="0" w:line="360" w:lineRule="auto"/>
        <w:ind w:firstLine="482" w:firstLineChars="200"/>
        <w:jc w:val="both"/>
        <w:textAlignment w:val="baseline"/>
        <w:rPr>
          <w:rFonts w:ascii="宋体" w:hAnsi="宋体"/>
          <w:b/>
          <w:i w:val="0"/>
          <w:caps w:val="0"/>
          <w:spacing w:val="0"/>
          <w:w w:val="100"/>
          <w:sz w:val="24"/>
          <w:szCs w:val="24"/>
        </w:rPr>
      </w:pPr>
      <w:bookmarkStart w:id="6" w:name="_Toc351203488"/>
      <w:r>
        <w:rPr>
          <w:rFonts w:hint="eastAsia" w:ascii="宋体" w:hAnsi="宋体"/>
          <w:b/>
          <w:i w:val="0"/>
          <w:caps w:val="0"/>
          <w:spacing w:val="0"/>
          <w:w w:val="100"/>
          <w:sz w:val="24"/>
          <w:szCs w:val="24"/>
        </w:rPr>
        <w:t>九</w:t>
      </w:r>
      <w:r>
        <w:rPr>
          <w:rFonts w:ascii="宋体" w:hAnsi="宋体"/>
          <w:b/>
          <w:i w:val="0"/>
          <w:caps w:val="0"/>
          <w:spacing w:val="0"/>
          <w:w w:val="100"/>
          <w:sz w:val="24"/>
          <w:szCs w:val="24"/>
        </w:rPr>
        <w:t>、词语含义</w:t>
      </w:r>
      <w:bookmarkEnd w:id="6"/>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本协议书中词语含义与第二部分通用合同条款中赋予的含义相同。</w:t>
      </w:r>
    </w:p>
    <w:p>
      <w:pPr>
        <w:pStyle w:val="4"/>
        <w:snapToGrid/>
        <w:spacing w:before="120" w:beforeAutospacing="0" w:after="120" w:afterAutospacing="0" w:line="360" w:lineRule="auto"/>
        <w:ind w:firstLine="482" w:firstLineChars="200"/>
        <w:jc w:val="both"/>
        <w:textAlignment w:val="baseline"/>
        <w:rPr>
          <w:rFonts w:ascii="宋体" w:hAnsi="宋体"/>
          <w:b/>
          <w:i w:val="0"/>
          <w:caps w:val="0"/>
          <w:spacing w:val="0"/>
          <w:w w:val="100"/>
          <w:sz w:val="24"/>
          <w:szCs w:val="24"/>
        </w:rPr>
      </w:pPr>
      <w:r>
        <w:rPr>
          <w:rFonts w:hint="eastAsia" w:ascii="宋体" w:hAnsi="宋体"/>
          <w:b/>
          <w:i w:val="0"/>
          <w:caps w:val="0"/>
          <w:spacing w:val="0"/>
          <w:w w:val="100"/>
          <w:sz w:val="24"/>
          <w:szCs w:val="24"/>
        </w:rPr>
        <w:t>十、</w:t>
      </w:r>
      <w:r>
        <w:rPr>
          <w:rFonts w:ascii="宋体" w:hAnsi="宋体"/>
          <w:b/>
          <w:i w:val="0"/>
          <w:caps w:val="0"/>
          <w:spacing w:val="0"/>
          <w:w w:val="100"/>
          <w:sz w:val="24"/>
          <w:szCs w:val="24"/>
        </w:rPr>
        <w:t>仲裁或诉讼</w:t>
      </w:r>
    </w:p>
    <w:p>
      <w:pPr>
        <w:pStyle w:val="5"/>
        <w:snapToGrid/>
        <w:spacing w:before="0" w:beforeAutospacing="0" w:after="0" w:afterAutospacing="0" w:line="360" w:lineRule="auto"/>
        <w:ind w:firstLine="480"/>
        <w:jc w:val="both"/>
        <w:textAlignment w:val="baseline"/>
        <w:rPr>
          <w:rFonts w:hAnsi="宋体" w:cs="宋体"/>
          <w:b w:val="0"/>
          <w:i w:val="0"/>
          <w:caps w:val="0"/>
          <w:spacing w:val="0"/>
          <w:w w:val="100"/>
          <w:sz w:val="24"/>
          <w:szCs w:val="24"/>
        </w:rPr>
      </w:pPr>
      <w:r>
        <w:rPr>
          <w:rFonts w:hAnsi="宋体" w:cs="宋体"/>
          <w:b w:val="0"/>
          <w:i w:val="0"/>
          <w:caps w:val="0"/>
          <w:spacing w:val="0"/>
          <w:w w:val="100"/>
          <w:sz w:val="24"/>
          <w:szCs w:val="24"/>
        </w:rPr>
        <w:t>本合同在履行过程中发生的争议，由双方当事人协商解决，协商不成的，依法向</w:t>
      </w:r>
      <w:r>
        <w:rPr>
          <w:rFonts w:hint="eastAsia" w:hAnsi="宋体" w:cs="宋体"/>
          <w:b w:val="0"/>
          <w:i w:val="0"/>
          <w:caps w:val="0"/>
          <w:spacing w:val="0"/>
          <w:w w:val="100"/>
          <w:sz w:val="24"/>
          <w:szCs w:val="24"/>
        </w:rPr>
        <w:t>受托</w:t>
      </w:r>
      <w:r>
        <w:rPr>
          <w:rFonts w:hAnsi="宋体" w:cs="宋体"/>
          <w:b w:val="0"/>
          <w:i w:val="0"/>
          <w:caps w:val="0"/>
          <w:spacing w:val="0"/>
          <w:w w:val="100"/>
          <w:sz w:val="24"/>
          <w:szCs w:val="24"/>
        </w:rPr>
        <w:t>方所在地人民法院起诉。实现债权的费用（包括但不限于诉讼费、查档费、律师费、差旅费等）由违约方承担。</w:t>
      </w:r>
    </w:p>
    <w:p>
      <w:pPr>
        <w:pStyle w:val="4"/>
        <w:snapToGrid/>
        <w:spacing w:before="120" w:beforeAutospacing="0" w:after="120" w:afterAutospacing="0" w:line="360" w:lineRule="auto"/>
        <w:jc w:val="both"/>
        <w:textAlignment w:val="baseline"/>
        <w:rPr>
          <w:rFonts w:ascii="宋体" w:hAnsi="宋体"/>
          <w:b/>
          <w:bCs w:val="0"/>
          <w:i w:val="0"/>
          <w:caps w:val="0"/>
          <w:spacing w:val="0"/>
          <w:w w:val="100"/>
          <w:sz w:val="24"/>
          <w:szCs w:val="24"/>
        </w:rPr>
      </w:pPr>
      <w:bookmarkStart w:id="7" w:name="_Toc351203489"/>
      <w:r>
        <w:rPr>
          <w:rFonts w:ascii="宋体" w:hAnsi="宋体"/>
          <w:b w:val="0"/>
          <w:i w:val="0"/>
          <w:caps w:val="0"/>
          <w:spacing w:val="0"/>
          <w:w w:val="100"/>
          <w:sz w:val="24"/>
          <w:szCs w:val="24"/>
        </w:rPr>
        <w:t>十一</w:t>
      </w:r>
      <w:r>
        <w:rPr>
          <w:rFonts w:ascii="宋体" w:hAnsi="宋体"/>
          <w:b/>
          <w:i w:val="0"/>
          <w:caps w:val="0"/>
          <w:spacing w:val="0"/>
          <w:w w:val="100"/>
          <w:sz w:val="24"/>
          <w:szCs w:val="24"/>
        </w:rPr>
        <w:t>、签订时间</w:t>
      </w:r>
      <w:bookmarkEnd w:id="7"/>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本合同于</w:t>
      </w:r>
      <w:r>
        <w:rPr>
          <w:rFonts w:hint="eastAsia" w:ascii="宋体" w:hAnsi="宋体"/>
          <w:b w:val="0"/>
          <w:i w:val="0"/>
          <w:caps w:val="0"/>
          <w:spacing w:val="0"/>
          <w:w w:val="100"/>
          <w:sz w:val="24"/>
          <w:szCs w:val="24"/>
          <w:u w:val="single" w:color="000000"/>
        </w:rPr>
        <w:t>20**</w:t>
      </w:r>
      <w:r>
        <w:rPr>
          <w:rFonts w:ascii="宋体" w:hAnsi="宋体"/>
          <w:b w:val="0"/>
          <w:i w:val="0"/>
          <w:caps w:val="0"/>
          <w:spacing w:val="0"/>
          <w:w w:val="100"/>
          <w:sz w:val="24"/>
          <w:szCs w:val="24"/>
        </w:rPr>
        <w:t>年</w:t>
      </w:r>
      <w:r>
        <w:rPr>
          <w:rFonts w:hint="eastAsia" w:ascii="宋体" w:hAnsi="宋体"/>
          <w:b w:val="0"/>
          <w:i w:val="0"/>
          <w:caps w:val="0"/>
          <w:spacing w:val="0"/>
          <w:w w:val="100"/>
          <w:sz w:val="24"/>
          <w:szCs w:val="24"/>
          <w:u w:val="single" w:color="000000"/>
        </w:rPr>
        <w:t>**</w:t>
      </w:r>
      <w:r>
        <w:rPr>
          <w:rFonts w:ascii="宋体" w:hAnsi="宋体"/>
          <w:b w:val="0"/>
          <w:i w:val="0"/>
          <w:caps w:val="0"/>
          <w:spacing w:val="0"/>
          <w:w w:val="100"/>
          <w:sz w:val="24"/>
          <w:szCs w:val="24"/>
        </w:rPr>
        <w:t>月</w:t>
      </w:r>
      <w:r>
        <w:rPr>
          <w:rFonts w:hint="eastAsia" w:ascii="宋体" w:hAnsi="宋体"/>
          <w:b w:val="0"/>
          <w:i w:val="0"/>
          <w:caps w:val="0"/>
          <w:spacing w:val="0"/>
          <w:w w:val="100"/>
          <w:sz w:val="24"/>
          <w:szCs w:val="24"/>
          <w:u w:val="single" w:color="000000"/>
        </w:rPr>
        <w:t>**</w:t>
      </w:r>
      <w:r>
        <w:rPr>
          <w:rFonts w:ascii="宋体" w:hAnsi="宋体"/>
          <w:b w:val="0"/>
          <w:i w:val="0"/>
          <w:caps w:val="0"/>
          <w:spacing w:val="0"/>
          <w:w w:val="100"/>
          <w:sz w:val="24"/>
          <w:szCs w:val="24"/>
        </w:rPr>
        <w:t>日签订。</w:t>
      </w:r>
    </w:p>
    <w:p>
      <w:pPr>
        <w:pStyle w:val="4"/>
        <w:snapToGrid/>
        <w:spacing w:before="120" w:beforeAutospacing="0" w:after="120" w:afterAutospacing="0" w:line="360" w:lineRule="auto"/>
        <w:jc w:val="both"/>
        <w:textAlignment w:val="baseline"/>
        <w:rPr>
          <w:rFonts w:ascii="宋体" w:hAnsi="宋体"/>
          <w:b/>
          <w:bCs w:val="0"/>
          <w:i w:val="0"/>
          <w:caps w:val="0"/>
          <w:spacing w:val="0"/>
          <w:w w:val="100"/>
          <w:sz w:val="24"/>
          <w:szCs w:val="24"/>
        </w:rPr>
      </w:pPr>
      <w:bookmarkStart w:id="8" w:name="_Toc351203490"/>
      <w:r>
        <w:rPr>
          <w:rFonts w:hint="eastAsia" w:ascii="宋体" w:hAnsi="宋体"/>
          <w:b/>
          <w:i w:val="0"/>
          <w:caps w:val="0"/>
          <w:spacing w:val="0"/>
          <w:w w:val="100"/>
          <w:sz w:val="24"/>
          <w:szCs w:val="24"/>
        </w:rPr>
        <w:t>十二</w:t>
      </w:r>
      <w:r>
        <w:rPr>
          <w:rFonts w:ascii="宋体" w:hAnsi="宋体"/>
          <w:b/>
          <w:i w:val="0"/>
          <w:caps w:val="0"/>
          <w:spacing w:val="0"/>
          <w:w w:val="100"/>
          <w:sz w:val="24"/>
          <w:szCs w:val="24"/>
        </w:rPr>
        <w:t>、签订地点</w:t>
      </w:r>
      <w:bookmarkEnd w:id="8"/>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本合同在</w:t>
      </w:r>
      <w:r>
        <w:rPr>
          <w:rFonts w:hint="eastAsia" w:ascii="宋体" w:hAnsi="宋体"/>
          <w:b w:val="0"/>
          <w:i w:val="0"/>
          <w:caps w:val="0"/>
          <w:spacing w:val="0"/>
          <w:w w:val="100"/>
          <w:sz w:val="24"/>
          <w:szCs w:val="24"/>
          <w:u w:val="single" w:color="000000"/>
        </w:rPr>
        <w:t>中山市**</w:t>
      </w:r>
      <w:r>
        <w:rPr>
          <w:rFonts w:ascii="宋体" w:hAnsi="宋体"/>
          <w:b w:val="0"/>
          <w:i w:val="0"/>
          <w:caps w:val="0"/>
          <w:spacing w:val="0"/>
          <w:w w:val="100"/>
          <w:sz w:val="24"/>
          <w:szCs w:val="24"/>
        </w:rPr>
        <w:t>签订。</w:t>
      </w:r>
    </w:p>
    <w:p>
      <w:pPr>
        <w:pStyle w:val="4"/>
        <w:snapToGrid/>
        <w:spacing w:before="120" w:beforeAutospacing="0" w:after="120" w:afterAutospacing="0" w:line="360" w:lineRule="auto"/>
        <w:jc w:val="both"/>
        <w:textAlignment w:val="baseline"/>
        <w:rPr>
          <w:rFonts w:ascii="宋体" w:hAnsi="宋体"/>
          <w:b/>
          <w:bCs w:val="0"/>
          <w:i w:val="0"/>
          <w:caps w:val="0"/>
          <w:spacing w:val="0"/>
          <w:w w:val="100"/>
          <w:sz w:val="24"/>
          <w:szCs w:val="24"/>
        </w:rPr>
      </w:pPr>
      <w:bookmarkStart w:id="9" w:name="_Toc351203491"/>
      <w:r>
        <w:rPr>
          <w:rFonts w:ascii="宋体" w:hAnsi="宋体"/>
          <w:b/>
          <w:i w:val="0"/>
          <w:caps w:val="0"/>
          <w:spacing w:val="0"/>
          <w:w w:val="100"/>
          <w:sz w:val="24"/>
          <w:szCs w:val="24"/>
        </w:rPr>
        <w:t>十</w:t>
      </w:r>
      <w:r>
        <w:rPr>
          <w:rFonts w:hint="eastAsia" w:ascii="宋体" w:hAnsi="宋体"/>
          <w:b/>
          <w:i w:val="0"/>
          <w:caps w:val="0"/>
          <w:spacing w:val="0"/>
          <w:w w:val="100"/>
          <w:sz w:val="24"/>
          <w:szCs w:val="24"/>
        </w:rPr>
        <w:t>三</w:t>
      </w:r>
      <w:r>
        <w:rPr>
          <w:rFonts w:ascii="宋体" w:hAnsi="宋体"/>
          <w:b/>
          <w:i w:val="0"/>
          <w:caps w:val="0"/>
          <w:spacing w:val="0"/>
          <w:w w:val="100"/>
          <w:sz w:val="24"/>
          <w:szCs w:val="24"/>
        </w:rPr>
        <w:t>、补充协议</w:t>
      </w:r>
      <w:bookmarkEnd w:id="9"/>
    </w:p>
    <w:p>
      <w:pPr>
        <w:snapToGrid/>
        <w:spacing w:before="0" w:beforeAutospacing="0" w:after="0" w:afterAutospacing="0" w:line="360" w:lineRule="auto"/>
        <w:ind w:firstLine="480" w:firstLineChars="200"/>
        <w:jc w:val="both"/>
        <w:textAlignment w:val="baseline"/>
        <w:rPr>
          <w:rFonts w:ascii="宋体" w:hAnsi="宋体"/>
          <w:b/>
          <w:i w:val="0"/>
          <w:caps w:val="0"/>
          <w:spacing w:val="0"/>
          <w:w w:val="100"/>
          <w:sz w:val="24"/>
          <w:szCs w:val="24"/>
        </w:rPr>
      </w:pPr>
      <w:r>
        <w:rPr>
          <w:rFonts w:ascii="宋体" w:hAnsi="宋体"/>
          <w:b w:val="0"/>
          <w:i w:val="0"/>
          <w:caps w:val="0"/>
          <w:spacing w:val="0"/>
          <w:w w:val="100"/>
          <w:sz w:val="24"/>
          <w:szCs w:val="24"/>
        </w:rPr>
        <w:t>合同未尽事宜，合同当事人另行签订补充协议</w:t>
      </w:r>
      <w:r>
        <w:rPr>
          <w:rFonts w:hint="eastAsia" w:ascii="宋体" w:hAnsi="宋体"/>
          <w:b w:val="0"/>
          <w:i w:val="0"/>
          <w:caps w:val="0"/>
          <w:spacing w:val="0"/>
          <w:w w:val="100"/>
          <w:sz w:val="24"/>
          <w:szCs w:val="24"/>
        </w:rPr>
        <w:t>，</w:t>
      </w:r>
      <w:r>
        <w:rPr>
          <w:rFonts w:ascii="宋体" w:hAnsi="宋体"/>
          <w:b w:val="0"/>
          <w:i w:val="0"/>
          <w:caps w:val="0"/>
          <w:spacing w:val="0"/>
          <w:w w:val="100"/>
          <w:sz w:val="24"/>
          <w:szCs w:val="24"/>
        </w:rPr>
        <w:t>补充协议是合同的组成部分。</w:t>
      </w:r>
    </w:p>
    <w:p>
      <w:pPr>
        <w:pStyle w:val="4"/>
        <w:snapToGrid/>
        <w:spacing w:before="120" w:beforeAutospacing="0" w:after="120" w:afterAutospacing="0" w:line="360" w:lineRule="auto"/>
        <w:jc w:val="both"/>
        <w:textAlignment w:val="baseline"/>
        <w:rPr>
          <w:rFonts w:ascii="宋体" w:hAnsi="宋体"/>
          <w:b/>
          <w:bCs w:val="0"/>
          <w:i w:val="0"/>
          <w:caps w:val="0"/>
          <w:spacing w:val="0"/>
          <w:w w:val="100"/>
          <w:sz w:val="24"/>
          <w:szCs w:val="24"/>
        </w:rPr>
      </w:pPr>
      <w:bookmarkStart w:id="10" w:name="_Toc351203492"/>
      <w:r>
        <w:rPr>
          <w:rFonts w:ascii="宋体" w:hAnsi="宋体"/>
          <w:b/>
          <w:i w:val="0"/>
          <w:caps w:val="0"/>
          <w:spacing w:val="0"/>
          <w:w w:val="100"/>
          <w:sz w:val="24"/>
          <w:szCs w:val="24"/>
        </w:rPr>
        <w:t>十</w:t>
      </w:r>
      <w:r>
        <w:rPr>
          <w:rFonts w:hint="eastAsia" w:ascii="宋体" w:hAnsi="宋体"/>
          <w:b/>
          <w:i w:val="0"/>
          <w:caps w:val="0"/>
          <w:spacing w:val="0"/>
          <w:w w:val="100"/>
          <w:sz w:val="24"/>
          <w:szCs w:val="24"/>
        </w:rPr>
        <w:t>四</w:t>
      </w:r>
      <w:r>
        <w:rPr>
          <w:rFonts w:ascii="宋体" w:hAnsi="宋体"/>
          <w:b/>
          <w:i w:val="0"/>
          <w:caps w:val="0"/>
          <w:spacing w:val="0"/>
          <w:w w:val="100"/>
          <w:sz w:val="24"/>
          <w:szCs w:val="24"/>
        </w:rPr>
        <w:t>、合同生效</w:t>
      </w:r>
      <w:bookmarkEnd w:id="10"/>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本合同自</w:t>
      </w:r>
      <w:r>
        <w:rPr>
          <w:rFonts w:hint="eastAsia" w:ascii="宋体" w:hAnsi="宋体"/>
          <w:b w:val="0"/>
          <w:i w:val="0"/>
          <w:caps w:val="0"/>
          <w:spacing w:val="0"/>
          <w:w w:val="100"/>
          <w:sz w:val="24"/>
          <w:szCs w:val="24"/>
        </w:rPr>
        <w:t>双方签字或盖章后</w:t>
      </w:r>
      <w:r>
        <w:rPr>
          <w:rFonts w:ascii="宋体" w:hAnsi="宋体"/>
          <w:b w:val="0"/>
          <w:i w:val="0"/>
          <w:caps w:val="0"/>
          <w:spacing w:val="0"/>
          <w:w w:val="100"/>
          <w:sz w:val="24"/>
          <w:szCs w:val="24"/>
        </w:rPr>
        <w:t>生效</w:t>
      </w:r>
      <w:r>
        <w:rPr>
          <w:rFonts w:hint="eastAsia" w:ascii="宋体" w:hAnsi="宋体"/>
          <w:b w:val="0"/>
          <w:i w:val="0"/>
          <w:caps w:val="0"/>
          <w:spacing w:val="0"/>
          <w:w w:val="100"/>
          <w:sz w:val="24"/>
          <w:szCs w:val="24"/>
        </w:rPr>
        <w:t>；履行完合同规定的义务后，本合同终止</w:t>
      </w:r>
      <w:r>
        <w:rPr>
          <w:rFonts w:ascii="宋体" w:hAnsi="宋体"/>
          <w:b w:val="0"/>
          <w:i w:val="0"/>
          <w:caps w:val="0"/>
          <w:spacing w:val="0"/>
          <w:w w:val="100"/>
          <w:sz w:val="24"/>
          <w:szCs w:val="24"/>
        </w:rPr>
        <w:t>。</w:t>
      </w:r>
    </w:p>
    <w:p>
      <w:pPr>
        <w:pStyle w:val="4"/>
        <w:snapToGrid/>
        <w:spacing w:before="120" w:beforeAutospacing="0" w:after="120" w:afterAutospacing="0" w:line="360" w:lineRule="auto"/>
        <w:jc w:val="both"/>
        <w:textAlignment w:val="baseline"/>
        <w:rPr>
          <w:rFonts w:ascii="宋体" w:hAnsi="宋体"/>
          <w:b/>
          <w:bCs w:val="0"/>
          <w:i w:val="0"/>
          <w:caps w:val="0"/>
          <w:spacing w:val="0"/>
          <w:w w:val="100"/>
          <w:sz w:val="24"/>
          <w:szCs w:val="24"/>
        </w:rPr>
      </w:pPr>
      <w:bookmarkStart w:id="11" w:name="_Toc351203493"/>
      <w:r>
        <w:rPr>
          <w:rFonts w:hint="eastAsia" w:ascii="宋体" w:hAnsi="宋体"/>
          <w:b/>
          <w:bCs w:val="0"/>
          <w:i w:val="0"/>
          <w:caps w:val="0"/>
          <w:spacing w:val="0"/>
          <w:w w:val="100"/>
          <w:sz w:val="24"/>
          <w:szCs w:val="24"/>
        </w:rPr>
        <w:t>十五、其他约定事项：</w:t>
      </w:r>
    </w:p>
    <w:p>
      <w:pPr>
        <w:pStyle w:val="5"/>
        <w:snapToGrid/>
        <w:spacing w:before="0" w:beforeAutospacing="0" w:after="0" w:afterAutospacing="0" w:line="360" w:lineRule="auto"/>
        <w:jc w:val="left"/>
        <w:textAlignment w:val="baseline"/>
        <w:rPr>
          <w:rFonts w:hAnsi="宋体"/>
          <w:b w:val="0"/>
          <w:i w:val="0"/>
          <w:caps w:val="0"/>
          <w:spacing w:val="0"/>
          <w:w w:val="100"/>
          <w:sz w:val="24"/>
          <w:szCs w:val="24"/>
          <w:u w:val="single"/>
        </w:rPr>
      </w:pPr>
    </w:p>
    <w:p>
      <w:pPr>
        <w:pStyle w:val="5"/>
        <w:snapToGrid/>
        <w:spacing w:before="0" w:beforeAutospacing="0" w:after="0" w:afterAutospacing="0" w:line="360" w:lineRule="auto"/>
        <w:jc w:val="left"/>
        <w:textAlignment w:val="baseline"/>
        <w:rPr>
          <w:rFonts w:hAnsi="宋体"/>
          <w:b w:val="0"/>
          <w:i w:val="0"/>
          <w:caps w:val="0"/>
          <w:spacing w:val="0"/>
          <w:w w:val="100"/>
          <w:sz w:val="24"/>
          <w:szCs w:val="24"/>
          <w:u w:val="single"/>
        </w:rPr>
      </w:pPr>
    </w:p>
    <w:p>
      <w:pPr>
        <w:pStyle w:val="4"/>
        <w:snapToGrid/>
        <w:spacing w:before="120" w:beforeAutospacing="0" w:after="120" w:afterAutospacing="0" w:line="360" w:lineRule="auto"/>
        <w:ind w:firstLine="420"/>
        <w:jc w:val="both"/>
        <w:textAlignment w:val="baseline"/>
        <w:rPr>
          <w:rFonts w:ascii="宋体" w:hAnsi="宋体"/>
          <w:b/>
          <w:bCs w:val="0"/>
          <w:i w:val="0"/>
          <w:caps w:val="0"/>
          <w:spacing w:val="0"/>
          <w:w w:val="100"/>
          <w:sz w:val="24"/>
          <w:szCs w:val="24"/>
        </w:rPr>
      </w:pPr>
      <w:r>
        <w:rPr>
          <w:rFonts w:ascii="宋体" w:hAnsi="宋体"/>
          <w:b/>
          <w:i w:val="0"/>
          <w:caps w:val="0"/>
          <w:spacing w:val="0"/>
          <w:w w:val="100"/>
          <w:sz w:val="24"/>
          <w:szCs w:val="24"/>
        </w:rPr>
        <w:t>十</w:t>
      </w:r>
      <w:r>
        <w:rPr>
          <w:rFonts w:hint="eastAsia" w:ascii="宋体" w:hAnsi="宋体"/>
          <w:b/>
          <w:i w:val="0"/>
          <w:caps w:val="0"/>
          <w:spacing w:val="0"/>
          <w:w w:val="100"/>
          <w:sz w:val="24"/>
          <w:szCs w:val="24"/>
        </w:rPr>
        <w:t>六</w:t>
      </w:r>
      <w:r>
        <w:rPr>
          <w:rFonts w:ascii="宋体" w:hAnsi="宋体"/>
          <w:b/>
          <w:i w:val="0"/>
          <w:caps w:val="0"/>
          <w:spacing w:val="0"/>
          <w:w w:val="100"/>
          <w:sz w:val="24"/>
          <w:szCs w:val="24"/>
        </w:rPr>
        <w:t>、合同份数</w:t>
      </w:r>
      <w:bookmarkEnd w:id="11"/>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本合同一式</w:t>
      </w:r>
      <w:r>
        <w:rPr>
          <w:rFonts w:hint="eastAsia" w:ascii="宋体" w:hAnsi="宋体"/>
          <w:b w:val="0"/>
          <w:i w:val="0"/>
          <w:caps w:val="0"/>
          <w:spacing w:val="0"/>
          <w:w w:val="100"/>
          <w:sz w:val="24"/>
          <w:szCs w:val="24"/>
          <w:u w:val="single" w:color="000000"/>
        </w:rPr>
        <w:t xml:space="preserve">陆 </w:t>
      </w:r>
      <w:r>
        <w:rPr>
          <w:rFonts w:ascii="宋体" w:hAnsi="宋体"/>
          <w:b w:val="0"/>
          <w:i w:val="0"/>
          <w:caps w:val="0"/>
          <w:spacing w:val="0"/>
          <w:w w:val="100"/>
          <w:sz w:val="24"/>
          <w:szCs w:val="24"/>
        </w:rPr>
        <w:t>份，均具有同等法律效力，</w:t>
      </w:r>
      <w:r>
        <w:rPr>
          <w:rFonts w:hint="eastAsia" w:ascii="宋体" w:hAnsi="宋体"/>
          <w:b w:val="0"/>
          <w:i w:val="0"/>
          <w:caps w:val="0"/>
          <w:spacing w:val="0"/>
          <w:w w:val="100"/>
          <w:sz w:val="24"/>
          <w:szCs w:val="24"/>
        </w:rPr>
        <w:t>委托方</w:t>
      </w:r>
      <w:r>
        <w:rPr>
          <w:rFonts w:ascii="宋体" w:hAnsi="宋体"/>
          <w:b w:val="0"/>
          <w:i w:val="0"/>
          <w:caps w:val="0"/>
          <w:spacing w:val="0"/>
          <w:w w:val="100"/>
          <w:sz w:val="24"/>
          <w:szCs w:val="24"/>
        </w:rPr>
        <w:t>执</w:t>
      </w:r>
      <w:r>
        <w:rPr>
          <w:rFonts w:hint="eastAsia" w:ascii="宋体" w:hAnsi="宋体"/>
          <w:b w:val="0"/>
          <w:i w:val="0"/>
          <w:caps w:val="0"/>
          <w:spacing w:val="0"/>
          <w:w w:val="100"/>
          <w:sz w:val="24"/>
          <w:szCs w:val="24"/>
          <w:u w:val="single" w:color="000000"/>
        </w:rPr>
        <w:t>叁</w:t>
      </w:r>
      <w:r>
        <w:rPr>
          <w:rFonts w:ascii="宋体" w:hAnsi="宋体"/>
          <w:b w:val="0"/>
          <w:i w:val="0"/>
          <w:caps w:val="0"/>
          <w:spacing w:val="0"/>
          <w:w w:val="100"/>
          <w:sz w:val="24"/>
          <w:szCs w:val="24"/>
        </w:rPr>
        <w:t>份，</w:t>
      </w:r>
      <w:r>
        <w:rPr>
          <w:rFonts w:hint="eastAsia" w:ascii="宋体" w:hAnsi="宋体"/>
          <w:b w:val="0"/>
          <w:i w:val="0"/>
          <w:caps w:val="0"/>
          <w:spacing w:val="0"/>
          <w:w w:val="100"/>
          <w:sz w:val="24"/>
          <w:szCs w:val="24"/>
        </w:rPr>
        <w:t>受托方</w:t>
      </w:r>
      <w:r>
        <w:rPr>
          <w:rFonts w:ascii="宋体" w:hAnsi="宋体"/>
          <w:b w:val="0"/>
          <w:i w:val="0"/>
          <w:caps w:val="0"/>
          <w:spacing w:val="0"/>
          <w:w w:val="100"/>
          <w:sz w:val="24"/>
          <w:szCs w:val="24"/>
        </w:rPr>
        <w:t>执</w:t>
      </w:r>
      <w:r>
        <w:rPr>
          <w:rFonts w:hint="eastAsia" w:ascii="宋体" w:hAnsi="宋体"/>
          <w:b w:val="0"/>
          <w:i w:val="0"/>
          <w:caps w:val="0"/>
          <w:spacing w:val="0"/>
          <w:w w:val="100"/>
          <w:sz w:val="24"/>
          <w:szCs w:val="24"/>
          <w:u w:val="single" w:color="000000"/>
        </w:rPr>
        <w:t xml:space="preserve">叁 </w:t>
      </w:r>
      <w:r>
        <w:rPr>
          <w:rFonts w:ascii="宋体" w:hAnsi="宋体"/>
          <w:b w:val="0"/>
          <w:i w:val="0"/>
          <w:caps w:val="0"/>
          <w:spacing w:val="0"/>
          <w:w w:val="100"/>
          <w:sz w:val="24"/>
          <w:szCs w:val="24"/>
        </w:rPr>
        <w:t>份。</w:t>
      </w:r>
      <w:r>
        <w:rPr>
          <w:rFonts w:hint="eastAsia" w:ascii="宋体" w:hAnsi="宋体"/>
          <w:b w:val="0"/>
          <w:i w:val="0"/>
          <w:caps w:val="0"/>
          <w:spacing w:val="0"/>
          <w:w w:val="100"/>
          <w:sz w:val="24"/>
          <w:szCs w:val="24"/>
        </w:rPr>
        <w:t>本合同手写体无效。</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spacing w:before="0" w:beforeAutospacing="0" w:after="0" w:afterAutospacing="0" w:line="360" w:lineRule="auto"/>
        <w:jc w:val="both"/>
        <w:textAlignment w:val="baseline"/>
        <w:rPr>
          <w:rFonts w:ascii="宋体" w:hAnsi="宋体"/>
          <w:b w:val="0"/>
          <w:i w:val="0"/>
          <w:caps w:val="0"/>
          <w:spacing w:val="0"/>
          <w:w w:val="100"/>
          <w:sz w:val="24"/>
          <w:szCs w:val="24"/>
        </w:rPr>
        <w:sectPr>
          <w:pgSz w:w="11906" w:h="16838"/>
          <w:pgMar w:top="1418" w:right="1555" w:bottom="1418" w:left="1531" w:header="851" w:footer="992" w:gutter="0"/>
          <w:cols w:space="720" w:num="1"/>
          <w:titlePg/>
          <w:docGrid w:type="lines" w:linePitch="312" w:charSpace="0"/>
        </w:sectPr>
      </w:pPr>
    </w:p>
    <w:p>
      <w:pPr>
        <w:snapToGrid/>
        <w:spacing w:before="0" w:beforeAutospacing="0" w:after="0" w:afterAutospacing="0" w:line="360" w:lineRule="auto"/>
        <w:jc w:val="both"/>
        <w:textAlignment w:val="baseline"/>
        <w:rPr>
          <w:rFonts w:ascii="宋体" w:hAnsi="宋体"/>
          <w:b w:val="0"/>
          <w:i w:val="0"/>
          <w:caps w:val="0"/>
          <w:spacing w:val="0"/>
          <w:w w:val="100"/>
          <w:sz w:val="24"/>
          <w:szCs w:val="24"/>
          <w:u w:val="single"/>
        </w:rPr>
      </w:pPr>
      <w:r>
        <w:rPr>
          <w:rFonts w:hint="eastAsia" w:ascii="宋体" w:hAnsi="宋体"/>
          <w:b w:val="0"/>
          <w:i w:val="0"/>
          <w:caps w:val="0"/>
          <w:spacing w:val="0"/>
          <w:w w:val="100"/>
          <w:sz w:val="24"/>
          <w:szCs w:val="24"/>
        </w:rPr>
        <w:t>委托方：</w:t>
      </w:r>
      <w:r>
        <w:rPr>
          <w:rFonts w:ascii="宋体" w:hAnsi="宋体"/>
          <w:b w:val="0"/>
          <w:i w:val="0"/>
          <w:caps w:val="0"/>
          <w:spacing w:val="0"/>
          <w:w w:val="100"/>
          <w:sz w:val="24"/>
          <w:szCs w:val="24"/>
        </w:rPr>
        <w:t>(公章)</w:t>
      </w:r>
      <w:r>
        <w:rPr>
          <w:rFonts w:hint="eastAsia" w:ascii="宋体" w:hAnsi="宋体"/>
          <w:b w:val="0"/>
          <w:i w:val="0"/>
          <w:caps w:val="0"/>
          <w:spacing w:val="0"/>
          <w:w w:val="100"/>
          <w:sz w:val="24"/>
          <w:szCs w:val="24"/>
          <w:u w:val="single" w:color="000000"/>
        </w:rPr>
        <w:t>***********</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 xml:space="preserve">法定代表人或其委托代理人：    </w:t>
      </w:r>
    </w:p>
    <w:p>
      <w:pPr>
        <w:snapToGrid/>
        <w:spacing w:before="0" w:beforeAutospacing="0" w:after="0" w:afterAutospacing="0" w:line="360" w:lineRule="auto"/>
        <w:jc w:val="both"/>
        <w:textAlignment w:val="baseline"/>
        <w:rPr>
          <w:rFonts w:ascii="宋体" w:hAnsi="宋体"/>
          <w:b w:val="0"/>
          <w:i w:val="0"/>
          <w:caps w:val="0"/>
          <w:spacing w:val="0"/>
          <w:w w:val="100"/>
          <w:sz w:val="24"/>
          <w:szCs w:val="24"/>
          <w:u w:val="single"/>
        </w:rPr>
      </w:pPr>
      <w:r>
        <w:rPr>
          <w:rFonts w:hint="eastAsia" w:ascii="宋体" w:hAnsi="宋体"/>
          <w:b w:val="0"/>
          <w:i w:val="0"/>
          <w:caps w:val="0"/>
          <w:spacing w:val="0"/>
          <w:w w:val="100"/>
          <w:sz w:val="24"/>
          <w:szCs w:val="24"/>
        </w:rPr>
        <w:t xml:space="preserve">（签字）                  </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地  址：</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邮政编码：</w:t>
      </w:r>
      <w:r>
        <w:rPr>
          <w:rFonts w:hint="eastAsia" w:ascii="宋体" w:hAnsi="宋体"/>
          <w:b w:val="0"/>
          <w:i w:val="0"/>
          <w:caps w:val="0"/>
          <w:spacing w:val="0"/>
          <w:w w:val="100"/>
          <w:sz w:val="24"/>
          <w:szCs w:val="24"/>
          <w:u w:val="single" w:color="000000"/>
        </w:rPr>
        <w:t>528400</w:t>
      </w:r>
      <w:r>
        <w:rPr>
          <w:rFonts w:ascii="宋体" w:hAnsi="宋体"/>
          <w:b w:val="0"/>
          <w:i w:val="0"/>
          <w:caps w:val="0"/>
          <w:spacing w:val="0"/>
          <w:w w:val="100"/>
          <w:sz w:val="24"/>
          <w:szCs w:val="24"/>
          <w:u w:val="single" w:color="000000"/>
        </w:rPr>
        <w:t xml:space="preserve">  </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电  话：</w:t>
      </w:r>
      <w:r>
        <w:rPr>
          <w:rFonts w:hint="eastAsia" w:ascii="宋体" w:hAnsi="宋体"/>
          <w:b w:val="0"/>
          <w:i w:val="0"/>
          <w:caps w:val="0"/>
          <w:spacing w:val="0"/>
          <w:w w:val="100"/>
          <w:sz w:val="24"/>
          <w:szCs w:val="24"/>
          <w:u w:val="single" w:color="000000"/>
        </w:rPr>
        <w:t>0760-*********</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传  真：</w:t>
      </w:r>
      <w:r>
        <w:rPr>
          <w:rFonts w:hint="eastAsia" w:ascii="宋体" w:hAnsi="宋体"/>
          <w:b w:val="0"/>
          <w:i w:val="0"/>
          <w:caps w:val="0"/>
          <w:spacing w:val="0"/>
          <w:w w:val="100"/>
          <w:sz w:val="24"/>
          <w:szCs w:val="24"/>
          <w:u w:val="single" w:color="000000"/>
        </w:rPr>
        <w:t>0760-*********</w:t>
      </w:r>
      <w:r>
        <w:rPr>
          <w:rFonts w:ascii="宋体" w:hAnsi="宋体"/>
          <w:b w:val="0"/>
          <w:i w:val="0"/>
          <w:caps w:val="0"/>
          <w:spacing w:val="0"/>
          <w:w w:val="100"/>
          <w:sz w:val="24"/>
          <w:szCs w:val="24"/>
          <w:u w:val="single" w:color="000000"/>
        </w:rPr>
        <w:t xml:space="preserve">  </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电子信箱：</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开户银行：</w:t>
      </w:r>
      <w:r>
        <w:rPr>
          <w:rFonts w:ascii="宋体" w:hAnsi="宋体"/>
          <w:b w:val="0"/>
          <w:i w:val="0"/>
          <w:caps w:val="0"/>
          <w:spacing w:val="0"/>
          <w:w w:val="100"/>
          <w:sz w:val="24"/>
          <w:szCs w:val="24"/>
          <w:u w:val="single" w:color="000000"/>
        </w:rPr>
        <w:t></w:t>
      </w:r>
    </w:p>
    <w:p>
      <w:pPr>
        <w:snapToGrid/>
        <w:spacing w:before="0" w:beforeAutospacing="0" w:after="0" w:afterAutospacing="0" w:line="360" w:lineRule="auto"/>
        <w:jc w:val="both"/>
        <w:textAlignment w:val="baseline"/>
        <w:rPr>
          <w:rFonts w:ascii="宋体" w:hAnsi="宋体"/>
          <w:b w:val="0"/>
          <w:i w:val="0"/>
          <w:caps w:val="0"/>
          <w:spacing w:val="0"/>
          <w:w w:val="100"/>
          <w:sz w:val="24"/>
          <w:szCs w:val="24"/>
          <w:u w:val="single"/>
        </w:rPr>
      </w:pPr>
      <w:r>
        <w:rPr>
          <w:rFonts w:ascii="宋体" w:hAnsi="宋体"/>
          <w:b w:val="0"/>
          <w:i w:val="0"/>
          <w:caps w:val="0"/>
          <w:spacing w:val="0"/>
          <w:w w:val="100"/>
          <w:sz w:val="24"/>
          <w:szCs w:val="24"/>
        </w:rPr>
        <w:t>账  号：</w:t>
      </w:r>
      <w:r>
        <w:rPr>
          <w:rFonts w:ascii="宋体" w:hAnsi="宋体"/>
          <w:b w:val="0"/>
          <w:i w:val="0"/>
          <w:caps w:val="0"/>
          <w:spacing w:val="0"/>
          <w:w w:val="100"/>
          <w:sz w:val="24"/>
          <w:szCs w:val="24"/>
          <w:u w:val="single" w:color="000000"/>
        </w:rPr>
        <w:t xml:space="preserve">     </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受托方：</w:t>
      </w:r>
      <w:r>
        <w:rPr>
          <w:rFonts w:ascii="宋体" w:hAnsi="宋体"/>
          <w:b w:val="0"/>
          <w:i w:val="0"/>
          <w:caps w:val="0"/>
          <w:spacing w:val="0"/>
          <w:w w:val="100"/>
          <w:sz w:val="24"/>
          <w:szCs w:val="24"/>
        </w:rPr>
        <w:t>(公章)</w:t>
      </w:r>
      <w:r>
        <w:rPr>
          <w:rFonts w:hint="eastAsia" w:ascii="宋体" w:hAnsi="宋体"/>
          <w:b w:val="0"/>
          <w:i w:val="0"/>
          <w:caps w:val="0"/>
          <w:spacing w:val="0"/>
          <w:w w:val="100"/>
          <w:sz w:val="24"/>
          <w:szCs w:val="24"/>
          <w:u w:val="single" w:color="000000"/>
        </w:rPr>
        <w:t>******************</w:t>
      </w:r>
      <w:r>
        <w:rPr>
          <w:rFonts w:hint="eastAsia" w:ascii="宋体" w:hAnsi="宋体"/>
          <w:b w:val="0"/>
          <w:i w:val="0"/>
          <w:caps w:val="0"/>
          <w:spacing w:val="0"/>
          <w:w w:val="100"/>
          <w:sz w:val="24"/>
          <w:szCs w:val="24"/>
        </w:rPr>
        <w:t xml:space="preserve"> 法定代表人或其委托代理人：    </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 xml:space="preserve">（签字）                        </w:t>
      </w:r>
    </w:p>
    <w:p>
      <w:pPr>
        <w:snapToGrid/>
        <w:spacing w:before="0" w:beforeAutospacing="0" w:after="0" w:afterAutospacing="0" w:line="360" w:lineRule="auto"/>
        <w:jc w:val="both"/>
        <w:textAlignment w:val="baseline"/>
        <w:rPr>
          <w:rFonts w:ascii="宋体" w:hAnsi="宋体"/>
          <w:b w:val="0"/>
          <w:i w:val="0"/>
          <w:caps w:val="0"/>
          <w:spacing w:val="0"/>
          <w:w w:val="100"/>
          <w:sz w:val="24"/>
          <w:szCs w:val="24"/>
          <w:u w:val="single"/>
        </w:rPr>
      </w:pPr>
      <w:r>
        <w:rPr>
          <w:rFonts w:ascii="宋体" w:hAnsi="宋体"/>
          <w:b w:val="0"/>
          <w:i w:val="0"/>
          <w:caps w:val="0"/>
          <w:spacing w:val="0"/>
          <w:w w:val="100"/>
          <w:sz w:val="24"/>
          <w:szCs w:val="24"/>
        </w:rPr>
        <w:t>地  址：</w:t>
      </w:r>
    </w:p>
    <w:p>
      <w:pPr>
        <w:snapToGrid/>
        <w:spacing w:before="0" w:beforeAutospacing="0" w:after="0" w:afterAutospacing="0" w:line="360" w:lineRule="auto"/>
        <w:jc w:val="both"/>
        <w:textAlignment w:val="baseline"/>
        <w:rPr>
          <w:rFonts w:ascii="宋体" w:hAnsi="宋体"/>
          <w:b w:val="0"/>
          <w:i w:val="0"/>
          <w:caps w:val="0"/>
          <w:spacing w:val="0"/>
          <w:w w:val="100"/>
          <w:sz w:val="24"/>
          <w:szCs w:val="24"/>
          <w:u w:val="single"/>
        </w:rPr>
      </w:pPr>
      <w:r>
        <w:rPr>
          <w:rFonts w:ascii="宋体" w:hAnsi="宋体"/>
          <w:b w:val="0"/>
          <w:i w:val="0"/>
          <w:caps w:val="0"/>
          <w:spacing w:val="0"/>
          <w:w w:val="100"/>
          <w:sz w:val="24"/>
          <w:szCs w:val="24"/>
        </w:rPr>
        <w:t>邮政编码：</w:t>
      </w:r>
      <w:r>
        <w:rPr>
          <w:rFonts w:hint="eastAsia" w:ascii="宋体" w:hAnsi="宋体"/>
          <w:b w:val="0"/>
          <w:i w:val="0"/>
          <w:caps w:val="0"/>
          <w:spacing w:val="0"/>
          <w:w w:val="100"/>
          <w:sz w:val="24"/>
          <w:szCs w:val="24"/>
          <w:u w:val="single" w:color="000000"/>
        </w:rPr>
        <w:t>528400</w:t>
      </w:r>
      <w:r>
        <w:rPr>
          <w:rFonts w:ascii="宋体" w:hAnsi="宋体"/>
          <w:b w:val="0"/>
          <w:i w:val="0"/>
          <w:caps w:val="0"/>
          <w:spacing w:val="0"/>
          <w:w w:val="100"/>
          <w:sz w:val="24"/>
          <w:szCs w:val="24"/>
          <w:u w:val="single" w:color="000000"/>
        </w:rPr>
        <w:t></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电  话：</w:t>
      </w:r>
      <w:r>
        <w:rPr>
          <w:rFonts w:hint="eastAsia" w:ascii="宋体" w:hAnsi="宋体"/>
          <w:b w:val="0"/>
          <w:i w:val="0"/>
          <w:caps w:val="0"/>
          <w:spacing w:val="0"/>
          <w:w w:val="100"/>
          <w:sz w:val="24"/>
          <w:szCs w:val="24"/>
          <w:u w:val="single" w:color="000000"/>
        </w:rPr>
        <w:t>0760-***********</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传  真：</w:t>
      </w:r>
      <w:r>
        <w:rPr>
          <w:rFonts w:hint="eastAsia" w:ascii="宋体" w:hAnsi="宋体"/>
          <w:b w:val="0"/>
          <w:i w:val="0"/>
          <w:caps w:val="0"/>
          <w:spacing w:val="0"/>
          <w:w w:val="100"/>
          <w:sz w:val="24"/>
          <w:szCs w:val="24"/>
          <w:u w:val="single" w:color="000000"/>
        </w:rPr>
        <w:t>0760-*******</w:t>
      </w:r>
      <w:r>
        <w:rPr>
          <w:rFonts w:ascii="宋体" w:hAnsi="宋体"/>
          <w:b w:val="0"/>
          <w:i w:val="0"/>
          <w:caps w:val="0"/>
          <w:spacing w:val="0"/>
          <w:w w:val="100"/>
          <w:sz w:val="24"/>
          <w:szCs w:val="24"/>
          <w:u w:val="single" w:color="000000"/>
        </w:rPr>
        <w:t xml:space="preserve"> </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电子信箱：</w:t>
      </w:r>
      <w:r>
        <w:rPr>
          <w:rFonts w:ascii="宋体" w:hAnsi="宋体"/>
          <w:b w:val="0"/>
          <w:i w:val="0"/>
          <w:caps w:val="0"/>
          <w:spacing w:val="0"/>
          <w:w w:val="100"/>
          <w:sz w:val="24"/>
          <w:szCs w:val="24"/>
          <w:u w:val="single" w:color="000000"/>
        </w:rPr>
        <w:t xml:space="preserve">   </w:t>
      </w:r>
    </w:p>
    <w:p>
      <w:pPr>
        <w:snapToGrid/>
        <w:spacing w:before="0" w:beforeAutospacing="0" w:after="0" w:afterAutospacing="0" w:line="360" w:lineRule="auto"/>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开户银行：</w:t>
      </w:r>
      <w:r>
        <w:rPr>
          <w:rFonts w:ascii="宋体" w:hAnsi="宋体"/>
          <w:b w:val="0"/>
          <w:i w:val="0"/>
          <w:caps w:val="0"/>
          <w:spacing w:val="0"/>
          <w:w w:val="100"/>
          <w:sz w:val="24"/>
          <w:szCs w:val="24"/>
          <w:u w:val="single" w:color="000000"/>
        </w:rPr>
        <w:t xml:space="preserve">   </w:t>
      </w:r>
    </w:p>
    <w:p>
      <w:pPr>
        <w:snapToGrid/>
        <w:spacing w:before="0" w:beforeAutospacing="0" w:after="0" w:afterAutospacing="0" w:line="360" w:lineRule="auto"/>
        <w:jc w:val="both"/>
        <w:textAlignment w:val="baseline"/>
        <w:rPr>
          <w:rFonts w:ascii="宋体" w:hAnsi="宋体"/>
          <w:b w:val="0"/>
          <w:i w:val="0"/>
          <w:caps w:val="0"/>
          <w:spacing w:val="0"/>
          <w:w w:val="100"/>
          <w:sz w:val="24"/>
          <w:szCs w:val="24"/>
          <w:u w:val="single"/>
        </w:rPr>
      </w:pPr>
      <w:r>
        <w:rPr>
          <w:rFonts w:ascii="宋体" w:hAnsi="宋体"/>
          <w:b w:val="0"/>
          <w:i w:val="0"/>
          <w:caps w:val="0"/>
          <w:spacing w:val="0"/>
          <w:w w:val="100"/>
          <w:sz w:val="24"/>
          <w:szCs w:val="24"/>
        </w:rPr>
        <w:t>账 号：</w:t>
      </w:r>
      <w:r>
        <w:rPr>
          <w:rFonts w:ascii="宋体" w:hAnsi="宋体"/>
          <w:b w:val="0"/>
          <w:i w:val="0"/>
          <w:caps w:val="0"/>
          <w:spacing w:val="0"/>
          <w:w w:val="100"/>
          <w:sz w:val="24"/>
          <w:szCs w:val="24"/>
          <w:u w:val="single" w:color="000000"/>
        </w:rPr>
        <w:t></w:t>
      </w:r>
    </w:p>
    <w:p>
      <w:pPr>
        <w:pStyle w:val="3"/>
        <w:snapToGrid/>
        <w:spacing w:before="0" w:beforeAutospacing="0" w:after="0" w:afterAutospacing="0" w:line="360" w:lineRule="auto"/>
        <w:jc w:val="center"/>
        <w:textAlignment w:val="baseline"/>
        <w:rPr>
          <w:rFonts w:ascii="宋体" w:hAnsi="宋体"/>
          <w:b/>
          <w:i w:val="0"/>
          <w:caps w:val="0"/>
          <w:spacing w:val="0"/>
          <w:w w:val="100"/>
          <w:sz w:val="24"/>
          <w:szCs w:val="24"/>
          <w:u w:val="single"/>
        </w:rPr>
        <w:sectPr>
          <w:type w:val="continuous"/>
          <w:pgSz w:w="11906" w:h="16838"/>
          <w:pgMar w:top="1418" w:right="1555" w:bottom="1418" w:left="1531" w:header="851" w:footer="992" w:gutter="0"/>
          <w:cols w:space="720" w:num="2"/>
          <w:titlePg/>
          <w:docGrid w:type="lines" w:linePitch="312" w:charSpace="0"/>
        </w:sectPr>
      </w:pPr>
    </w:p>
    <w:p>
      <w:pPr>
        <w:pStyle w:val="3"/>
        <w:numPr>
          <w:ilvl w:val="0"/>
          <w:numId w:val="3"/>
        </w:numPr>
        <w:snapToGrid/>
        <w:spacing w:before="0" w:beforeAutospacing="0" w:after="0" w:afterAutospacing="0" w:line="360" w:lineRule="auto"/>
        <w:jc w:val="center"/>
        <w:textAlignment w:val="baseline"/>
        <w:rPr>
          <w:rFonts w:ascii="宋体" w:hAnsi="宋体"/>
          <w:b/>
          <w:i w:val="0"/>
          <w:caps w:val="0"/>
          <w:spacing w:val="0"/>
          <w:w w:val="100"/>
          <w:sz w:val="24"/>
          <w:szCs w:val="24"/>
        </w:rPr>
      </w:pPr>
      <w:bookmarkStart w:id="12" w:name="_Toc351203494"/>
      <w:r>
        <w:rPr>
          <w:rFonts w:ascii="宋体" w:hAnsi="宋体"/>
          <w:b/>
          <w:i w:val="0"/>
          <w:caps w:val="0"/>
          <w:spacing w:val="0"/>
          <w:w w:val="100"/>
          <w:sz w:val="24"/>
          <w:szCs w:val="24"/>
        </w:rPr>
        <w:t>通用合同条款</w:t>
      </w:r>
      <w:bookmarkEnd w:id="12"/>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1词语定义、适用语言和法律</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1.1词语定义</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下列名称和用语，除上下文另有规定外，具有如下含义：</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  委托方：指委托本检测工程的单位。</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  受托方：</w:t>
      </w:r>
      <w:r>
        <w:rPr>
          <w:rFonts w:ascii="宋体" w:hAnsi="宋体"/>
          <w:b w:val="0"/>
          <w:i w:val="0"/>
          <w:caps w:val="0"/>
          <w:spacing w:val="0"/>
          <w:w w:val="100"/>
          <w:sz w:val="24"/>
          <w:szCs w:val="24"/>
        </w:rPr>
        <w:t>指委托方委托的已取得相应工程检测资质等级证书</w:t>
      </w:r>
      <w:r>
        <w:rPr>
          <w:rFonts w:hint="eastAsia" w:ascii="宋体" w:hAnsi="宋体"/>
          <w:b w:val="0"/>
          <w:i w:val="0"/>
          <w:caps w:val="0"/>
          <w:spacing w:val="0"/>
          <w:w w:val="100"/>
          <w:sz w:val="24"/>
          <w:szCs w:val="24"/>
        </w:rPr>
        <w:t>，</w:t>
      </w:r>
      <w:r>
        <w:rPr>
          <w:rFonts w:ascii="宋体" w:hAnsi="宋体"/>
          <w:b w:val="0"/>
          <w:i w:val="0"/>
          <w:caps w:val="0"/>
          <w:spacing w:val="0"/>
          <w:w w:val="100"/>
          <w:sz w:val="24"/>
          <w:szCs w:val="24"/>
        </w:rPr>
        <w:t>负责本工程</w:t>
      </w:r>
      <w:r>
        <w:rPr>
          <w:rFonts w:hint="eastAsia" w:ascii="宋体" w:hAnsi="宋体"/>
          <w:b w:val="0"/>
          <w:i w:val="0"/>
          <w:caps w:val="0"/>
          <w:spacing w:val="0"/>
          <w:w w:val="100"/>
          <w:sz w:val="24"/>
          <w:szCs w:val="24"/>
        </w:rPr>
        <w:t>检测的</w:t>
      </w:r>
      <w:r>
        <w:rPr>
          <w:rFonts w:ascii="宋体" w:hAnsi="宋体"/>
          <w:b w:val="0"/>
          <w:i w:val="0"/>
          <w:caps w:val="0"/>
          <w:spacing w:val="0"/>
          <w:w w:val="100"/>
          <w:sz w:val="24"/>
          <w:szCs w:val="24"/>
        </w:rPr>
        <w:t>单位。</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  承包商：</w:t>
      </w:r>
      <w:r>
        <w:rPr>
          <w:rFonts w:ascii="宋体" w:hAnsi="宋体"/>
          <w:b w:val="0"/>
          <w:i w:val="0"/>
          <w:caps w:val="0"/>
          <w:spacing w:val="0"/>
          <w:w w:val="100"/>
          <w:sz w:val="24"/>
          <w:szCs w:val="24"/>
        </w:rPr>
        <w:t>指委托方通过公开招标选择的承担工程项目施工的单位。</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(4)  监理单位：</w:t>
      </w:r>
      <w:r>
        <w:rPr>
          <w:rFonts w:ascii="宋体" w:hAnsi="宋体"/>
          <w:b w:val="0"/>
          <w:i w:val="0"/>
          <w:caps w:val="0"/>
          <w:spacing w:val="0"/>
          <w:w w:val="100"/>
          <w:sz w:val="24"/>
          <w:szCs w:val="24"/>
        </w:rPr>
        <w:t>指委托方委托的负责本工程监理并取得相应工程监理资质等级证书的单位。</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(5)  监理工程师：指委托方委托的监理单位在本工程上派驻的监理人员，包括工程师、监理工程师代表和监理工程师助手。</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(6)  本工程：是指委托方委托工程检测服务的工程。</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(7)  检测服务期： 自委托方向受托方发出中标通知书之日起，至工程竣工。</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(8)  合同总价：指受托方在检测服务期内为履行职责应获得的酬金以及提供设备与用品所付出的费用总和。</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(9)  合同条件：是委托方与受托方根据法律、法规和其他规范性文件规定，为工程实施的需要订立，经协商达成一致，适用于工程检测的合同条件。</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1.2本合同的书写、解释和说明的语言为汉语。</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1.3本合同适用《中华人民共和国民法典》、《中华人民共和国建筑法》、《建设工程质量管理条例》等由国家、广东省、中山市颁发的关于工程检测的法律、法规及相关规定。</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1.4检测工作的实施应当以相关技术规范为依据。</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1.5如本合同当事人对本合同条件及其附件有关条款的理解有争议，应当按照合同用的词句、合同的有关条款、合同的目的、惯例以及诚实信用原则，确定该条款的真实理解。</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2委托方的权利与义务</w:t>
      </w:r>
    </w:p>
    <w:p>
      <w:pPr>
        <w:snapToGrid/>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szCs w:val="24"/>
        </w:rPr>
      </w:pPr>
      <w:r>
        <w:rPr>
          <w:rFonts w:hint="eastAsia" w:ascii="宋体" w:hAnsi="宋体"/>
          <w:b w:val="0"/>
          <w:i w:val="0"/>
          <w:caps w:val="0"/>
          <w:spacing w:val="0"/>
          <w:w w:val="100"/>
          <w:sz w:val="24"/>
          <w:szCs w:val="24"/>
        </w:rPr>
        <w:t>2.1</w:t>
      </w:r>
      <w:r>
        <w:rPr>
          <w:rFonts w:ascii="宋体" w:hAnsi="宋体" w:cs="宋体"/>
          <w:b w:val="0"/>
          <w:i w:val="0"/>
          <w:caps w:val="0"/>
          <w:spacing w:val="0"/>
          <w:w w:val="100"/>
          <w:sz w:val="24"/>
          <w:szCs w:val="24"/>
        </w:rPr>
        <w:t>现场监督</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cs="宋体"/>
          <w:b w:val="0"/>
          <w:i w:val="0"/>
          <w:caps w:val="0"/>
          <w:spacing w:val="0"/>
          <w:w w:val="100"/>
          <w:sz w:val="24"/>
          <w:szCs w:val="24"/>
        </w:rPr>
        <w:t>委托</w:t>
      </w:r>
      <w:r>
        <w:rPr>
          <w:rFonts w:ascii="宋体" w:hAnsi="宋体" w:cs="宋体"/>
          <w:b w:val="0"/>
          <w:i w:val="0"/>
          <w:caps w:val="0"/>
          <w:spacing w:val="0"/>
          <w:w w:val="100"/>
          <w:sz w:val="24"/>
          <w:szCs w:val="24"/>
        </w:rPr>
        <w:t>方有权亲自或派人在工程作业现场实施监督。</w:t>
      </w:r>
    </w:p>
    <w:p>
      <w:pPr>
        <w:snapToGrid/>
        <w:spacing w:before="0" w:beforeAutospacing="0" w:after="0" w:afterAutospacing="0" w:line="360" w:lineRule="auto"/>
        <w:ind w:firstLine="480" w:firstLineChars="200"/>
        <w:jc w:val="both"/>
        <w:textAlignment w:val="baseline"/>
        <w:rPr>
          <w:b w:val="0"/>
          <w:i w:val="0"/>
          <w:caps w:val="0"/>
          <w:spacing w:val="0"/>
          <w:w w:val="100"/>
          <w:sz w:val="20"/>
        </w:rPr>
      </w:pPr>
      <w:r>
        <w:rPr>
          <w:rFonts w:ascii="宋体" w:hAnsi="宋体" w:cs="宋体"/>
          <w:b w:val="0"/>
          <w:i w:val="0"/>
          <w:caps w:val="0"/>
          <w:spacing w:val="0"/>
          <w:w w:val="100"/>
          <w:sz w:val="24"/>
          <w:szCs w:val="24"/>
        </w:rPr>
        <w:t>2.2 提供资料和工作条件</w:t>
      </w:r>
    </w:p>
    <w:p>
      <w:pPr>
        <w:snapToGrid/>
        <w:spacing w:before="0" w:beforeAutospacing="0" w:after="0" w:afterAutospacing="0" w:line="360" w:lineRule="auto"/>
        <w:ind w:firstLine="480" w:firstLineChars="200"/>
        <w:jc w:val="both"/>
        <w:textAlignment w:val="baseline"/>
        <w:rPr>
          <w:b w:val="0"/>
          <w:i w:val="0"/>
          <w:caps w:val="0"/>
          <w:spacing w:val="0"/>
          <w:w w:val="100"/>
          <w:sz w:val="20"/>
        </w:rPr>
      </w:pPr>
      <w:r>
        <w:rPr>
          <w:rFonts w:ascii="宋体" w:hAnsi="宋体" w:cs="宋体"/>
          <w:b w:val="0"/>
          <w:i w:val="0"/>
          <w:caps w:val="0"/>
          <w:spacing w:val="0"/>
          <w:w w:val="100"/>
          <w:sz w:val="24"/>
          <w:szCs w:val="24"/>
        </w:rPr>
        <w:t xml:space="preserve">2.2.1 </w:t>
      </w:r>
      <w:r>
        <w:rPr>
          <w:rFonts w:hint="eastAsia" w:ascii="宋体" w:hAnsi="宋体" w:cs="宋体"/>
          <w:b w:val="0"/>
          <w:i w:val="0"/>
          <w:caps w:val="0"/>
          <w:spacing w:val="0"/>
          <w:w w:val="100"/>
          <w:sz w:val="24"/>
          <w:szCs w:val="24"/>
        </w:rPr>
        <w:t>委托</w:t>
      </w:r>
      <w:r>
        <w:rPr>
          <w:rFonts w:ascii="宋体" w:hAnsi="宋体" w:cs="宋体"/>
          <w:b w:val="0"/>
          <w:i w:val="0"/>
          <w:caps w:val="0"/>
          <w:spacing w:val="0"/>
          <w:w w:val="100"/>
          <w:sz w:val="24"/>
          <w:szCs w:val="24"/>
        </w:rPr>
        <w:t>方应当向受托方提供与本合同检测业务有关的资料。在本合同履行过程中，委托方应及时向受托方提供最新的与本合同检测业务有关的资料。</w:t>
      </w:r>
    </w:p>
    <w:p>
      <w:pPr>
        <w:snapToGrid/>
        <w:spacing w:before="0" w:beforeAutospacing="0" w:after="0" w:afterAutospacing="0" w:line="360" w:lineRule="auto"/>
        <w:ind w:firstLine="480" w:firstLineChars="200"/>
        <w:jc w:val="both"/>
        <w:textAlignment w:val="baseline"/>
        <w:rPr>
          <w:b w:val="0"/>
          <w:i w:val="0"/>
          <w:caps w:val="0"/>
          <w:spacing w:val="0"/>
          <w:w w:val="100"/>
          <w:sz w:val="20"/>
        </w:rPr>
      </w:pPr>
      <w:r>
        <w:rPr>
          <w:rFonts w:ascii="宋体" w:hAnsi="宋体" w:cs="宋体"/>
          <w:b w:val="0"/>
          <w:i w:val="0"/>
          <w:caps w:val="0"/>
          <w:spacing w:val="0"/>
          <w:w w:val="100"/>
          <w:sz w:val="24"/>
          <w:szCs w:val="24"/>
        </w:rPr>
        <w:t>2.2.2 委托方应提供监督抽检通知书或见证记录等相关资料，并指派专人填写送检委托单，确保样品的真实性；若样品信息发生变更时，应及时以书面形式通知受托方。</w:t>
      </w:r>
    </w:p>
    <w:p>
      <w:pPr>
        <w:snapToGrid/>
        <w:spacing w:before="0" w:beforeAutospacing="0" w:after="0" w:afterAutospacing="0" w:line="360" w:lineRule="auto"/>
        <w:ind w:firstLine="480" w:firstLineChars="200"/>
        <w:jc w:val="both"/>
        <w:textAlignment w:val="baseline"/>
        <w:rPr>
          <w:b w:val="0"/>
          <w:i w:val="0"/>
          <w:caps w:val="0"/>
          <w:spacing w:val="0"/>
          <w:w w:val="100"/>
          <w:sz w:val="20"/>
        </w:rPr>
      </w:pPr>
      <w:r>
        <w:rPr>
          <w:rFonts w:ascii="宋体" w:hAnsi="宋体" w:cs="宋体"/>
          <w:b w:val="0"/>
          <w:i w:val="0"/>
          <w:caps w:val="0"/>
          <w:spacing w:val="0"/>
          <w:w w:val="100"/>
          <w:sz w:val="24"/>
          <w:szCs w:val="24"/>
        </w:rPr>
        <w:t>2.2.3 委托方应在检测前向受托方提供检测规范要求的有关工程资料，并对其准确性、可靠性、真实性负责。必要时提供经建设工程质量监督部门批复的检测方案。对检测有特别技术要求的，应以书面形式提出。</w:t>
      </w:r>
    </w:p>
    <w:p>
      <w:pPr>
        <w:snapToGrid/>
        <w:spacing w:before="0" w:beforeAutospacing="0" w:after="0" w:afterAutospacing="0" w:line="360" w:lineRule="auto"/>
        <w:ind w:firstLine="480" w:firstLineChars="200"/>
        <w:jc w:val="both"/>
        <w:textAlignment w:val="baseline"/>
        <w:rPr>
          <w:b w:val="0"/>
          <w:i w:val="0"/>
          <w:caps w:val="0"/>
          <w:spacing w:val="0"/>
          <w:w w:val="100"/>
          <w:sz w:val="20"/>
        </w:rPr>
      </w:pPr>
      <w:r>
        <w:rPr>
          <w:rFonts w:ascii="宋体" w:hAnsi="宋体" w:cs="宋体"/>
          <w:b w:val="0"/>
          <w:i w:val="0"/>
          <w:caps w:val="0"/>
          <w:spacing w:val="0"/>
          <w:w w:val="100"/>
          <w:sz w:val="24"/>
          <w:szCs w:val="24"/>
        </w:rPr>
        <w:t>2.2.4 委托方应为受托方完成质量检测提供必要的现场条件，及时为受托方提供并解决检测现场的工作条件和出现的问题（包含但不限于拆除地上地下障碍物、处理扰民及影响检测正常进行的有关问题、平整作业现场、修好通行道路、接通电源水源等），并承担其费用。</w:t>
      </w:r>
    </w:p>
    <w:p>
      <w:pPr>
        <w:snapToGrid/>
        <w:spacing w:before="0" w:beforeAutospacing="0" w:after="0" w:afterAutospacing="0" w:line="360" w:lineRule="auto"/>
        <w:ind w:firstLine="480" w:firstLineChars="200"/>
        <w:jc w:val="both"/>
        <w:textAlignment w:val="baseline"/>
        <w:rPr>
          <w:b w:val="0"/>
          <w:i w:val="0"/>
          <w:caps w:val="0"/>
          <w:spacing w:val="0"/>
          <w:w w:val="100"/>
          <w:sz w:val="20"/>
        </w:rPr>
      </w:pPr>
      <w:r>
        <w:rPr>
          <w:rFonts w:ascii="宋体" w:hAnsi="宋体" w:cs="宋体"/>
          <w:b w:val="0"/>
          <w:i w:val="0"/>
          <w:caps w:val="0"/>
          <w:spacing w:val="0"/>
          <w:w w:val="100"/>
          <w:sz w:val="24"/>
          <w:szCs w:val="24"/>
        </w:rPr>
        <w:t>2.2.5 委托方负责确定检测项目、受检工程部位及数量，按检测方案做好进场检测的现场准备工作。</w:t>
      </w:r>
    </w:p>
    <w:p>
      <w:pPr>
        <w:snapToGrid/>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szCs w:val="24"/>
        </w:rPr>
      </w:pPr>
      <w:r>
        <w:rPr>
          <w:rFonts w:ascii="宋体" w:hAnsi="宋体" w:cs="宋体"/>
          <w:b w:val="0"/>
          <w:i w:val="0"/>
          <w:caps w:val="0"/>
          <w:spacing w:val="0"/>
          <w:w w:val="100"/>
          <w:sz w:val="24"/>
          <w:szCs w:val="24"/>
        </w:rPr>
        <w:t>2.2.6 委托方应及时将检测项目的进度、质量等要求书面通知受托方，以保证受托方正常开展检测工作。</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2.2</w:t>
      </w:r>
      <w:r>
        <w:rPr>
          <w:rFonts w:ascii="宋体" w:hAnsi="宋体" w:cs="宋体"/>
          <w:b w:val="0"/>
          <w:i w:val="0"/>
          <w:caps w:val="0"/>
          <w:spacing w:val="0"/>
          <w:w w:val="100"/>
          <w:sz w:val="24"/>
          <w:szCs w:val="24"/>
        </w:rPr>
        <w:t>.7</w:t>
      </w:r>
      <w:r>
        <w:rPr>
          <w:rFonts w:hint="eastAsia" w:ascii="宋体" w:hAnsi="宋体"/>
          <w:b w:val="0"/>
          <w:i w:val="0"/>
          <w:caps w:val="0"/>
          <w:spacing w:val="0"/>
          <w:w w:val="100"/>
          <w:sz w:val="24"/>
          <w:szCs w:val="24"/>
        </w:rPr>
        <w:t>委托方应负责与承包商、监理单位协调，保证受托方的工作队伍顺利进入现场工作。</w:t>
      </w:r>
    </w:p>
    <w:p>
      <w:pPr>
        <w:snapToGrid/>
        <w:spacing w:before="0" w:beforeAutospacing="0" w:after="0" w:afterAutospacing="0" w:line="360" w:lineRule="auto"/>
        <w:ind w:firstLine="480" w:firstLineChars="200"/>
        <w:jc w:val="both"/>
        <w:textAlignment w:val="baseline"/>
        <w:rPr>
          <w:b w:val="0"/>
          <w:i w:val="0"/>
          <w:caps w:val="0"/>
          <w:spacing w:val="0"/>
          <w:w w:val="100"/>
          <w:sz w:val="20"/>
        </w:rPr>
      </w:pPr>
      <w:r>
        <w:rPr>
          <w:rFonts w:hint="eastAsia" w:ascii="宋体" w:hAnsi="宋体"/>
          <w:b w:val="0"/>
          <w:i w:val="0"/>
          <w:caps w:val="0"/>
          <w:spacing w:val="0"/>
          <w:w w:val="100"/>
          <w:sz w:val="24"/>
          <w:szCs w:val="24"/>
        </w:rPr>
        <w:t>2.3</w:t>
      </w:r>
      <w:r>
        <w:rPr>
          <w:rFonts w:ascii="宋体" w:hAnsi="宋体" w:cs="宋体"/>
          <w:b w:val="0"/>
          <w:i w:val="0"/>
          <w:caps w:val="0"/>
          <w:spacing w:val="0"/>
          <w:w w:val="100"/>
          <w:sz w:val="24"/>
          <w:szCs w:val="24"/>
        </w:rPr>
        <w:t>成果确认及验收支付</w:t>
      </w:r>
    </w:p>
    <w:p>
      <w:pPr>
        <w:snapToGrid/>
        <w:spacing w:before="0" w:beforeAutospacing="0" w:after="0" w:afterAutospacing="0" w:line="360" w:lineRule="auto"/>
        <w:jc w:val="both"/>
        <w:textAlignment w:val="baseline"/>
        <w:rPr>
          <w:b w:val="0"/>
          <w:i w:val="0"/>
          <w:caps w:val="0"/>
          <w:spacing w:val="0"/>
          <w:w w:val="100"/>
          <w:sz w:val="20"/>
        </w:rPr>
      </w:pPr>
      <w:r>
        <w:rPr>
          <w:rFonts w:ascii="宋体" w:hAnsi="宋体" w:cs="宋体"/>
          <w:b w:val="0"/>
          <w:i w:val="0"/>
          <w:caps w:val="0"/>
          <w:spacing w:val="0"/>
          <w:w w:val="100"/>
          <w:sz w:val="24"/>
          <w:szCs w:val="24"/>
        </w:rPr>
        <w:t>2.3.1 委托方项目负责人应对受托方按要求完成的工作量予以签字确认。</w:t>
      </w:r>
    </w:p>
    <w:p>
      <w:pPr>
        <w:snapToGrid/>
        <w:spacing w:before="0" w:beforeAutospacing="0" w:after="0" w:afterAutospacing="0" w:line="360" w:lineRule="auto"/>
        <w:ind w:firstLine="480" w:firstLineChars="200"/>
        <w:jc w:val="both"/>
        <w:textAlignment w:val="baseline"/>
        <w:rPr>
          <w:b w:val="0"/>
          <w:i w:val="0"/>
          <w:caps w:val="0"/>
          <w:spacing w:val="0"/>
          <w:w w:val="100"/>
          <w:sz w:val="20"/>
        </w:rPr>
      </w:pPr>
      <w:r>
        <w:rPr>
          <w:rFonts w:ascii="宋体" w:hAnsi="宋体" w:cs="宋体"/>
          <w:b w:val="0"/>
          <w:i w:val="0"/>
          <w:caps w:val="0"/>
          <w:spacing w:val="0"/>
          <w:w w:val="100"/>
          <w:sz w:val="24"/>
          <w:szCs w:val="24"/>
        </w:rPr>
        <w:t>2.3.2 若检测内容或工作量等要求发生变化时，委托方应及时以书面的形式通知受托方，否则受托方仍按原要求进行检测，委托方应认可受托方在接到书面通知前所产生的工作量。上述变化导致本项目检测费用减少的，应征得受托方书面同意，否则受托方有权按本合同的约定收取检测费用。</w:t>
      </w:r>
    </w:p>
    <w:p>
      <w:pPr>
        <w:snapToGrid/>
        <w:spacing w:before="0" w:beforeAutospacing="0" w:after="0" w:afterAutospacing="0" w:line="360" w:lineRule="auto"/>
        <w:ind w:firstLine="480" w:firstLineChars="200"/>
        <w:jc w:val="both"/>
        <w:textAlignment w:val="baseline"/>
        <w:rPr>
          <w:b w:val="0"/>
          <w:i w:val="0"/>
          <w:caps w:val="0"/>
          <w:spacing w:val="0"/>
          <w:w w:val="100"/>
          <w:sz w:val="20"/>
        </w:rPr>
      </w:pPr>
      <w:r>
        <w:rPr>
          <w:rFonts w:ascii="宋体" w:hAnsi="宋体" w:cs="宋体"/>
          <w:b w:val="0"/>
          <w:i w:val="0"/>
          <w:caps w:val="0"/>
          <w:spacing w:val="0"/>
          <w:w w:val="100"/>
          <w:sz w:val="24"/>
          <w:szCs w:val="24"/>
        </w:rPr>
        <w:t>2.3.3 委托方应按约定的期限验收检测成果报告，审核结算，</w:t>
      </w:r>
      <w:r>
        <w:rPr>
          <w:rFonts w:hint="eastAsia" w:ascii="宋体" w:hAnsi="宋体" w:cs="宋体"/>
          <w:b w:val="0"/>
          <w:i w:val="0"/>
          <w:caps w:val="0"/>
          <w:spacing w:val="0"/>
          <w:w w:val="100"/>
          <w:sz w:val="24"/>
          <w:szCs w:val="24"/>
        </w:rPr>
        <w:t>按时</w:t>
      </w:r>
      <w:r>
        <w:rPr>
          <w:rFonts w:ascii="宋体" w:hAnsi="宋体" w:cs="宋体"/>
          <w:b w:val="0"/>
          <w:i w:val="0"/>
          <w:caps w:val="0"/>
          <w:spacing w:val="0"/>
          <w:w w:val="100"/>
          <w:sz w:val="24"/>
          <w:szCs w:val="24"/>
        </w:rPr>
        <w:t>支付受托方应得款项。</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2.4按本合同约定向受托方支付合同价款。</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2.5委托方有对受托方派出的机构与人员进行审查，并对其工作进行检查和监督的权利，对不称职的、严重失职的、有故意或恶意违约行为的人员有权要求受托方更换。</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2.6委托方有权要求受托方提交工作报告和业务范围内的专项报告。</w:t>
      </w:r>
    </w:p>
    <w:p>
      <w:pPr>
        <w:snapToGrid/>
        <w:spacing w:before="0" w:beforeAutospacing="0" w:after="0" w:afterAutospacing="0" w:line="360" w:lineRule="auto"/>
        <w:ind w:firstLine="480" w:firstLineChars="200"/>
        <w:jc w:val="both"/>
        <w:textAlignment w:val="baseline"/>
        <w:rPr>
          <w:b w:val="0"/>
          <w:i w:val="0"/>
          <w:caps w:val="0"/>
          <w:spacing w:val="0"/>
          <w:w w:val="100"/>
          <w:sz w:val="20"/>
        </w:rPr>
      </w:pPr>
      <w:r>
        <w:rPr>
          <w:rFonts w:hint="eastAsia" w:ascii="宋体" w:hAnsi="宋体"/>
          <w:b w:val="0"/>
          <w:i w:val="0"/>
          <w:caps w:val="0"/>
          <w:spacing w:val="0"/>
          <w:w w:val="100"/>
          <w:sz w:val="24"/>
          <w:szCs w:val="24"/>
        </w:rPr>
        <w:t>2.7</w:t>
      </w:r>
      <w:r>
        <w:rPr>
          <w:rFonts w:ascii="宋体" w:hAnsi="宋体" w:cs="宋体"/>
          <w:b w:val="0"/>
          <w:i w:val="0"/>
          <w:caps w:val="0"/>
          <w:spacing w:val="0"/>
          <w:w w:val="100"/>
          <w:sz w:val="24"/>
          <w:szCs w:val="24"/>
        </w:rPr>
        <w:t>在检测工作范围内，因委托方原因而发生安全事故，造成人员伤亡、检测设备损坏或造成经济损失时，由委托方承担相应的损害赔偿责任。</w:t>
      </w:r>
    </w:p>
    <w:p>
      <w:pPr>
        <w:snapToGrid/>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szCs w:val="24"/>
        </w:rPr>
      </w:pPr>
      <w:r>
        <w:rPr>
          <w:rFonts w:hint="eastAsia" w:ascii="宋体" w:hAnsi="宋体"/>
          <w:b w:val="0"/>
          <w:i w:val="0"/>
          <w:caps w:val="0"/>
          <w:spacing w:val="0"/>
          <w:w w:val="100"/>
          <w:sz w:val="24"/>
          <w:szCs w:val="24"/>
        </w:rPr>
        <w:t>2.8</w:t>
      </w:r>
      <w:r>
        <w:rPr>
          <w:rFonts w:ascii="宋体" w:hAnsi="宋体" w:cs="宋体"/>
          <w:b w:val="0"/>
          <w:i w:val="0"/>
          <w:caps w:val="0"/>
          <w:spacing w:val="0"/>
          <w:w w:val="100"/>
          <w:sz w:val="24"/>
          <w:szCs w:val="24"/>
        </w:rPr>
        <w:t>保护受托方</w:t>
      </w:r>
      <w:r>
        <w:rPr>
          <w:rFonts w:hint="eastAsia" w:ascii="宋体" w:hAnsi="宋体" w:cs="宋体"/>
          <w:b w:val="0"/>
          <w:i w:val="0"/>
          <w:caps w:val="0"/>
          <w:spacing w:val="0"/>
          <w:w w:val="100"/>
          <w:sz w:val="24"/>
          <w:szCs w:val="24"/>
        </w:rPr>
        <w:t>提交</w:t>
      </w:r>
      <w:r>
        <w:rPr>
          <w:rFonts w:ascii="宋体" w:hAnsi="宋体" w:cs="宋体"/>
          <w:b w:val="0"/>
          <w:i w:val="0"/>
          <w:caps w:val="0"/>
          <w:spacing w:val="0"/>
          <w:w w:val="100"/>
          <w:sz w:val="24"/>
          <w:szCs w:val="24"/>
        </w:rPr>
        <w:t>的投标书、检测技术方案、报告书、文件、资料图纸、数据、专利技术和合理化建议，未经受托方同意，不得泄露、不得擅自修改或向与该项目无关的人员转让或用于本合同外的项目。</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3受托方的权利与义务</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3.1受托方对本合同项下的工作全面负责。受托方应严格遵照国家对建设工程质量检测的有关规定开展工作。</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3.2受托方收到委托方提供的检测工作依据的基础资料后，应仔细阅读，如发现任何错误、失误或缺陷，应在发现后5天内以书面形式通知委托方。</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3.3受托方须按照有关技术规范、规定进行本工程检测工作。</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3.4受托方配备专业人员且其资质满足项目要求，合同履行期间，受托方须按此要求进行人员组织，保证人员的到位并开展检测工作，并在检测服务期内保证人员的稳定。</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3.5受托方在检测服务期内应完成但不限于以下工作：</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3.5.1受委托方委托对项目进行检验测定及提供其他相关服务。主要工作：对委托方负责，做好检测的各项工作；紧密配合现场监理的见证取样及实体检测工作；及时提交检测报告; 对质量问题应及时报告委托方及监理单位，对检测工作提出合理化建议。</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3.5.2负责检测合同范围内的检测工作，熟悉合同文件，做好施工中检测台帐和检测工作的记录，妥善保管好各类技术资料。</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3.5.3在履行合同过程中，受托方应遵守有关法律、法规以及有关主管部门的规章。</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3.5.4受托方应为实施检测工作提供所需的全部劳务、设备、材料以及所有其他物品。</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3.5.5受托方对所有技术方法的完备性、稳定性和安全性承担责任。</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3.5.6如委托方提出要求，受托方应能及时提供真实的原始数据和中间数据。</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3.5.7委托方向受托方提供的一切文件、资料及受托方为委托方完成的检测成果资料，受托方有保密的义务，未经委托方同意不得泄露或转让给第三方。</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3.5.8受托方如需查阅本工程的有关设计文件、技术经济资料，应征得委托方同意。</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3.5.9受托方可以按照合同规定获得委托方或承包商必要的帮助。</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4  服务期、进度安排</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4.1本工程具体检测服务期见《合同协议书》。在合同实施过程中，如因推迟或延误而超过约定的服务期限，应相应延长服务期，但并不因检测调整各项单价。双方履行完本合同所有义务，检测工作全面结束后，受托方即按照本合同约定完工。</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4.2受托方应合理安排工作进度，在不影响工程工期的原则下实施工作成果报告。由于受托方的原因造成的本工程工期延误，委托方有权指令受托方采取相应措施加快进度并由受托方承担相关费用。若受托方不采取相应措施，应视为受托方违约。</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5  安全措施</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受托方应遵守政府部门及委托方的有关规定，采取必要的安全措施，对委托方及有关单位人员的安全负责，应采取必要的安全保障，使委托方免于承担由此导致的一切诉讼、争执、索赔、罚款。受托方应对由于自己或其代理人的过错包括侵犯版权或任何第三方造成的损失负赔偿责任。</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6  合同价款与结算方式</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6.1试验检测费组成：</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(1)试验检测费是指收费指导价清单中所包含的所有检测项目的费用, 采用单价乘以实际委托量。</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(2)各检测项目单价为按规范要求完成该项试验工作所需的单价，并考虑了受托方的成本、费用、税金、利润、保险、风险等所有因素。该单价在合同履行期间固定不变。</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(3)协议约定的结算期的检测工作完成后，受托方向委托方提交当期实际工程量结算清单，委托方根据约定期限支付试验检测费。</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6.2在签订本合同后，因法律、法规发生变化引起该检测费变化，以及因物价变动、规范性文件发生变化等其他因素而引起检测成本变化，经双方协商决定检测费是否作相应调整。</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6.3服务过程中，新增检测项目时，检测收费清单中包含的项目按报价清单中单价计算；检测收费清单中没有的项目，由双方协商确定项目单价后按实际委托量计算。</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6.4委托方、受托方对合同价款支付发生争议时，按本合同第7.4款关于争议的约定处理。</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7.  新增工作量</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7.1除不可抗力外，因非乙方原因导致本合同履行新增工程量时，新增工程量的检测费用按下列方法确定：</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(1)工程量的确定方法：经甲方审核确认后的工程量进行确定；</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(2)价格的确定方法采用以下方式一：</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方式一：单价包干，本合同有相同项参考相同项，无相同项参考粤建检协【2015】8号文收费标准的  折计；</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 xml:space="preserve">方式二：总价包干；                 </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 xml:space="preserve">方式三：其它    。             </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8违约和争议</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8.1委托方违约责任</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(1)委托方不按本合同第6条支付合同价款，应按照拖欠金额的每日千分之一向受托方支付逾期违约金，委托方支付检测费用时间以受托方收到委托方付款的时间为准。</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(2)委托方无正当理由擅自中止合同时(不可抗力除外)</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(3)合同签订后，由于工程停建而终止合同时， 如受托方经委托方确认的实际已完成工作量大于已付进度款时，不足部分委托方补齐。</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(4)由于委托方原因，要求受托方紧急进场而发生的额外费用（包括但不限于设备转场费用）由委托方承担。</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8.2受托方违约责任</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(1)合同生效后，如受托方擅自中途停止或解除合同，受托方应向委托方双倍返还支付的现场服务费。</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(2)受托方因自身原因未按期向委托方提交检测成果而延误建设工期造成重大损失。</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(3)检测人员责任心不强、检测工作不到位，出具错误检测数据或错误鉴定结论，使工程存在质量问题或发生质量事故，造成经济损失或不良影响。</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(4)检测人员利用职权徇私舞弊，牟取私利，收受、索取贿赂，检测频率不满足要求，伪造检测数据，与受托方等串通，欺骗委托方。</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8.3一方违约后，另一方要求违约方继续履行合同时，违约方承担上述违约责任并继续履行合同。</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8.4双方在履行合同时发生争议，应当协商解决；如未能达成一致，可提交上级部门调解；若仍不能达成一致，双方约定通过诉讼方式解决。受托方所在地有管辖权的人民法院诉讼解决。</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9检测分包</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9.1没有对方的书面同意，任何一方均不得将本合同第2条、第3条规定的义务、责任和权利转让给第三方。如特殊原因需要检测分包，应征得委托方同意。</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9.2如需检测分包应事先以书面形式将分包检测单位的名称、检测项目、检测内容报告委托方，委托方对此分包有确认和否决权。</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10  不可抗力</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10.1除非合同另有约定，不可抗力系指委托方和受托方都不可预见、不可避免、不能克服的超出认识控制和防范能力的事件。这类事件使合同一方的履约已变得不可能。不可抗力可以包括(但不限于)下列情况：</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(1)战争、敌对行动(不论宣战与否)、入侵、外敌行动；</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(2)叛乱、革命、暴动或军事政变或篡夺政权，或内战；</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(3)暴乱、骚乱或混乱，但对于完全局限在承包商或受托方雇用人员内部并且是由于从事本工程而发生的事件除外；</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(4)离子辐射或放射性污染：</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(5)以音速或超音速飞行的飞机或其他飞行装置产生的压力波，飞行器坠落；</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(6)自然灾害(地震、洪水、海啸、飓风、超强台风、雷击等)。</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10.2遇有不可抗力事件的一方因此影响合同执行时，应在不可抗力事件发生后立即以书面形式通知对方，并应在不可抗力事件发生后15天内，提供事件详情及合同不能履行</w:t>
      </w:r>
      <w:r>
        <w:rPr>
          <w:rFonts w:hint="eastAsia" w:ascii="宋体" w:hAnsi="宋体"/>
          <w:b w:val="0"/>
          <w:i w:val="0"/>
          <w:caps w:val="0"/>
          <w:spacing w:val="0"/>
          <w:w w:val="100"/>
          <w:sz w:val="24"/>
          <w:szCs w:val="24"/>
          <w:lang w:eastAsia="zh-CN"/>
        </w:rPr>
        <w:t>、</w:t>
      </w:r>
      <w:r>
        <w:rPr>
          <w:rFonts w:hint="eastAsia" w:ascii="宋体" w:hAnsi="宋体"/>
          <w:b w:val="0"/>
          <w:i w:val="0"/>
          <w:caps w:val="0"/>
          <w:spacing w:val="0"/>
          <w:w w:val="100"/>
          <w:sz w:val="24"/>
          <w:szCs w:val="24"/>
        </w:rPr>
        <w:t>部分不能履行或者需要延期履行的理由的有效证明文件。按照事件对履行合同的影响程度，由双方协商解决是否解除合同，或者部分免除履行合同的责任，或者延期履行。</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10.3因合同一方拖延履行合同而发生不可抗力的，不能免除拖延履行方的责任。</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11索赔</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11.1当一方提出索赔时，需要有正当索赔理由，且有索赔事件发生时的有效证明。</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11.2委托方未能按合同约定履行自己的各项义务或发生错误的情况，造成受托方的经济损失，受托方可按下列程序以书面形式向委托方：</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(1)索赔事件发生后28日内，发出索赔意向通知；</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(2)委托方在收到受托方送交的索赔报告和有关资料后，于28日内给予受托方进一步补充索赔理由和证据；</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(3)委托方在收到受托方送交的索赔报告和有关资料后28日内未予答复或未作进一步要求，视为该项索赔已经认可；</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(4)当该索赔事件持续进行时，受托方应当阶段性向委托方发出索赔意向，终了后28日内，向委托方送交索赔的有关资料和最终索赔报告。</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11.3受托方未能按合同约定履行自己的各项义务或发生错误，造成工期对委托方造成的其它经济损失，委托方可按本合同第10.2款确定的时限和方式向受托方索赔。</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12合同生效、变更、中止、解除和终止</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12.1</w:t>
      </w:r>
      <w:r>
        <w:rPr>
          <w:rFonts w:ascii="宋体" w:hAnsi="宋体"/>
          <w:b w:val="0"/>
          <w:i w:val="0"/>
          <w:caps w:val="0"/>
          <w:spacing w:val="0"/>
          <w:w w:val="100"/>
          <w:sz w:val="24"/>
          <w:szCs w:val="24"/>
        </w:rPr>
        <w:t>本合同自甲方乙方签字或盖章后生效；履行完合同规定的义务后，本合同终止。</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12.2对本合同条款的任何变更、修改或增减，须经双方协商同意后由法定代表人或委托代理人签署书面补充文件，作为本合同的组成部分。</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12.3委托方如果要求受托方全部或部分中止执行检测或终止合同，则应当在14日前通知受托方，受托方应当立即安排停止执行检测工作。</w:t>
      </w:r>
      <w:r>
        <w:rPr>
          <w:rFonts w:ascii="宋体" w:hAnsi="宋体"/>
          <w:b w:val="0"/>
          <w:i w:val="0"/>
          <w:caps w:val="0"/>
          <w:spacing w:val="0"/>
          <w:w w:val="100"/>
          <w:sz w:val="24"/>
          <w:szCs w:val="24"/>
        </w:rPr>
        <w:t>已进行检测工作的，按实际完成的工作量</w:t>
      </w:r>
      <w:r>
        <w:rPr>
          <w:rFonts w:hint="eastAsia" w:ascii="宋体" w:hAnsi="宋体"/>
          <w:b w:val="0"/>
          <w:i w:val="0"/>
          <w:caps w:val="0"/>
          <w:spacing w:val="0"/>
          <w:w w:val="100"/>
          <w:sz w:val="24"/>
          <w:szCs w:val="24"/>
        </w:rPr>
        <w:t>在中止检测或终止合同后    天内</w:t>
      </w:r>
      <w:r>
        <w:rPr>
          <w:rFonts w:ascii="宋体" w:hAnsi="宋体"/>
          <w:b w:val="0"/>
          <w:i w:val="0"/>
          <w:caps w:val="0"/>
          <w:spacing w:val="0"/>
          <w:w w:val="100"/>
          <w:sz w:val="24"/>
          <w:szCs w:val="24"/>
        </w:rPr>
        <w:t>结</w:t>
      </w:r>
      <w:r>
        <w:rPr>
          <w:rFonts w:hint="eastAsia" w:ascii="宋体" w:hAnsi="宋体"/>
          <w:b w:val="0"/>
          <w:i w:val="0"/>
          <w:caps w:val="0"/>
          <w:spacing w:val="0"/>
          <w:w w:val="100"/>
          <w:sz w:val="24"/>
          <w:szCs w:val="24"/>
        </w:rPr>
        <w:t>清</w:t>
      </w:r>
      <w:r>
        <w:rPr>
          <w:rFonts w:ascii="宋体" w:hAnsi="宋体"/>
          <w:b w:val="0"/>
          <w:i w:val="0"/>
          <w:caps w:val="0"/>
          <w:spacing w:val="0"/>
          <w:w w:val="100"/>
          <w:sz w:val="24"/>
          <w:szCs w:val="24"/>
        </w:rPr>
        <w:t>检测费。</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13  廉洁条款</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13.1委托方和受托方应当自觉遵守国家、广东省和中山市关于建设工程廉政建设的有关规定。</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13.2受托方人员：</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(1)不得以任何形式向承包商索要和收受回扣等好处费。</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(2)应当保持与承包商的正常业务交往，不得接受承包商的礼金、有价证券和物品，不得在承包商报销任何应由个人支付的费用。</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(3)不得参加可能对公正执行公务有影响的宴请和娱乐活动。</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(4)不得要求或者接受承包商为其住房装修、婚丧嫁娶、家属和子女的工作安排、旅游以及出国等提供方便。</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(5)不得向承包商介绍家属或者亲友从事与委托方工程有关的经济活动。</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14其它</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14.1</w:t>
      </w:r>
      <w:r>
        <w:rPr>
          <w:rFonts w:ascii="宋体" w:hAnsi="宋体"/>
          <w:b w:val="0"/>
          <w:i w:val="0"/>
          <w:caps w:val="0"/>
          <w:spacing w:val="0"/>
          <w:w w:val="100"/>
          <w:sz w:val="24"/>
          <w:szCs w:val="24"/>
        </w:rPr>
        <w:t>涉及检测</w:t>
      </w:r>
      <w:r>
        <w:rPr>
          <w:rFonts w:hint="eastAsia" w:ascii="宋体" w:hAnsi="宋体"/>
          <w:b w:val="0"/>
          <w:i w:val="0"/>
          <w:caps w:val="0"/>
          <w:spacing w:val="0"/>
          <w:w w:val="100"/>
          <w:sz w:val="24"/>
          <w:szCs w:val="24"/>
        </w:rPr>
        <w:t>分包</w:t>
      </w:r>
      <w:r>
        <w:rPr>
          <w:rFonts w:ascii="宋体" w:hAnsi="宋体"/>
          <w:b w:val="0"/>
          <w:i w:val="0"/>
          <w:caps w:val="0"/>
          <w:spacing w:val="0"/>
          <w:w w:val="100"/>
          <w:sz w:val="24"/>
          <w:szCs w:val="24"/>
        </w:rPr>
        <w:t>，</w:t>
      </w:r>
      <w:r>
        <w:rPr>
          <w:rFonts w:hint="eastAsia" w:ascii="宋体" w:hAnsi="宋体"/>
          <w:b w:val="0"/>
          <w:i w:val="0"/>
          <w:caps w:val="0"/>
          <w:spacing w:val="0"/>
          <w:w w:val="100"/>
          <w:sz w:val="24"/>
          <w:szCs w:val="24"/>
        </w:rPr>
        <w:t>受托方</w:t>
      </w:r>
      <w:r>
        <w:rPr>
          <w:rFonts w:ascii="宋体" w:hAnsi="宋体"/>
          <w:b w:val="0"/>
          <w:i w:val="0"/>
          <w:caps w:val="0"/>
          <w:spacing w:val="0"/>
          <w:w w:val="100"/>
          <w:sz w:val="24"/>
          <w:szCs w:val="24"/>
        </w:rPr>
        <w:t>按检测费用原价计入检测费总价，不计入合同优惠范围。</w:t>
      </w:r>
    </w:p>
    <w:p>
      <w:pPr>
        <w:snapToGrid/>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14.2双方根据有关法律、行政法规规定，结合工程实际，经协商一致后，可对本检测合同条款进行补充或修改，另行签订补充协议，作为本合同的组成部分。</w:t>
      </w:r>
    </w:p>
    <w:p>
      <w:pPr>
        <w:snapToGrid/>
        <w:spacing w:before="0" w:beforeAutospacing="0" w:after="0" w:afterAutospacing="0" w:line="360" w:lineRule="auto"/>
        <w:jc w:val="both"/>
        <w:textAlignment w:val="baseline"/>
        <w:rPr>
          <w:b w:val="0"/>
          <w:i w:val="0"/>
          <w:caps w:val="0"/>
          <w:spacing w:val="0"/>
          <w:w w:val="100"/>
          <w:sz w:val="20"/>
        </w:rPr>
      </w:pPr>
      <w:r>
        <w:rPr>
          <w:rFonts w:hint="eastAsia" w:ascii="宋体" w:hAnsi="宋体"/>
          <w:b w:val="0"/>
          <w:i w:val="0"/>
          <w:caps w:val="0"/>
          <w:spacing w:val="0"/>
          <w:w w:val="100"/>
          <w:sz w:val="24"/>
          <w:szCs w:val="24"/>
        </w:rPr>
        <w:t>（以下无正文）</w:t>
      </w:r>
    </w:p>
    <w:p>
      <w:pPr>
        <w:snapToGrid/>
        <w:spacing w:before="0" w:beforeAutospacing="0" w:after="0" w:afterAutospacing="0" w:line="240" w:lineRule="auto"/>
        <w:jc w:val="both"/>
        <w:textAlignment w:val="baseline"/>
        <w:rPr>
          <w:b w:val="0"/>
          <w:i w:val="0"/>
          <w:caps w:val="0"/>
          <w:spacing w:val="0"/>
          <w:w w:val="100"/>
          <w:sz w:val="2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4</w:t>
    </w:r>
    <w:r>
      <w:fldChar w:fldCharType="end"/>
    </w: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0C66E"/>
    <w:multiLevelType w:val="singleLevel"/>
    <w:tmpl w:val="CB30C66E"/>
    <w:lvl w:ilvl="0" w:tentative="0">
      <w:start w:val="2"/>
      <w:numFmt w:val="chineseCounting"/>
      <w:suff w:val="space"/>
      <w:lvlText w:val="第%1部分"/>
      <w:lvlJc w:val="left"/>
      <w:rPr>
        <w:rFonts w:hint="eastAsia"/>
      </w:rPr>
    </w:lvl>
  </w:abstractNum>
  <w:abstractNum w:abstractNumId="1">
    <w:nsid w:val="CDBDC7EE"/>
    <w:multiLevelType w:val="singleLevel"/>
    <w:tmpl w:val="CDBDC7EE"/>
    <w:lvl w:ilvl="0" w:tentative="0">
      <w:start w:val="5"/>
      <w:numFmt w:val="decimal"/>
      <w:suff w:val="nothing"/>
      <w:lvlText w:val="%1、"/>
      <w:lvlJc w:val="left"/>
    </w:lvl>
  </w:abstractNum>
  <w:abstractNum w:abstractNumId="2">
    <w:nsid w:val="182F6C4C"/>
    <w:multiLevelType w:val="multilevel"/>
    <w:tmpl w:val="182F6C4C"/>
    <w:lvl w:ilvl="0" w:tentative="0">
      <w:start w:val="2"/>
      <w:numFmt w:val="decimal"/>
      <w:lvlText w:val="%1、"/>
      <w:lvlJc w:val="left"/>
      <w:pPr>
        <w:tabs>
          <w:tab w:val="left" w:pos="1140"/>
        </w:tabs>
        <w:ind w:left="1140" w:hanging="360"/>
      </w:pPr>
      <w:rPr>
        <w:rFonts w:hint="default"/>
      </w:rPr>
    </w:lvl>
    <w:lvl w:ilvl="1" w:tentative="0">
      <w:start w:val="1"/>
      <w:numFmt w:val="lowerLetter"/>
      <w:lvlText w:val="%2)"/>
      <w:lvlJc w:val="left"/>
      <w:pPr>
        <w:tabs>
          <w:tab w:val="left" w:pos="1620"/>
        </w:tabs>
        <w:ind w:left="1620" w:hanging="420"/>
      </w:pPr>
    </w:lvl>
    <w:lvl w:ilvl="2" w:tentative="0">
      <w:start w:val="1"/>
      <w:numFmt w:val="lowerRoman"/>
      <w:lvlText w:val="%3."/>
      <w:lvlJc w:val="right"/>
      <w:pPr>
        <w:tabs>
          <w:tab w:val="left" w:pos="2040"/>
        </w:tabs>
        <w:ind w:left="2040" w:hanging="420"/>
      </w:pPr>
    </w:lvl>
    <w:lvl w:ilvl="3" w:tentative="0">
      <w:start w:val="1"/>
      <w:numFmt w:val="decimal"/>
      <w:lvlText w:val="%4."/>
      <w:lvlJc w:val="left"/>
      <w:pPr>
        <w:tabs>
          <w:tab w:val="left" w:pos="2460"/>
        </w:tabs>
        <w:ind w:left="2460" w:hanging="420"/>
      </w:pPr>
    </w:lvl>
    <w:lvl w:ilvl="4" w:tentative="0">
      <w:start w:val="1"/>
      <w:numFmt w:val="lowerLetter"/>
      <w:lvlText w:val="%5)"/>
      <w:lvlJc w:val="left"/>
      <w:pPr>
        <w:tabs>
          <w:tab w:val="left" w:pos="2880"/>
        </w:tabs>
        <w:ind w:left="2880" w:hanging="420"/>
      </w:pPr>
    </w:lvl>
    <w:lvl w:ilvl="5" w:tentative="0">
      <w:start w:val="1"/>
      <w:numFmt w:val="lowerRoman"/>
      <w:lvlText w:val="%6."/>
      <w:lvlJc w:val="right"/>
      <w:pPr>
        <w:tabs>
          <w:tab w:val="left" w:pos="3300"/>
        </w:tabs>
        <w:ind w:left="3300" w:hanging="420"/>
      </w:pPr>
    </w:lvl>
    <w:lvl w:ilvl="6" w:tentative="0">
      <w:start w:val="1"/>
      <w:numFmt w:val="decimal"/>
      <w:lvlText w:val="%7."/>
      <w:lvlJc w:val="left"/>
      <w:pPr>
        <w:tabs>
          <w:tab w:val="left" w:pos="3720"/>
        </w:tabs>
        <w:ind w:left="3720" w:hanging="420"/>
      </w:pPr>
    </w:lvl>
    <w:lvl w:ilvl="7" w:tentative="0">
      <w:start w:val="1"/>
      <w:numFmt w:val="lowerLetter"/>
      <w:lvlText w:val="%8)"/>
      <w:lvlJc w:val="left"/>
      <w:pPr>
        <w:tabs>
          <w:tab w:val="left" w:pos="4140"/>
        </w:tabs>
        <w:ind w:left="4140" w:hanging="420"/>
      </w:pPr>
    </w:lvl>
    <w:lvl w:ilvl="8" w:tentative="0">
      <w:start w:val="1"/>
      <w:numFmt w:val="lowerRoman"/>
      <w:lvlText w:val="%9."/>
      <w:lvlJc w:val="right"/>
      <w:pPr>
        <w:tabs>
          <w:tab w:val="left" w:pos="4560"/>
        </w:tabs>
        <w:ind w:left="45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179025A"/>
    <w:rsid w:val="0074799F"/>
    <w:rsid w:val="00B9033B"/>
    <w:rsid w:val="00C43F35"/>
    <w:rsid w:val="2179025A"/>
    <w:rsid w:val="32AE763F"/>
    <w:rsid w:val="3B5B0608"/>
    <w:rsid w:val="44CE6693"/>
    <w:rsid w:val="543539FE"/>
    <w:rsid w:val="61BD7A71"/>
    <w:rsid w:val="6B8345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仿宋"/>
      <w:bCs/>
      <w:kern w:val="10"/>
      <w:sz w:val="32"/>
      <w:szCs w:val="96"/>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rPr>
  </w:style>
  <w:style w:type="paragraph" w:styleId="3">
    <w:name w:val="heading 3"/>
    <w:basedOn w:val="1"/>
    <w:next w:val="1"/>
    <w:qFormat/>
    <w:uiPriority w:val="0"/>
    <w:pPr>
      <w:keepNext/>
      <w:keepLines/>
      <w:spacing w:line="413" w:lineRule="auto"/>
      <w:outlineLvl w:val="2"/>
    </w:pPr>
    <w:rPr>
      <w:b/>
      <w:szCs w:val="32"/>
    </w:rPr>
  </w:style>
  <w:style w:type="paragraph" w:styleId="4">
    <w:name w:val="heading 4"/>
    <w:basedOn w:val="1"/>
    <w:next w:val="1"/>
    <w:qFormat/>
    <w:uiPriority w:val="0"/>
    <w:pPr>
      <w:keepNext/>
      <w:keepLines/>
      <w:spacing w:line="372" w:lineRule="auto"/>
      <w:outlineLvl w:val="3"/>
    </w:pPr>
    <w:rPr>
      <w:rFonts w:ascii="Cambria" w:hAnsi="Cambria"/>
      <w:b/>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qFormat/>
    <w:uiPriority w:val="0"/>
    <w:rPr>
      <w:rFonts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中山市住房和城乡建设局</Company>
  <Pages>15</Pages>
  <Words>1369</Words>
  <Characters>7808</Characters>
  <Lines>65</Lines>
  <Paragraphs>18</Paragraphs>
  <TotalTime>26</TotalTime>
  <ScaleCrop>false</ScaleCrop>
  <LinksUpToDate>false</LinksUpToDate>
  <CharactersWithSpaces>9159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2021-06-04T23:34:00Z</dcterms:created>
  <dc:creator>黄轰</dc:creator>
  <cp:lastModifiedBy>超</cp:lastModifiedBy>
  <dcterms:modified xsi:type="dcterms:W3CDTF">2024-01-17T03:28:58Z</dcterms:modified>
  <dc:title>建设工程质量检测合同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301E33F4C8BA461CA4495760323530B0</vt:lpwstr>
  </property>
</Properties>
</file>